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880" w:tblpY="7802"/>
        <w:tblW w:w="7021" w:type="dxa"/>
        <w:tblLook w:val="04A0"/>
      </w:tblPr>
      <w:tblGrid>
        <w:gridCol w:w="3587"/>
        <w:gridCol w:w="3434"/>
      </w:tblGrid>
      <w:tr w:rsidR="00E35CB0" w:rsidRPr="00C157CD" w:rsidTr="00E35CB0">
        <w:trPr>
          <w:trHeight w:val="705"/>
        </w:trPr>
        <w:tc>
          <w:tcPr>
            <w:tcW w:w="3587"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b/>
                <w:color w:val="000000"/>
                <w:szCs w:val="18"/>
                <w:lang w:eastAsia="en-IN"/>
              </w:rPr>
            </w:pPr>
            <w:r w:rsidRPr="00C157CD">
              <w:rPr>
                <w:rFonts w:ascii="Calibri" w:hAnsi="Calibri" w:cs="Calibri"/>
                <w:b/>
                <w:color w:val="000000"/>
                <w:szCs w:val="18"/>
                <w:lang w:eastAsia="en-IN"/>
              </w:rPr>
              <w:t>Branc</w:t>
            </w:r>
            <w:r>
              <w:rPr>
                <w:rFonts w:ascii="Calibri" w:hAnsi="Calibri" w:cs="Calibri"/>
                <w:b/>
                <w:color w:val="000000"/>
                <w:szCs w:val="18"/>
                <w:lang w:eastAsia="en-IN"/>
              </w:rPr>
              <w:t xml:space="preserve">h Head / Sub-broker Name  </w:t>
            </w:r>
            <w:r w:rsidRPr="00C157CD">
              <w:rPr>
                <w:rFonts w:ascii="Calibri" w:hAnsi="Calibri" w:cs="Calibri"/>
                <w:b/>
                <w:color w:val="000000"/>
                <w:szCs w:val="18"/>
                <w:lang w:eastAsia="en-IN"/>
              </w:rPr>
              <w:t>:</w:t>
            </w:r>
          </w:p>
        </w:tc>
        <w:tc>
          <w:tcPr>
            <w:tcW w:w="3434"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color w:val="000000"/>
                <w:lang w:eastAsia="en-IN"/>
              </w:rPr>
            </w:pPr>
            <w:r w:rsidRPr="00C157CD">
              <w:rPr>
                <w:rFonts w:ascii="Calibri" w:hAnsi="Calibri" w:cs="Calibri"/>
                <w:color w:val="000000"/>
                <w:lang w:eastAsia="en-IN"/>
              </w:rPr>
              <w:t>……………………………………………….</w:t>
            </w:r>
          </w:p>
        </w:tc>
      </w:tr>
      <w:tr w:rsidR="00E35CB0" w:rsidRPr="00C157CD" w:rsidTr="00E35CB0">
        <w:trPr>
          <w:trHeight w:val="705"/>
        </w:trPr>
        <w:tc>
          <w:tcPr>
            <w:tcW w:w="3587"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b/>
                <w:color w:val="000000"/>
                <w:szCs w:val="18"/>
                <w:lang w:eastAsia="en-IN"/>
              </w:rPr>
            </w:pPr>
            <w:r w:rsidRPr="00C157CD">
              <w:rPr>
                <w:rFonts w:ascii="Calibri" w:hAnsi="Calibri" w:cs="Calibri"/>
                <w:b/>
                <w:color w:val="000000"/>
                <w:szCs w:val="18"/>
                <w:lang w:eastAsia="en-IN"/>
              </w:rPr>
              <w:t xml:space="preserve">Client Name        </w:t>
            </w:r>
            <w:r>
              <w:rPr>
                <w:rFonts w:ascii="Calibri" w:hAnsi="Calibri" w:cs="Calibri"/>
                <w:b/>
                <w:color w:val="000000"/>
                <w:szCs w:val="18"/>
                <w:lang w:eastAsia="en-IN"/>
              </w:rPr>
              <w:t xml:space="preserve">                            </w:t>
            </w:r>
            <w:r w:rsidRPr="00C157CD">
              <w:rPr>
                <w:rFonts w:ascii="Calibri" w:hAnsi="Calibri" w:cs="Calibri"/>
                <w:b/>
                <w:color w:val="000000"/>
                <w:szCs w:val="18"/>
                <w:lang w:eastAsia="en-IN"/>
              </w:rPr>
              <w:t xml:space="preserve">   :</w:t>
            </w:r>
          </w:p>
        </w:tc>
        <w:tc>
          <w:tcPr>
            <w:tcW w:w="3434"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color w:val="000000"/>
                <w:lang w:eastAsia="en-IN"/>
              </w:rPr>
            </w:pPr>
            <w:r w:rsidRPr="00C157CD">
              <w:rPr>
                <w:rFonts w:ascii="Calibri" w:hAnsi="Calibri" w:cs="Calibri"/>
                <w:color w:val="000000"/>
                <w:lang w:eastAsia="en-IN"/>
              </w:rPr>
              <w:t>……………………………………………….</w:t>
            </w:r>
          </w:p>
        </w:tc>
      </w:tr>
      <w:tr w:rsidR="00E35CB0" w:rsidRPr="00C157CD" w:rsidTr="00E35CB0">
        <w:trPr>
          <w:trHeight w:val="705"/>
        </w:trPr>
        <w:tc>
          <w:tcPr>
            <w:tcW w:w="3587"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b/>
                <w:color w:val="000000"/>
                <w:szCs w:val="18"/>
                <w:lang w:eastAsia="en-IN"/>
              </w:rPr>
            </w:pPr>
            <w:r w:rsidRPr="00C157CD">
              <w:rPr>
                <w:rFonts w:ascii="Calibri" w:hAnsi="Calibri" w:cs="Calibri"/>
                <w:b/>
                <w:color w:val="000000"/>
                <w:szCs w:val="18"/>
                <w:lang w:eastAsia="en-IN"/>
              </w:rPr>
              <w:t xml:space="preserve">Client Code    </w:t>
            </w:r>
            <w:r>
              <w:rPr>
                <w:rFonts w:ascii="Calibri" w:hAnsi="Calibri" w:cs="Calibri"/>
                <w:b/>
                <w:color w:val="000000"/>
                <w:szCs w:val="18"/>
                <w:lang w:eastAsia="en-IN"/>
              </w:rPr>
              <w:t xml:space="preserve">                                </w:t>
            </w:r>
            <w:r w:rsidRPr="00C157CD">
              <w:rPr>
                <w:rFonts w:ascii="Calibri" w:hAnsi="Calibri" w:cs="Calibri"/>
                <w:b/>
                <w:color w:val="000000"/>
                <w:szCs w:val="18"/>
                <w:lang w:eastAsia="en-IN"/>
              </w:rPr>
              <w:t xml:space="preserve">     :</w:t>
            </w:r>
          </w:p>
        </w:tc>
        <w:tc>
          <w:tcPr>
            <w:tcW w:w="3434"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color w:val="000000"/>
                <w:lang w:eastAsia="en-IN"/>
              </w:rPr>
            </w:pPr>
            <w:r w:rsidRPr="00C157CD">
              <w:rPr>
                <w:rFonts w:ascii="Calibri" w:hAnsi="Calibri" w:cs="Calibri"/>
                <w:color w:val="000000"/>
                <w:lang w:eastAsia="en-IN"/>
              </w:rPr>
              <w:t>……………………………………………….</w:t>
            </w:r>
          </w:p>
        </w:tc>
      </w:tr>
      <w:tr w:rsidR="00E35CB0" w:rsidRPr="00C157CD" w:rsidTr="00E35CB0">
        <w:trPr>
          <w:trHeight w:val="705"/>
        </w:trPr>
        <w:tc>
          <w:tcPr>
            <w:tcW w:w="3587"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b/>
                <w:color w:val="000000"/>
                <w:szCs w:val="18"/>
                <w:lang w:eastAsia="en-IN"/>
              </w:rPr>
            </w:pPr>
            <w:r w:rsidRPr="00C157CD">
              <w:rPr>
                <w:rFonts w:ascii="Calibri" w:hAnsi="Calibri" w:cs="Calibri"/>
                <w:b/>
                <w:color w:val="000000"/>
                <w:szCs w:val="18"/>
                <w:lang w:eastAsia="en-IN"/>
              </w:rPr>
              <w:t>Date of</w:t>
            </w:r>
            <w:r>
              <w:rPr>
                <w:rFonts w:ascii="Calibri" w:hAnsi="Calibri" w:cs="Calibri"/>
                <w:b/>
                <w:color w:val="000000"/>
                <w:szCs w:val="18"/>
                <w:lang w:eastAsia="en-IN"/>
              </w:rPr>
              <w:t xml:space="preserve"> Registration                       </w:t>
            </w:r>
            <w:r w:rsidRPr="00C157CD">
              <w:rPr>
                <w:rFonts w:ascii="Calibri" w:hAnsi="Calibri" w:cs="Calibri"/>
                <w:b/>
                <w:color w:val="000000"/>
                <w:szCs w:val="18"/>
                <w:lang w:eastAsia="en-IN"/>
              </w:rPr>
              <w:t xml:space="preserve">  :</w:t>
            </w:r>
          </w:p>
        </w:tc>
        <w:tc>
          <w:tcPr>
            <w:tcW w:w="3434" w:type="dxa"/>
            <w:tcBorders>
              <w:top w:val="nil"/>
              <w:left w:val="nil"/>
              <w:bottom w:val="nil"/>
              <w:right w:val="nil"/>
            </w:tcBorders>
            <w:shd w:val="clear" w:color="auto" w:fill="auto"/>
            <w:noWrap/>
            <w:vAlign w:val="bottom"/>
            <w:hideMark/>
          </w:tcPr>
          <w:p w:rsidR="00E35CB0" w:rsidRPr="00C157CD" w:rsidRDefault="00E35CB0" w:rsidP="00E35CB0">
            <w:pPr>
              <w:rPr>
                <w:rFonts w:ascii="Calibri" w:hAnsi="Calibri" w:cs="Calibri"/>
                <w:color w:val="000000"/>
                <w:lang w:eastAsia="en-IN"/>
              </w:rPr>
            </w:pPr>
            <w:r w:rsidRPr="00C157CD">
              <w:rPr>
                <w:rFonts w:ascii="Calibri" w:hAnsi="Calibri" w:cs="Calibri"/>
                <w:color w:val="000000"/>
                <w:lang w:eastAsia="en-IN"/>
              </w:rPr>
              <w:t>……………………………………………….</w:t>
            </w:r>
          </w:p>
        </w:tc>
      </w:tr>
    </w:tbl>
    <w:p w:rsidR="00F34E4F" w:rsidRDefault="007250CC">
      <w:pPr>
        <w:rPr>
          <w:noProof/>
          <w:lang w:eastAsia="en-IN"/>
        </w:rPr>
      </w:pPr>
      <w:r>
        <w:rPr>
          <w:noProof/>
          <w:lang w:val="en-US"/>
        </w:rPr>
        <w:drawing>
          <wp:anchor distT="0" distB="0" distL="114300" distR="114300" simplePos="0" relativeHeight="251763712" behindDoc="0" locked="0" layoutInCell="1" allowOverlap="1">
            <wp:simplePos x="0" y="0"/>
            <wp:positionH relativeFrom="margin">
              <wp:posOffset>1638300</wp:posOffset>
            </wp:positionH>
            <wp:positionV relativeFrom="margin">
              <wp:posOffset>790575</wp:posOffset>
            </wp:positionV>
            <wp:extent cx="2647950" cy="622935"/>
            <wp:effectExtent l="19050" t="0" r="0" b="0"/>
            <wp:wrapSquare wrapText="bothSides"/>
            <wp:docPr id="1" name="Picture 0" descr="image001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1) (1).jpg"/>
                    <pic:cNvPicPr/>
                  </pic:nvPicPr>
                  <pic:blipFill>
                    <a:blip r:embed="rId8" cstate="print"/>
                    <a:stretch>
                      <a:fillRect/>
                    </a:stretch>
                  </pic:blipFill>
                  <pic:spPr>
                    <a:xfrm>
                      <a:off x="0" y="0"/>
                      <a:ext cx="2647950" cy="622935"/>
                    </a:xfrm>
                    <a:prstGeom prst="rect">
                      <a:avLst/>
                    </a:prstGeom>
                  </pic:spPr>
                </pic:pic>
              </a:graphicData>
            </a:graphic>
          </wp:anchor>
        </w:drawing>
      </w:r>
      <w:r w:rsidR="00D65FC3" w:rsidRPr="00D65FC3">
        <w:rPr>
          <w:noProof/>
          <w:lang w:eastAsia="en-IN"/>
        </w:rPr>
        <w:pict>
          <v:shapetype id="_x0000_t202" coordsize="21600,21600" o:spt="202" path="m,l,21600r21600,l21600,xe">
            <v:stroke joinstyle="miter"/>
            <v:path gradientshapeok="t" o:connecttype="rect"/>
          </v:shapetype>
          <v:shape id="_x0000_s1071" type="#_x0000_t202" style="position:absolute;margin-left:149.05pt;margin-top:265.85pt;width:180pt;height:59.75pt;z-index:251700224;mso-position-horizontal-relative:text;mso-position-vertical-relative:text" stroked="f">
            <v:textbox>
              <w:txbxContent>
                <w:p w:rsidR="00051F3C" w:rsidRPr="00E35CB0" w:rsidRDefault="00051F3C" w:rsidP="00E35CB0">
                  <w:pPr>
                    <w:jc w:val="center"/>
                    <w:rPr>
                      <w:rFonts w:cstheme="minorHAnsi"/>
                      <w:b/>
                      <w:sz w:val="36"/>
                    </w:rPr>
                  </w:pPr>
                  <w:r w:rsidRPr="00E35CB0">
                    <w:rPr>
                      <w:rFonts w:cstheme="minorHAnsi"/>
                      <w:b/>
                      <w:sz w:val="36"/>
                    </w:rPr>
                    <w:t>(ABSPL)</w:t>
                  </w:r>
                </w:p>
                <w:p w:rsidR="00051F3C" w:rsidRPr="005F4E54" w:rsidRDefault="00DF25E5" w:rsidP="00E35CB0">
                  <w:pPr>
                    <w:jc w:val="center"/>
                    <w:rPr>
                      <w:rFonts w:cstheme="minorHAnsi"/>
                      <w:b/>
                      <w:sz w:val="24"/>
                    </w:rPr>
                  </w:pPr>
                  <w:r>
                    <w:rPr>
                      <w:rFonts w:cstheme="minorHAnsi"/>
                      <w:b/>
                      <w:sz w:val="24"/>
                    </w:rPr>
                    <w:t>Member:</w:t>
                  </w:r>
                  <w:r w:rsidR="00051F3C">
                    <w:rPr>
                      <w:rFonts w:cstheme="minorHAnsi"/>
                      <w:b/>
                      <w:sz w:val="24"/>
                    </w:rPr>
                    <w:t xml:space="preserve"> MCX &amp; NCDEX</w:t>
                  </w:r>
                </w:p>
                <w:p w:rsidR="00051F3C" w:rsidRDefault="00051F3C" w:rsidP="00E35CB0">
                  <w:pPr>
                    <w:jc w:val="center"/>
                    <w:rPr>
                      <w:rFonts w:cstheme="minorHAnsi"/>
                      <w:b/>
                      <w:sz w:val="24"/>
                    </w:rPr>
                  </w:pPr>
                </w:p>
                <w:p w:rsidR="00051F3C" w:rsidRPr="005F4E54" w:rsidRDefault="00051F3C" w:rsidP="00E35CB0">
                  <w:pPr>
                    <w:jc w:val="center"/>
                    <w:rPr>
                      <w:rFonts w:cstheme="minorHAnsi"/>
                      <w:b/>
                      <w:sz w:val="24"/>
                    </w:rPr>
                  </w:pPr>
                </w:p>
              </w:txbxContent>
            </v:textbox>
          </v:shape>
        </w:pict>
      </w:r>
      <w:r w:rsidR="00D65FC3" w:rsidRPr="00D65FC3">
        <w:rPr>
          <w:noProof/>
          <w:lang w:eastAsia="en-IN"/>
        </w:rPr>
        <w:pict>
          <v:shape id="_x0000_s1069" type="#_x0000_t202" style="position:absolute;margin-left:136.3pt;margin-top:162.5pt;width:200.95pt;height:31pt;z-index:251698176;mso-position-horizontal-relative:text;mso-position-vertical-relative:text" stroked="f">
            <v:textbox style="mso-next-textbox:#_x0000_s1069">
              <w:txbxContent>
                <w:p w:rsidR="00051F3C" w:rsidRPr="00E35CB0" w:rsidRDefault="00051F3C" w:rsidP="002F557A">
                  <w:pPr>
                    <w:jc w:val="center"/>
                    <w:rPr>
                      <w:rFonts w:asciiTheme="majorHAnsi" w:hAnsiTheme="majorHAnsi" w:cstheme="majorHAnsi"/>
                      <w:b/>
                      <w:sz w:val="40"/>
                    </w:rPr>
                  </w:pPr>
                  <w:r w:rsidRPr="00E35CB0">
                    <w:rPr>
                      <w:rFonts w:asciiTheme="majorHAnsi" w:hAnsiTheme="majorHAnsi" w:cstheme="majorHAnsi"/>
                      <w:b/>
                      <w:sz w:val="40"/>
                    </w:rPr>
                    <w:t>REGISTRATION KIT</w:t>
                  </w:r>
                </w:p>
              </w:txbxContent>
            </v:textbox>
          </v:shape>
        </w:pict>
      </w:r>
      <w:r w:rsidR="00D65FC3" w:rsidRPr="00D65FC3">
        <w:rPr>
          <w:noProof/>
          <w:lang w:eastAsia="en-IN"/>
        </w:rPr>
        <w:pict>
          <v:shape id="_x0000_s1070" type="#_x0000_t202" style="position:absolute;margin-left:79.5pt;margin-top:222.95pt;width:322.35pt;height:28.8pt;z-index:251699200;mso-position-horizontal-relative:text;mso-position-vertical-relative:text" stroked="f">
            <v:textbox style="mso-next-textbox:#_x0000_s1070">
              <w:txbxContent>
                <w:p w:rsidR="00051F3C" w:rsidRPr="002F557A" w:rsidRDefault="00051F3C" w:rsidP="002F557A">
                  <w:pPr>
                    <w:jc w:val="center"/>
                    <w:rPr>
                      <w:rFonts w:cstheme="minorHAnsi"/>
                      <w:b/>
                      <w:sz w:val="36"/>
                    </w:rPr>
                  </w:pPr>
                  <w:r w:rsidRPr="002F557A">
                    <w:rPr>
                      <w:rFonts w:cstheme="minorHAnsi"/>
                      <w:b/>
                      <w:sz w:val="36"/>
                    </w:rPr>
                    <w:t>ABANS BROKING SERVICES PVT LTD.</w:t>
                  </w:r>
                </w:p>
              </w:txbxContent>
            </v:textbox>
          </v:shape>
        </w:pict>
      </w:r>
      <w:r w:rsidR="002F557A">
        <w:br w:type="page"/>
      </w:r>
    </w:p>
    <w:tbl>
      <w:tblPr>
        <w:tblpPr w:leftFromText="180" w:rightFromText="180" w:vertAnchor="text" w:horzAnchor="margin" w:tblpY="603"/>
        <w:tblW w:w="8613" w:type="dxa"/>
        <w:tblLook w:val="04A0"/>
      </w:tblPr>
      <w:tblGrid>
        <w:gridCol w:w="237"/>
        <w:gridCol w:w="4249"/>
        <w:gridCol w:w="492"/>
        <w:gridCol w:w="791"/>
        <w:gridCol w:w="599"/>
        <w:gridCol w:w="834"/>
        <w:gridCol w:w="791"/>
        <w:gridCol w:w="620"/>
      </w:tblGrid>
      <w:tr w:rsidR="00F34E4F" w:rsidRPr="00730D43" w:rsidTr="00F34E4F">
        <w:trPr>
          <w:trHeight w:val="268"/>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b/>
                <w:bCs/>
                <w:color w:val="000000"/>
                <w:sz w:val="21"/>
                <w:szCs w:val="21"/>
                <w:lang w:eastAsia="en-IN"/>
              </w:rPr>
            </w:pPr>
            <w:r w:rsidRPr="00730D43">
              <w:rPr>
                <w:rFonts w:ascii="Calibri" w:eastAsia="Times New Roman" w:hAnsi="Calibri" w:cs="Calibri"/>
                <w:b/>
                <w:bCs/>
                <w:color w:val="000000"/>
                <w:sz w:val="21"/>
                <w:szCs w:val="21"/>
                <w:lang w:val="en-US" w:eastAsia="en-IN"/>
              </w:rPr>
              <w:lastRenderedPageBreak/>
              <w:t>Client Code:</w:t>
            </w:r>
            <w:r w:rsidRPr="00730D43">
              <w:rPr>
                <w:rFonts w:ascii="Times New Roman" w:eastAsia="Times New Roman" w:hAnsi="Times New Roman" w:cs="Times New Roman"/>
                <w:b/>
                <w:bCs/>
                <w:color w:val="000000"/>
                <w:sz w:val="21"/>
                <w:szCs w:val="21"/>
                <w:lang w:val="en-US" w:eastAsia="en-IN"/>
              </w:rPr>
              <w:t xml:space="preserve"> ......................................................</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59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620"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r>
      <w:tr w:rsidR="00F34E4F" w:rsidRPr="00730D43" w:rsidTr="00F34E4F">
        <w:trPr>
          <w:trHeight w:val="234"/>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1. PAN already in the System</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F34E4F">
        <w:trPr>
          <w:trHeight w:val="234"/>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2. Mobile No. / Email already in the System</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F34E4F">
        <w:trPr>
          <w:trHeight w:val="268"/>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3. Whether under "Special Category" -</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59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620"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r>
      <w:tr w:rsidR="00F34E4F" w:rsidRPr="00730D43" w:rsidTr="00EE6080">
        <w:trPr>
          <w:trHeight w:val="167"/>
        </w:trPr>
        <w:tc>
          <w:tcPr>
            <w:tcW w:w="237"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59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620"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r>
      <w:tr w:rsidR="00F34E4F" w:rsidRPr="00730D43" w:rsidTr="00EE6080">
        <w:trPr>
          <w:trHeight w:val="251"/>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PEP</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68"/>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PAN Exempted</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68"/>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High / Supreme Court Judges</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3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NRI</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68"/>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Institutional Client</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51"/>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Celebrities</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3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Trust</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8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jc w:val="right"/>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59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620"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r>
      <w:tr w:rsidR="00F34E4F" w:rsidRPr="00730D43" w:rsidTr="00F34E4F">
        <w:trPr>
          <w:trHeight w:val="251"/>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4. Call Verification done</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F34E4F">
        <w:trPr>
          <w:trHeight w:val="268"/>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5. Financial Status &amp;Occupation checked</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F34E4F">
        <w:trPr>
          <w:trHeight w:val="268"/>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6. Risk Profiling done</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18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59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620"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r>
      <w:tr w:rsidR="00F34E4F" w:rsidRPr="00730D43" w:rsidTr="00F34E4F">
        <w:trPr>
          <w:trHeight w:val="268"/>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b/>
                <w:bCs/>
                <w:color w:val="000000"/>
                <w:sz w:val="21"/>
                <w:szCs w:val="21"/>
                <w:lang w:eastAsia="en-IN"/>
              </w:rPr>
            </w:pPr>
            <w:r w:rsidRPr="00730D43">
              <w:rPr>
                <w:rFonts w:ascii="Calibri" w:eastAsia="Times New Roman" w:hAnsi="Calibri" w:cs="Calibri"/>
                <w:b/>
                <w:bCs/>
                <w:color w:val="000000"/>
                <w:sz w:val="21"/>
                <w:szCs w:val="21"/>
                <w:lang w:val="en-US" w:eastAsia="en-IN"/>
              </w:rPr>
              <w:t>7. Risk Category assigned</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59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620"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r>
      <w:tr w:rsidR="00F34E4F" w:rsidRPr="00730D43" w:rsidTr="00EE6080">
        <w:trPr>
          <w:trHeight w:val="23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High Risk</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3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Medium Risk</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23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Low Risk</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EE6080">
        <w:trPr>
          <w:trHeight w:val="184"/>
        </w:trPr>
        <w:tc>
          <w:tcPr>
            <w:tcW w:w="237"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24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599"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620"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r>
      <w:tr w:rsidR="00F34E4F" w:rsidRPr="00730D43" w:rsidTr="00F34E4F">
        <w:trPr>
          <w:trHeight w:val="268"/>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8. PMLA Norms fulfilled</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F34E4F">
        <w:trPr>
          <w:trHeight w:val="251"/>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 xml:space="preserve">9. Whether SEBI debarred </w:t>
            </w:r>
            <w:r w:rsidRPr="00730D43">
              <w:rPr>
                <w:rFonts w:ascii="Calibri" w:eastAsia="Times New Roman" w:hAnsi="Calibri" w:cs="Calibri"/>
                <w:i/>
                <w:iCs/>
                <w:color w:val="000000"/>
                <w:sz w:val="21"/>
                <w:szCs w:val="21"/>
                <w:lang w:val="en-US" w:eastAsia="en-IN"/>
              </w:rPr>
              <w:t>Entity</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F34E4F">
        <w:trPr>
          <w:trHeight w:val="268"/>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10. Whether debarred under the UNSC list</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r w:rsidR="00F34E4F" w:rsidRPr="00730D43" w:rsidTr="00F34E4F">
        <w:trPr>
          <w:trHeight w:val="284"/>
        </w:trPr>
        <w:tc>
          <w:tcPr>
            <w:tcW w:w="4486" w:type="dxa"/>
            <w:gridSpan w:val="2"/>
            <w:tcBorders>
              <w:top w:val="nil"/>
              <w:left w:val="nil"/>
              <w:bottom w:val="nil"/>
              <w:right w:val="nil"/>
            </w:tcBorders>
            <w:shd w:val="clear" w:color="auto" w:fill="auto"/>
            <w:noWrap/>
            <w:vAlign w:val="center"/>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val="en-US" w:eastAsia="en-IN"/>
              </w:rPr>
              <w:t xml:space="preserve">11.Whether debarred as </w:t>
            </w:r>
            <w:r w:rsidRPr="00730D43">
              <w:rPr>
                <w:rFonts w:ascii="Calibri" w:eastAsia="Times New Roman" w:hAnsi="Calibri" w:cs="Calibri"/>
                <w:i/>
                <w:iCs/>
                <w:color w:val="000000"/>
                <w:sz w:val="21"/>
                <w:szCs w:val="21"/>
                <w:lang w:val="en-US" w:eastAsia="en-IN"/>
              </w:rPr>
              <w:t xml:space="preserve">per </w:t>
            </w:r>
            <w:r w:rsidRPr="00730D43">
              <w:rPr>
                <w:rFonts w:ascii="Calibri" w:eastAsia="Times New Roman" w:hAnsi="Calibri" w:cs="Calibri"/>
                <w:color w:val="000000"/>
                <w:sz w:val="21"/>
                <w:szCs w:val="21"/>
                <w:lang w:val="en-US" w:eastAsia="en-IN"/>
              </w:rPr>
              <w:t>Watch out Investors</w:t>
            </w:r>
          </w:p>
        </w:tc>
        <w:tc>
          <w:tcPr>
            <w:tcW w:w="492"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Yes</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c>
          <w:tcPr>
            <w:tcW w:w="834"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p>
        </w:tc>
        <w:tc>
          <w:tcPr>
            <w:tcW w:w="791" w:type="dxa"/>
            <w:tcBorders>
              <w:top w:val="nil"/>
              <w:left w:val="nil"/>
              <w:bottom w:val="nil"/>
              <w:right w:val="nil"/>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No</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4E4F" w:rsidRPr="00730D43" w:rsidRDefault="00F34E4F" w:rsidP="00F34E4F">
            <w:pPr>
              <w:spacing w:after="0" w:line="240" w:lineRule="auto"/>
              <w:rPr>
                <w:rFonts w:ascii="Calibri" w:eastAsia="Times New Roman" w:hAnsi="Calibri" w:cs="Calibri"/>
                <w:color w:val="000000"/>
                <w:sz w:val="21"/>
                <w:szCs w:val="21"/>
                <w:lang w:eastAsia="en-IN"/>
              </w:rPr>
            </w:pPr>
            <w:r w:rsidRPr="00730D43">
              <w:rPr>
                <w:rFonts w:ascii="Calibri" w:eastAsia="Times New Roman" w:hAnsi="Calibri" w:cs="Calibri"/>
                <w:color w:val="000000"/>
                <w:sz w:val="21"/>
                <w:szCs w:val="21"/>
                <w:lang w:eastAsia="en-IN"/>
              </w:rPr>
              <w:t> </w:t>
            </w:r>
          </w:p>
        </w:tc>
      </w:tr>
    </w:tbl>
    <w:p w:rsidR="00F34E4F" w:rsidRDefault="00D65FC3">
      <w:r w:rsidRPr="00D65FC3">
        <w:rPr>
          <w:rFonts w:ascii="Calibri" w:eastAsia="Times New Roman" w:hAnsi="Calibri" w:cs="Calibri"/>
          <w:noProof/>
          <w:color w:val="000000"/>
          <w:sz w:val="18"/>
          <w:szCs w:val="18"/>
          <w:lang w:eastAsia="en-IN"/>
        </w:rPr>
        <w:pict>
          <v:rect id="_x0000_s1098" style="position:absolute;margin-left:255.8pt;margin-top:532.45pt;width:7.5pt;height:7.15pt;z-index:251715584;mso-position-horizontal-relative:text;mso-position-vertical-relative:text"/>
        </w:pict>
      </w:r>
      <w:r w:rsidRPr="00D65FC3">
        <w:rPr>
          <w:rFonts w:ascii="Calibri" w:eastAsia="Times New Roman" w:hAnsi="Calibri" w:cs="Calibri"/>
          <w:noProof/>
          <w:color w:val="000000"/>
          <w:sz w:val="18"/>
          <w:szCs w:val="18"/>
          <w:lang w:eastAsia="en-IN"/>
        </w:rPr>
        <w:pict>
          <v:rect id="_x0000_s1097" style="position:absolute;margin-left:255.8pt;margin-top:510.35pt;width:7.5pt;height:7.15pt;z-index:251714560;mso-position-horizontal-relative:text;mso-position-vertical-relative:text"/>
        </w:pict>
      </w:r>
      <w:r w:rsidRPr="00D65FC3">
        <w:rPr>
          <w:rFonts w:ascii="Calibri" w:eastAsia="Times New Roman" w:hAnsi="Calibri" w:cs="Calibri"/>
          <w:noProof/>
          <w:color w:val="000000"/>
          <w:sz w:val="18"/>
          <w:szCs w:val="18"/>
          <w:lang w:eastAsia="en-IN"/>
        </w:rPr>
        <w:pict>
          <v:rect id="_x0000_s1096" style="position:absolute;margin-left:255.8pt;margin-top:487pt;width:7.5pt;height:7.15pt;z-index:251713536;mso-position-horizontal-relative:text;mso-position-vertical-relative:text"/>
        </w:pict>
      </w:r>
      <w:r w:rsidRPr="00D65FC3">
        <w:rPr>
          <w:rFonts w:ascii="Calibri" w:eastAsia="Times New Roman" w:hAnsi="Calibri" w:cs="Calibri"/>
          <w:noProof/>
          <w:color w:val="000000"/>
          <w:sz w:val="18"/>
          <w:szCs w:val="18"/>
          <w:lang w:eastAsia="en-IN"/>
        </w:rPr>
        <w:pict>
          <v:rect id="_x0000_s1095" style="position:absolute;margin-left:254.75pt;margin-top:464.5pt;width:7.5pt;height:7.15pt;z-index:251712512;mso-position-horizontal-relative:text;mso-position-vertical-relative:text"/>
        </w:pict>
      </w:r>
      <w:r w:rsidRPr="00D65FC3">
        <w:rPr>
          <w:rFonts w:ascii="Calibri" w:eastAsia="Times New Roman" w:hAnsi="Calibri" w:cs="Calibri"/>
          <w:noProof/>
          <w:color w:val="000000"/>
          <w:sz w:val="18"/>
          <w:szCs w:val="18"/>
          <w:lang w:eastAsia="en-IN"/>
        </w:rPr>
        <w:pict>
          <v:rect id="_x0000_s1094" style="position:absolute;margin-left:254.75pt;margin-top:442.3pt;width:7.5pt;height:7.15pt;z-index:251711488;mso-position-horizontal-relative:text;mso-position-vertical-relative:text"/>
        </w:pict>
      </w:r>
      <w:r w:rsidRPr="00D65FC3">
        <w:rPr>
          <w:rFonts w:ascii="Calibri" w:eastAsia="Times New Roman" w:hAnsi="Calibri" w:cs="Calibri"/>
          <w:noProof/>
          <w:color w:val="000000"/>
          <w:sz w:val="18"/>
          <w:szCs w:val="18"/>
          <w:lang w:eastAsia="en-IN"/>
        </w:rPr>
        <w:pict>
          <v:rect id="_x0000_s1093" style="position:absolute;margin-left:253.7pt;margin-top:421.15pt;width:7.5pt;height:7.15pt;z-index:251710464;mso-position-horizontal-relative:text;mso-position-vertical-relative:text"/>
        </w:pict>
      </w:r>
      <w:r w:rsidRPr="00D65FC3">
        <w:rPr>
          <w:rFonts w:ascii="Calibri" w:eastAsia="Times New Roman" w:hAnsi="Calibri" w:cs="Calibri"/>
          <w:noProof/>
          <w:color w:val="000000"/>
          <w:sz w:val="18"/>
          <w:szCs w:val="18"/>
          <w:lang w:eastAsia="en-IN"/>
        </w:rPr>
        <w:pict>
          <v:rect id="_x0000_s1099" style="position:absolute;margin-left:253.7pt;margin-top:553.7pt;width:7.5pt;height:7.15pt;z-index:251716608;mso-position-horizontal-relative:text;mso-position-vertical-relative:text"/>
        </w:pict>
      </w:r>
      <w:r w:rsidRPr="00D65FC3">
        <w:rPr>
          <w:noProof/>
          <w:lang w:eastAsia="en-IN"/>
        </w:rPr>
        <w:pict>
          <v:rect id="_x0000_s1092" style="position:absolute;margin-left:-1pt;margin-top:488.65pt;width:7.5pt;height:7.15pt;z-index:251709440;mso-position-horizontal-relative:text;mso-position-vertical-relative:text"/>
        </w:pict>
      </w:r>
      <w:r w:rsidRPr="00D65FC3">
        <w:rPr>
          <w:noProof/>
          <w:lang w:eastAsia="en-IN"/>
        </w:rPr>
        <w:pict>
          <v:rect id="_x0000_s1091" style="position:absolute;margin-left:-1.95pt;margin-top:465.7pt;width:7.5pt;height:7.15pt;z-index:251708416;mso-position-horizontal-relative:text;mso-position-vertical-relative:text"/>
        </w:pict>
      </w:r>
      <w:r w:rsidRPr="00D65FC3">
        <w:rPr>
          <w:noProof/>
          <w:lang w:eastAsia="en-IN"/>
        </w:rPr>
        <w:pict>
          <v:rect id="_x0000_s1090" style="position:absolute;margin-left:-1.95pt;margin-top:444.9pt;width:7.5pt;height:7.15pt;z-index:251707392;mso-position-horizontal-relative:text;mso-position-vertical-relative:text"/>
        </w:pict>
      </w:r>
      <w:r w:rsidRPr="00D65FC3">
        <w:rPr>
          <w:noProof/>
          <w:lang w:eastAsia="en-IN"/>
        </w:rPr>
        <w:pict>
          <v:shape id="_x0000_s1086" type="#_x0000_t202" style="position:absolute;margin-left:5.55pt;margin-top:387.6pt;width:190.05pt;height:198.05pt;z-index:251703296;mso-position-horizontal-relative:text;mso-position-vertical-relative:text" stroked="f">
            <v:textbox style="mso-next-textbox:#_x0000_s1086">
              <w:txbxContent>
                <w:p w:rsidR="00051F3C" w:rsidRPr="00F34E4F" w:rsidRDefault="00051F3C" w:rsidP="00F34E4F">
                  <w:pPr>
                    <w:autoSpaceDE w:val="0"/>
                    <w:autoSpaceDN w:val="0"/>
                    <w:adjustRightInd w:val="0"/>
                    <w:rPr>
                      <w:rFonts w:cstheme="minorHAnsi"/>
                      <w:b/>
                      <w:bCs/>
                      <w:iCs/>
                      <w:sz w:val="20"/>
                      <w:szCs w:val="17"/>
                    </w:rPr>
                  </w:pPr>
                  <w:r w:rsidRPr="00F34E4F">
                    <w:rPr>
                      <w:rFonts w:cstheme="minorHAnsi"/>
                      <w:b/>
                      <w:bCs/>
                      <w:iCs/>
                      <w:sz w:val="20"/>
                      <w:szCs w:val="17"/>
                    </w:rPr>
                    <w:t>1. Purpose of Opening the Account</w:t>
                  </w:r>
                </w:p>
                <w:p w:rsidR="00051F3C" w:rsidRDefault="00051F3C" w:rsidP="00F34E4F">
                  <w:pPr>
                    <w:autoSpaceDE w:val="0"/>
                    <w:autoSpaceDN w:val="0"/>
                    <w:adjustRightInd w:val="0"/>
                    <w:rPr>
                      <w:rFonts w:cstheme="minorHAnsi"/>
                      <w:szCs w:val="16"/>
                    </w:rPr>
                  </w:pPr>
                </w:p>
                <w:p w:rsidR="00051F3C" w:rsidRPr="00A75950" w:rsidRDefault="00051F3C" w:rsidP="00F34E4F">
                  <w:pPr>
                    <w:autoSpaceDE w:val="0"/>
                    <w:autoSpaceDN w:val="0"/>
                    <w:adjustRightInd w:val="0"/>
                    <w:rPr>
                      <w:rFonts w:cstheme="minorHAnsi"/>
                      <w:sz w:val="18"/>
                      <w:szCs w:val="18"/>
                    </w:rPr>
                  </w:pPr>
                  <w:r w:rsidRPr="00A75950">
                    <w:rPr>
                      <w:rFonts w:cstheme="minorHAnsi"/>
                      <w:sz w:val="18"/>
                      <w:szCs w:val="18"/>
                    </w:rPr>
                    <w:t>Investment</w:t>
                  </w:r>
                </w:p>
                <w:p w:rsidR="00051F3C" w:rsidRPr="00A75950" w:rsidRDefault="00051F3C" w:rsidP="00F34E4F">
                  <w:pPr>
                    <w:autoSpaceDE w:val="0"/>
                    <w:autoSpaceDN w:val="0"/>
                    <w:adjustRightInd w:val="0"/>
                    <w:rPr>
                      <w:rFonts w:cstheme="minorHAnsi"/>
                      <w:sz w:val="18"/>
                      <w:szCs w:val="18"/>
                    </w:rPr>
                  </w:pPr>
                  <w:r w:rsidRPr="00A75950">
                    <w:rPr>
                      <w:rFonts w:cstheme="minorHAnsi"/>
                      <w:sz w:val="18"/>
                      <w:szCs w:val="18"/>
                    </w:rPr>
                    <w:t>Trading</w:t>
                  </w:r>
                </w:p>
                <w:p w:rsidR="00051F3C" w:rsidRPr="00A75950" w:rsidRDefault="00051F3C" w:rsidP="00F34E4F">
                  <w:pPr>
                    <w:autoSpaceDE w:val="0"/>
                    <w:autoSpaceDN w:val="0"/>
                    <w:adjustRightInd w:val="0"/>
                    <w:rPr>
                      <w:rFonts w:cstheme="minorHAnsi"/>
                      <w:sz w:val="18"/>
                      <w:szCs w:val="18"/>
                    </w:rPr>
                  </w:pPr>
                  <w:r w:rsidRPr="00A75950">
                    <w:rPr>
                      <w:rFonts w:cstheme="minorHAnsi"/>
                      <w:sz w:val="18"/>
                      <w:szCs w:val="18"/>
                    </w:rPr>
                    <w:t>Arbitrage</w:t>
                  </w:r>
                </w:p>
                <w:p w:rsidR="00051F3C" w:rsidRPr="00A75950" w:rsidRDefault="00051F3C" w:rsidP="00F34E4F">
                  <w:pPr>
                    <w:rPr>
                      <w:sz w:val="18"/>
                      <w:szCs w:val="18"/>
                    </w:rPr>
                  </w:pPr>
                </w:p>
              </w:txbxContent>
            </v:textbox>
          </v:shape>
        </w:pict>
      </w:r>
      <w:r w:rsidRPr="00D65FC3">
        <w:rPr>
          <w:noProof/>
          <w:lang w:eastAsia="en-IN"/>
        </w:rPr>
        <w:pict>
          <v:shape id="_x0000_s1089" type="#_x0000_t202" style="position:absolute;margin-left:122.3pt;margin-top:-2.6pt;width:184.45pt;height:22.45pt;z-index:251706368;mso-position-horizontal-relative:text;mso-position-vertical-relative:text" stroked="f">
            <v:textbox>
              <w:txbxContent>
                <w:p w:rsidR="00051F3C" w:rsidRPr="001455CA" w:rsidRDefault="00051F3C" w:rsidP="00F34E4F">
                  <w:pPr>
                    <w:rPr>
                      <w:rFonts w:cstheme="minorHAnsi"/>
                      <w:b/>
                    </w:rPr>
                  </w:pPr>
                  <w:r w:rsidRPr="001455CA">
                    <w:rPr>
                      <w:rFonts w:cstheme="minorHAnsi"/>
                      <w:b/>
                      <w:iCs/>
                    </w:rPr>
                    <w:t>Risk Profiling - For Office Use Only</w:t>
                  </w:r>
                </w:p>
              </w:txbxContent>
            </v:textbox>
          </v:shape>
        </w:pict>
      </w:r>
      <w:r w:rsidRPr="00D65FC3">
        <w:rPr>
          <w:noProof/>
          <w:lang w:eastAsia="en-IN"/>
        </w:rPr>
        <w:pict>
          <v:shape id="_x0000_s1088" type="#_x0000_t202" style="position:absolute;margin-left:-22.75pt;margin-top:595.35pt;width:499.95pt;height:89.2pt;z-index:251705344;mso-position-horizontal-relative:text;mso-position-vertical-relative:text" stroked="f">
            <v:textbox>
              <w:txbxContent>
                <w:p w:rsidR="00051F3C" w:rsidRDefault="00051F3C" w:rsidP="00F34E4F">
                  <w:pPr>
                    <w:autoSpaceDE w:val="0"/>
                    <w:autoSpaceDN w:val="0"/>
                    <w:adjustRightInd w:val="0"/>
                    <w:rPr>
                      <w:rFonts w:cstheme="minorHAnsi"/>
                      <w:bCs/>
                      <w:szCs w:val="19"/>
                    </w:rPr>
                  </w:pPr>
                  <w:r w:rsidRPr="00A75950">
                    <w:rPr>
                      <w:rFonts w:cstheme="minorHAnsi"/>
                      <w:b/>
                      <w:szCs w:val="19"/>
                    </w:rPr>
                    <w:t xml:space="preserve">Verified By - </w:t>
                  </w:r>
                  <w:r w:rsidRPr="00A75950">
                    <w:rPr>
                      <w:rFonts w:cstheme="minorHAnsi"/>
                      <w:bCs/>
                      <w:szCs w:val="19"/>
                    </w:rPr>
                    <w:t>Name, Designation &amp;Signature (With Stamp):</w:t>
                  </w:r>
                </w:p>
                <w:p w:rsidR="00051F3C" w:rsidRPr="00F34E4F" w:rsidRDefault="00051F3C" w:rsidP="00F34E4F">
                  <w:pPr>
                    <w:autoSpaceDE w:val="0"/>
                    <w:autoSpaceDN w:val="0"/>
                    <w:adjustRightInd w:val="0"/>
                    <w:rPr>
                      <w:rFonts w:cstheme="minorHAnsi"/>
                      <w:bCs/>
                      <w:szCs w:val="19"/>
                    </w:rPr>
                  </w:pPr>
                  <w:r>
                    <w:rPr>
                      <w:rFonts w:cstheme="minorHAnsi"/>
                      <w:bCs/>
                      <w:szCs w:val="19"/>
                    </w:rPr>
                    <w:t>..............................................................................................................................................................................</w:t>
                  </w:r>
                  <w:r w:rsidRPr="00A75950">
                    <w:rPr>
                      <w:rFonts w:cstheme="minorHAnsi"/>
                      <w:b/>
                    </w:rPr>
                    <w:t xml:space="preserve">NB. </w:t>
                  </w:r>
                  <w:r w:rsidRPr="00A75950">
                    <w:rPr>
                      <w:rFonts w:cstheme="minorHAnsi"/>
                      <w:bCs/>
                      <w:i/>
                    </w:rPr>
                    <w:t>Categorization of clients would be changed only if there is change based on risk</w:t>
                  </w:r>
                  <w:r>
                    <w:rPr>
                      <w:rFonts w:cstheme="minorHAnsi"/>
                      <w:bCs/>
                      <w:i/>
                    </w:rPr>
                    <w:t xml:space="preserve"> </w:t>
                  </w:r>
                  <w:r w:rsidRPr="00A75950">
                    <w:rPr>
                      <w:rFonts w:cstheme="minorHAnsi"/>
                      <w:bCs/>
                      <w:i/>
                    </w:rPr>
                    <w:t>assessment</w:t>
                  </w:r>
                  <w:r>
                    <w:rPr>
                      <w:rFonts w:cstheme="minorHAnsi"/>
                      <w:bCs/>
                      <w:szCs w:val="19"/>
                    </w:rPr>
                    <w:t xml:space="preserve"> </w:t>
                  </w:r>
                  <w:r w:rsidRPr="00A75950">
                    <w:rPr>
                      <w:rFonts w:cstheme="minorHAnsi"/>
                      <w:bCs/>
                      <w:i/>
                      <w:szCs w:val="21"/>
                    </w:rPr>
                    <w:t>of the</w:t>
                  </w:r>
                  <w:r>
                    <w:rPr>
                      <w:rFonts w:cstheme="minorHAnsi"/>
                      <w:bCs/>
                      <w:i/>
                      <w:szCs w:val="21"/>
                    </w:rPr>
                    <w:t xml:space="preserve"> </w:t>
                  </w:r>
                  <w:r w:rsidRPr="00A75950">
                    <w:rPr>
                      <w:rFonts w:cstheme="minorHAnsi"/>
                      <w:bCs/>
                      <w:i/>
                      <w:szCs w:val="21"/>
                    </w:rPr>
                    <w:t>client</w:t>
                  </w:r>
                  <w:r>
                    <w:rPr>
                      <w:rFonts w:cstheme="minorHAnsi"/>
                      <w:bCs/>
                      <w:i/>
                      <w:szCs w:val="21"/>
                    </w:rPr>
                    <w:t xml:space="preserve"> </w:t>
                  </w:r>
                  <w:r w:rsidRPr="00A75950">
                    <w:rPr>
                      <w:rFonts w:cstheme="minorHAnsi"/>
                      <w:bCs/>
                      <w:i/>
                      <w:szCs w:val="21"/>
                    </w:rPr>
                    <w:t xml:space="preserve">during his dealings with </w:t>
                  </w:r>
                  <w:proofErr w:type="spellStart"/>
                  <w:r w:rsidRPr="00A75950">
                    <w:rPr>
                      <w:rFonts w:cstheme="minorHAnsi"/>
                      <w:bCs/>
                      <w:i/>
                      <w:szCs w:val="21"/>
                    </w:rPr>
                    <w:t>ABans</w:t>
                  </w:r>
                  <w:proofErr w:type="spellEnd"/>
                  <w:r w:rsidRPr="00A75950">
                    <w:rPr>
                      <w:rFonts w:cstheme="minorHAnsi"/>
                      <w:bCs/>
                      <w:i/>
                      <w:szCs w:val="21"/>
                    </w:rPr>
                    <w:t xml:space="preserve"> Securities Private Limited.</w:t>
                  </w:r>
                </w:p>
                <w:p w:rsidR="00051F3C" w:rsidRDefault="00051F3C"/>
              </w:txbxContent>
            </v:textbox>
          </v:shape>
        </w:pict>
      </w:r>
      <w:r w:rsidRPr="00D65FC3">
        <w:rPr>
          <w:noProof/>
          <w:lang w:eastAsia="en-IN"/>
        </w:rPr>
        <w:pict>
          <v:shape id="_x0000_s1087" type="#_x0000_t202" style="position:absolute;margin-left:261.2pt;margin-top:388.15pt;width:3in;height:190.05pt;z-index:251704320;mso-position-horizontal-relative:text;mso-position-vertical-relative:text" stroked="f">
            <v:textbox style="mso-next-textbox:#_x0000_s1087">
              <w:txbxContent>
                <w:p w:rsidR="00051F3C" w:rsidRDefault="00051F3C" w:rsidP="00F34E4F">
                  <w:pPr>
                    <w:autoSpaceDE w:val="0"/>
                    <w:autoSpaceDN w:val="0"/>
                    <w:adjustRightInd w:val="0"/>
                    <w:rPr>
                      <w:rFonts w:cstheme="minorHAnsi"/>
                      <w:b/>
                      <w:bCs/>
                    </w:rPr>
                  </w:pPr>
                  <w:r w:rsidRPr="00A75950">
                    <w:rPr>
                      <w:rFonts w:cstheme="minorHAnsi"/>
                      <w:b/>
                      <w:bCs/>
                      <w:iCs/>
                    </w:rPr>
                    <w:t xml:space="preserve">2. Source of Funds for Trading </w:t>
                  </w:r>
                  <w:r w:rsidRPr="00A75950">
                    <w:rPr>
                      <w:rFonts w:cstheme="minorHAnsi"/>
                      <w:b/>
                      <w:bCs/>
                    </w:rPr>
                    <w:t>/Investment</w:t>
                  </w:r>
                </w:p>
                <w:p w:rsidR="00051F3C" w:rsidRDefault="00051F3C" w:rsidP="00F34E4F">
                  <w:pPr>
                    <w:autoSpaceDE w:val="0"/>
                    <w:autoSpaceDN w:val="0"/>
                    <w:adjustRightInd w:val="0"/>
                    <w:rPr>
                      <w:rFonts w:cstheme="minorHAnsi"/>
                      <w:b/>
                      <w:bCs/>
                    </w:rPr>
                  </w:pPr>
                  <w:r w:rsidRPr="00A75950">
                    <w:rPr>
                      <w:rFonts w:cstheme="minorHAnsi"/>
                      <w:iCs/>
                      <w:sz w:val="18"/>
                      <w:szCs w:val="18"/>
                    </w:rPr>
                    <w:t>Salary</w:t>
                  </w:r>
                </w:p>
                <w:p w:rsidR="00051F3C" w:rsidRPr="00F34E4F" w:rsidRDefault="00051F3C" w:rsidP="00F34E4F">
                  <w:pPr>
                    <w:autoSpaceDE w:val="0"/>
                    <w:autoSpaceDN w:val="0"/>
                    <w:adjustRightInd w:val="0"/>
                    <w:rPr>
                      <w:rFonts w:cstheme="minorHAnsi"/>
                      <w:b/>
                      <w:bCs/>
                    </w:rPr>
                  </w:pPr>
                  <w:r w:rsidRPr="00A75950">
                    <w:rPr>
                      <w:rFonts w:cstheme="minorHAnsi"/>
                      <w:sz w:val="18"/>
                      <w:szCs w:val="18"/>
                    </w:rPr>
                    <w:t>Business</w:t>
                  </w:r>
                </w:p>
                <w:p w:rsidR="00051F3C" w:rsidRPr="00A75950" w:rsidRDefault="00051F3C" w:rsidP="00F34E4F">
                  <w:pPr>
                    <w:autoSpaceDE w:val="0"/>
                    <w:autoSpaceDN w:val="0"/>
                    <w:adjustRightInd w:val="0"/>
                    <w:rPr>
                      <w:rFonts w:cstheme="minorHAnsi"/>
                      <w:sz w:val="18"/>
                      <w:szCs w:val="18"/>
                    </w:rPr>
                  </w:pPr>
                  <w:r w:rsidRPr="00A75950">
                    <w:rPr>
                      <w:rFonts w:cstheme="minorHAnsi"/>
                      <w:sz w:val="18"/>
                      <w:szCs w:val="18"/>
                    </w:rPr>
                    <w:t>Inherited / Gift</w:t>
                  </w:r>
                </w:p>
                <w:p w:rsidR="00051F3C" w:rsidRPr="00A75950" w:rsidRDefault="00051F3C" w:rsidP="00F34E4F">
                  <w:pPr>
                    <w:autoSpaceDE w:val="0"/>
                    <w:autoSpaceDN w:val="0"/>
                    <w:adjustRightInd w:val="0"/>
                    <w:rPr>
                      <w:rFonts w:cstheme="minorHAnsi"/>
                      <w:sz w:val="18"/>
                      <w:szCs w:val="18"/>
                    </w:rPr>
                  </w:pPr>
                  <w:r w:rsidRPr="00A75950">
                    <w:rPr>
                      <w:rFonts w:cstheme="minorHAnsi"/>
                      <w:sz w:val="18"/>
                      <w:szCs w:val="18"/>
                    </w:rPr>
                    <w:t>Investments</w:t>
                  </w:r>
                </w:p>
                <w:p w:rsidR="00051F3C" w:rsidRDefault="00051F3C" w:rsidP="00F34E4F">
                  <w:pPr>
                    <w:autoSpaceDE w:val="0"/>
                    <w:autoSpaceDN w:val="0"/>
                    <w:adjustRightInd w:val="0"/>
                    <w:rPr>
                      <w:rFonts w:cstheme="minorHAnsi"/>
                      <w:sz w:val="18"/>
                      <w:szCs w:val="18"/>
                    </w:rPr>
                  </w:pPr>
                  <w:r w:rsidRPr="00A75950">
                    <w:rPr>
                      <w:rFonts w:cstheme="minorHAnsi"/>
                      <w:sz w:val="18"/>
                      <w:szCs w:val="18"/>
                    </w:rPr>
                    <w:t>Professional Fees</w:t>
                  </w:r>
                </w:p>
                <w:p w:rsidR="00051F3C" w:rsidRPr="00A75950" w:rsidRDefault="00051F3C" w:rsidP="00F34E4F">
                  <w:pPr>
                    <w:autoSpaceDE w:val="0"/>
                    <w:autoSpaceDN w:val="0"/>
                    <w:adjustRightInd w:val="0"/>
                    <w:rPr>
                      <w:rFonts w:cstheme="minorHAnsi"/>
                      <w:sz w:val="18"/>
                      <w:szCs w:val="18"/>
                    </w:rPr>
                  </w:pPr>
                  <w:r w:rsidRPr="00A75950">
                    <w:rPr>
                      <w:rFonts w:cstheme="minorHAnsi"/>
                      <w:sz w:val="18"/>
                      <w:szCs w:val="18"/>
                    </w:rPr>
                    <w:t>Saving</w:t>
                  </w:r>
                </w:p>
                <w:p w:rsidR="00051F3C" w:rsidRPr="00A75950" w:rsidRDefault="00051F3C" w:rsidP="00F34E4F">
                  <w:pPr>
                    <w:autoSpaceDE w:val="0"/>
                    <w:autoSpaceDN w:val="0"/>
                    <w:adjustRightInd w:val="0"/>
                    <w:rPr>
                      <w:rFonts w:cstheme="minorHAnsi"/>
                      <w:sz w:val="18"/>
                      <w:szCs w:val="18"/>
                    </w:rPr>
                  </w:pPr>
                  <w:r>
                    <w:rPr>
                      <w:rFonts w:cstheme="minorHAnsi"/>
                      <w:sz w:val="18"/>
                      <w:szCs w:val="18"/>
                    </w:rPr>
                    <w:t>Others (Pl</w:t>
                  </w:r>
                  <w:r w:rsidRPr="00A75950">
                    <w:rPr>
                      <w:rFonts w:cstheme="minorHAnsi"/>
                      <w:sz w:val="18"/>
                      <w:szCs w:val="18"/>
                    </w:rPr>
                    <w:t>s. Specify)</w:t>
                  </w:r>
                  <w:r>
                    <w:rPr>
                      <w:rFonts w:cstheme="minorHAnsi"/>
                      <w:sz w:val="18"/>
                      <w:szCs w:val="18"/>
                    </w:rPr>
                    <w:t>...................................................</w:t>
                  </w:r>
                </w:p>
                <w:p w:rsidR="00051F3C" w:rsidRPr="00A75950" w:rsidRDefault="00051F3C" w:rsidP="00F34E4F">
                  <w:pPr>
                    <w:rPr>
                      <w:sz w:val="18"/>
                    </w:rPr>
                  </w:pPr>
                </w:p>
              </w:txbxContent>
            </v:textbox>
          </v:shape>
        </w:pict>
      </w:r>
      <w:r w:rsidRPr="00D65FC3">
        <w:rPr>
          <w:noProof/>
          <w:lang w:eastAsia="en-IN"/>
        </w:rPr>
        <w:pict>
          <v:shape id="_x0000_s1085" type="#_x0000_t202" style="position:absolute;margin-left:-5.2pt;margin-top:371.05pt;width:139.7pt;height:19.35pt;z-index:251702272;mso-position-horizontal-relative:text;mso-position-vertical-relative:text" stroked="f">
            <v:textbox style="mso-next-textbox:#_x0000_s1085">
              <w:txbxContent>
                <w:p w:rsidR="00051F3C" w:rsidRPr="00F34E4F" w:rsidRDefault="00051F3C" w:rsidP="00F34E4F">
                  <w:pPr>
                    <w:autoSpaceDE w:val="0"/>
                    <w:autoSpaceDN w:val="0"/>
                    <w:adjustRightInd w:val="0"/>
                    <w:rPr>
                      <w:rFonts w:cstheme="minorHAnsi"/>
                      <w:b/>
                      <w:iCs/>
                      <w:sz w:val="20"/>
                      <w:szCs w:val="17"/>
                    </w:rPr>
                  </w:pPr>
                  <w:r w:rsidRPr="00F34E4F">
                    <w:rPr>
                      <w:rFonts w:cstheme="minorHAnsi"/>
                      <w:b/>
                      <w:iCs/>
                      <w:sz w:val="20"/>
                      <w:szCs w:val="18"/>
                    </w:rPr>
                    <w:t>Additional Information</w:t>
                  </w:r>
                </w:p>
                <w:p w:rsidR="00051F3C" w:rsidRPr="00F34E4F" w:rsidRDefault="00051F3C">
                  <w:pPr>
                    <w:rPr>
                      <w:sz w:val="20"/>
                    </w:rPr>
                  </w:pPr>
                </w:p>
              </w:txbxContent>
            </v:textbox>
          </v:shape>
        </w:pict>
      </w:r>
      <w:r w:rsidR="0006765E">
        <w:br w:type="page"/>
      </w:r>
    </w:p>
    <w:tbl>
      <w:tblPr>
        <w:tblpPr w:leftFromText="180" w:rightFromText="180" w:vertAnchor="text" w:horzAnchor="margin" w:tblpY="-408"/>
        <w:tblW w:w="9510" w:type="dxa"/>
        <w:tblLook w:val="04A0"/>
      </w:tblPr>
      <w:tblGrid>
        <w:gridCol w:w="721"/>
        <w:gridCol w:w="2645"/>
        <w:gridCol w:w="5320"/>
        <w:gridCol w:w="824"/>
      </w:tblGrid>
      <w:tr w:rsidR="00855323" w:rsidRPr="002F4621" w:rsidTr="00F959F4">
        <w:trPr>
          <w:trHeight w:val="300"/>
        </w:trPr>
        <w:tc>
          <w:tcPr>
            <w:tcW w:w="3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lastRenderedPageBreak/>
              <w:t>Name of Member</w:t>
            </w:r>
          </w:p>
        </w:tc>
        <w:tc>
          <w:tcPr>
            <w:tcW w:w="6144" w:type="dxa"/>
            <w:gridSpan w:val="2"/>
            <w:tcBorders>
              <w:top w:val="single" w:sz="4" w:space="0" w:color="auto"/>
              <w:left w:val="nil"/>
              <w:bottom w:val="single" w:sz="4" w:space="0" w:color="auto"/>
              <w:right w:val="single" w:sz="4" w:space="0" w:color="auto"/>
            </w:tcBorders>
            <w:shd w:val="clear" w:color="auto" w:fill="auto"/>
            <w:noWrap/>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roofErr w:type="spellStart"/>
            <w:r>
              <w:rPr>
                <w:rFonts w:ascii="Calibri" w:eastAsia="Times New Roman" w:hAnsi="Calibri" w:cs="Calibri"/>
                <w:color w:val="000000"/>
                <w:sz w:val="18"/>
                <w:szCs w:val="18"/>
                <w:lang w:eastAsia="en-IN"/>
              </w:rPr>
              <w:t>AB</w:t>
            </w:r>
            <w:r w:rsidRPr="002F4621">
              <w:rPr>
                <w:rFonts w:ascii="Calibri" w:eastAsia="Times New Roman" w:hAnsi="Calibri" w:cs="Calibri"/>
                <w:color w:val="000000"/>
                <w:sz w:val="18"/>
                <w:szCs w:val="18"/>
                <w:lang w:eastAsia="en-IN"/>
              </w:rPr>
              <w:t>ans</w:t>
            </w:r>
            <w:proofErr w:type="spellEnd"/>
            <w:r w:rsidRPr="002F4621">
              <w:rPr>
                <w:rFonts w:ascii="Calibri" w:eastAsia="Times New Roman" w:hAnsi="Calibri" w:cs="Calibri"/>
                <w:color w:val="000000"/>
                <w:sz w:val="18"/>
                <w:szCs w:val="18"/>
                <w:lang w:eastAsia="en-IN"/>
              </w:rPr>
              <w:t xml:space="preserve"> Broking Services </w:t>
            </w:r>
            <w:proofErr w:type="spellStart"/>
            <w:r w:rsidRPr="002F4621">
              <w:rPr>
                <w:rFonts w:ascii="Calibri" w:eastAsia="Times New Roman" w:hAnsi="Calibri" w:cs="Calibri"/>
                <w:color w:val="000000"/>
                <w:sz w:val="18"/>
                <w:szCs w:val="18"/>
                <w:lang w:eastAsia="en-IN"/>
              </w:rPr>
              <w:t>Pvt.Ltd</w:t>
            </w:r>
            <w:proofErr w:type="spellEnd"/>
            <w:r w:rsidRPr="002F4621">
              <w:rPr>
                <w:rFonts w:ascii="Calibri" w:eastAsia="Times New Roman" w:hAnsi="Calibri" w:cs="Calibri"/>
                <w:color w:val="000000"/>
                <w:sz w:val="18"/>
                <w:szCs w:val="18"/>
                <w:lang w:eastAsia="en-IN"/>
              </w:rPr>
              <w:t>.(ABSPL)</w:t>
            </w:r>
          </w:p>
        </w:tc>
      </w:tr>
      <w:tr w:rsidR="00855323" w:rsidRPr="002F4621" w:rsidTr="00F959F4">
        <w:trPr>
          <w:trHeight w:val="495"/>
        </w:trPr>
        <w:tc>
          <w:tcPr>
            <w:tcW w:w="33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5323" w:rsidRPr="002F4621" w:rsidRDefault="00E07982" w:rsidP="006B7AFA">
            <w:pPr>
              <w:spacing w:after="0" w:line="240" w:lineRule="auto"/>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SEBI</w:t>
            </w:r>
            <w:r w:rsidR="00855323" w:rsidRPr="002F4621">
              <w:rPr>
                <w:rFonts w:ascii="Calibri" w:eastAsia="Times New Roman" w:hAnsi="Calibri" w:cs="Calibri"/>
                <w:color w:val="000000"/>
                <w:sz w:val="18"/>
                <w:szCs w:val="18"/>
                <w:lang w:eastAsia="en-IN"/>
              </w:rPr>
              <w:t xml:space="preserve"> Unique Membership Code(UMC) No. for MCX</w:t>
            </w:r>
            <w:r w:rsidR="00FA05EF">
              <w:rPr>
                <w:rFonts w:ascii="Calibri" w:eastAsia="Times New Roman" w:hAnsi="Calibri" w:cs="Calibri"/>
                <w:color w:val="000000"/>
                <w:sz w:val="18"/>
                <w:szCs w:val="18"/>
                <w:lang w:eastAsia="en-IN"/>
              </w:rPr>
              <w:t>/NCDEX</w:t>
            </w:r>
          </w:p>
        </w:tc>
        <w:tc>
          <w:tcPr>
            <w:tcW w:w="6144" w:type="dxa"/>
            <w:gridSpan w:val="2"/>
            <w:tcBorders>
              <w:top w:val="single" w:sz="4" w:space="0" w:color="auto"/>
              <w:left w:val="nil"/>
              <w:bottom w:val="single" w:sz="4" w:space="0" w:color="auto"/>
              <w:right w:val="single" w:sz="4" w:space="0" w:color="auto"/>
            </w:tcBorders>
            <w:shd w:val="clear" w:color="auto" w:fill="auto"/>
            <w:noWrap/>
            <w:hideMark/>
          </w:tcPr>
          <w:p w:rsidR="00855323" w:rsidRPr="002F4621" w:rsidRDefault="00855323" w:rsidP="006B7AFA">
            <w:pPr>
              <w:spacing w:after="0" w:line="240" w:lineRule="auto"/>
              <w:jc w:val="both"/>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xml:space="preserve"> SEBI Reg.No.INZ000032733</w:t>
            </w:r>
          </w:p>
        </w:tc>
      </w:tr>
      <w:tr w:rsidR="00855323" w:rsidRPr="002F4621" w:rsidTr="00F959F4">
        <w:trPr>
          <w:trHeight w:val="495"/>
        </w:trPr>
        <w:tc>
          <w:tcPr>
            <w:tcW w:w="33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c>
          <w:tcPr>
            <w:tcW w:w="6144" w:type="dxa"/>
            <w:gridSpan w:val="2"/>
            <w:tcBorders>
              <w:top w:val="single" w:sz="4" w:space="0" w:color="auto"/>
              <w:left w:val="nil"/>
              <w:bottom w:val="single" w:sz="4" w:space="0" w:color="auto"/>
              <w:right w:val="single" w:sz="4" w:space="0" w:color="auto"/>
            </w:tcBorders>
            <w:shd w:val="clear" w:color="auto" w:fill="auto"/>
            <w:noWrap/>
            <w:hideMark/>
          </w:tcPr>
          <w:p w:rsidR="00855323" w:rsidRPr="002F4621" w:rsidRDefault="00855323" w:rsidP="006B7AFA">
            <w:pPr>
              <w:spacing w:after="0" w:line="240" w:lineRule="auto"/>
              <w:jc w:val="both"/>
              <w:rPr>
                <w:rFonts w:ascii="Calibri" w:eastAsia="Times New Roman" w:hAnsi="Calibri" w:cs="Calibri"/>
                <w:color w:val="000000"/>
                <w:sz w:val="18"/>
                <w:szCs w:val="18"/>
                <w:lang w:eastAsia="en-IN"/>
              </w:rPr>
            </w:pPr>
          </w:p>
        </w:tc>
      </w:tr>
      <w:tr w:rsidR="00855323" w:rsidRPr="002F4621" w:rsidTr="00F959F4">
        <w:trPr>
          <w:trHeight w:val="660"/>
        </w:trPr>
        <w:tc>
          <w:tcPr>
            <w:tcW w:w="336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Registered Office Address:</w:t>
            </w:r>
          </w:p>
        </w:tc>
        <w:tc>
          <w:tcPr>
            <w:tcW w:w="6144" w:type="dxa"/>
            <w:gridSpan w:val="2"/>
            <w:tcBorders>
              <w:top w:val="single" w:sz="4" w:space="0" w:color="auto"/>
              <w:left w:val="nil"/>
              <w:bottom w:val="single" w:sz="4" w:space="0" w:color="auto"/>
              <w:right w:val="single" w:sz="4" w:space="0" w:color="auto"/>
            </w:tcBorders>
            <w:shd w:val="clear" w:color="auto" w:fill="auto"/>
            <w:hideMark/>
          </w:tcPr>
          <w:p w:rsidR="00855323" w:rsidRPr="002F4621" w:rsidRDefault="00855323" w:rsidP="006B7AFA">
            <w:pPr>
              <w:spacing w:after="0" w:line="240" w:lineRule="auto"/>
              <w:jc w:val="both"/>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36</w:t>
            </w:r>
            <w:proofErr w:type="gramStart"/>
            <w:r w:rsidRPr="002F4621">
              <w:rPr>
                <w:rFonts w:ascii="Calibri" w:eastAsia="Times New Roman" w:hAnsi="Calibri" w:cs="Calibri"/>
                <w:color w:val="000000"/>
                <w:sz w:val="18"/>
                <w:szCs w:val="18"/>
                <w:lang w:eastAsia="en-IN"/>
              </w:rPr>
              <w:t>,37,38A</w:t>
            </w:r>
            <w:proofErr w:type="gramEnd"/>
            <w:r w:rsidRPr="002F4621">
              <w:rPr>
                <w:rFonts w:ascii="Calibri" w:eastAsia="Times New Roman" w:hAnsi="Calibri" w:cs="Calibri"/>
                <w:color w:val="000000"/>
                <w:sz w:val="18"/>
                <w:szCs w:val="18"/>
                <w:lang w:eastAsia="en-IN"/>
              </w:rPr>
              <w:t xml:space="preserve">, 3rd Floor, 227 </w:t>
            </w:r>
            <w:proofErr w:type="spellStart"/>
            <w:r w:rsidRPr="002F4621">
              <w:rPr>
                <w:rFonts w:ascii="Calibri" w:eastAsia="Times New Roman" w:hAnsi="Calibri" w:cs="Calibri"/>
                <w:color w:val="000000"/>
                <w:sz w:val="18"/>
                <w:szCs w:val="18"/>
                <w:lang w:eastAsia="en-IN"/>
              </w:rPr>
              <w:t>Nariman</w:t>
            </w:r>
            <w:proofErr w:type="spellEnd"/>
            <w:r w:rsidRPr="002F4621">
              <w:rPr>
                <w:rFonts w:ascii="Calibri" w:eastAsia="Times New Roman" w:hAnsi="Calibri" w:cs="Calibri"/>
                <w:color w:val="000000"/>
                <w:sz w:val="18"/>
                <w:szCs w:val="18"/>
                <w:lang w:eastAsia="en-IN"/>
              </w:rPr>
              <w:t xml:space="preserve"> </w:t>
            </w:r>
            <w:proofErr w:type="spellStart"/>
            <w:r w:rsidRPr="002F4621">
              <w:rPr>
                <w:rFonts w:ascii="Calibri" w:eastAsia="Times New Roman" w:hAnsi="Calibri" w:cs="Calibri"/>
                <w:color w:val="000000"/>
                <w:sz w:val="18"/>
                <w:szCs w:val="18"/>
                <w:lang w:eastAsia="en-IN"/>
              </w:rPr>
              <w:t>Bhavan</w:t>
            </w:r>
            <w:proofErr w:type="spellEnd"/>
            <w:r w:rsidRPr="002F4621">
              <w:rPr>
                <w:rFonts w:ascii="Calibri" w:eastAsia="Times New Roman" w:hAnsi="Calibri" w:cs="Calibri"/>
                <w:color w:val="000000"/>
                <w:sz w:val="18"/>
                <w:szCs w:val="18"/>
                <w:lang w:eastAsia="en-IN"/>
              </w:rPr>
              <w:t xml:space="preserve">, </w:t>
            </w:r>
            <w:proofErr w:type="spellStart"/>
            <w:r w:rsidRPr="002F4621">
              <w:rPr>
                <w:rFonts w:ascii="Calibri" w:eastAsia="Times New Roman" w:hAnsi="Calibri" w:cs="Calibri"/>
                <w:color w:val="000000"/>
                <w:sz w:val="18"/>
                <w:szCs w:val="18"/>
                <w:lang w:eastAsia="en-IN"/>
              </w:rPr>
              <w:t>Backbay</w:t>
            </w:r>
            <w:proofErr w:type="spellEnd"/>
            <w:r w:rsidRPr="002F4621">
              <w:rPr>
                <w:rFonts w:ascii="Calibri" w:eastAsia="Times New Roman" w:hAnsi="Calibri" w:cs="Calibri"/>
                <w:color w:val="000000"/>
                <w:sz w:val="18"/>
                <w:szCs w:val="18"/>
                <w:lang w:eastAsia="en-IN"/>
              </w:rPr>
              <w:t xml:space="preserve"> Reclamation, </w:t>
            </w:r>
            <w:proofErr w:type="spellStart"/>
            <w:r w:rsidRPr="002F4621">
              <w:rPr>
                <w:rFonts w:ascii="Calibri" w:eastAsia="Times New Roman" w:hAnsi="Calibri" w:cs="Calibri"/>
                <w:color w:val="000000"/>
                <w:sz w:val="18"/>
                <w:szCs w:val="18"/>
                <w:lang w:eastAsia="en-IN"/>
              </w:rPr>
              <w:t>Nariman</w:t>
            </w:r>
            <w:proofErr w:type="spellEnd"/>
            <w:r w:rsidRPr="002F4621">
              <w:rPr>
                <w:rFonts w:ascii="Calibri" w:eastAsia="Times New Roman" w:hAnsi="Calibri" w:cs="Calibri"/>
                <w:color w:val="000000"/>
                <w:sz w:val="18"/>
                <w:szCs w:val="18"/>
                <w:lang w:eastAsia="en-IN"/>
              </w:rPr>
              <w:t xml:space="preserve"> Point, Mumbai - 400 021. Email: compliance@abans.co.in    Website: www.abans.co.in</w:t>
            </w:r>
          </w:p>
        </w:tc>
      </w:tr>
      <w:tr w:rsidR="00855323" w:rsidRPr="002F4621" w:rsidTr="00F959F4">
        <w:trPr>
          <w:trHeight w:val="556"/>
        </w:trPr>
        <w:tc>
          <w:tcPr>
            <w:tcW w:w="33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xml:space="preserve">Corporate &amp; Correspondence Office Address: </w:t>
            </w:r>
          </w:p>
        </w:tc>
        <w:tc>
          <w:tcPr>
            <w:tcW w:w="6144" w:type="dxa"/>
            <w:gridSpan w:val="2"/>
            <w:tcBorders>
              <w:top w:val="single" w:sz="4" w:space="0" w:color="auto"/>
              <w:left w:val="nil"/>
              <w:bottom w:val="single" w:sz="4" w:space="0" w:color="auto"/>
              <w:right w:val="single" w:sz="4" w:space="0" w:color="auto"/>
            </w:tcBorders>
            <w:shd w:val="clear" w:color="auto" w:fill="auto"/>
            <w:hideMark/>
          </w:tcPr>
          <w:p w:rsidR="00855323" w:rsidRPr="002F4621" w:rsidRDefault="00855323" w:rsidP="006B7AFA">
            <w:pPr>
              <w:spacing w:after="0" w:line="240" w:lineRule="auto"/>
              <w:jc w:val="both"/>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36</w:t>
            </w:r>
            <w:proofErr w:type="gramStart"/>
            <w:r w:rsidRPr="002F4621">
              <w:rPr>
                <w:rFonts w:ascii="Calibri" w:eastAsia="Times New Roman" w:hAnsi="Calibri" w:cs="Calibri"/>
                <w:color w:val="000000"/>
                <w:sz w:val="18"/>
                <w:szCs w:val="18"/>
                <w:lang w:eastAsia="en-IN"/>
              </w:rPr>
              <w:t>,37,38A</w:t>
            </w:r>
            <w:proofErr w:type="gramEnd"/>
            <w:r w:rsidRPr="002F4621">
              <w:rPr>
                <w:rFonts w:ascii="Calibri" w:eastAsia="Times New Roman" w:hAnsi="Calibri" w:cs="Calibri"/>
                <w:color w:val="000000"/>
                <w:sz w:val="18"/>
                <w:szCs w:val="18"/>
                <w:lang w:eastAsia="en-IN"/>
              </w:rPr>
              <w:t xml:space="preserve">, 3rd Floor, 227 </w:t>
            </w:r>
            <w:proofErr w:type="spellStart"/>
            <w:r w:rsidRPr="002F4621">
              <w:rPr>
                <w:rFonts w:ascii="Calibri" w:eastAsia="Times New Roman" w:hAnsi="Calibri" w:cs="Calibri"/>
                <w:color w:val="000000"/>
                <w:sz w:val="18"/>
                <w:szCs w:val="18"/>
                <w:lang w:eastAsia="en-IN"/>
              </w:rPr>
              <w:t>Nariman</w:t>
            </w:r>
            <w:proofErr w:type="spellEnd"/>
            <w:r w:rsidRPr="002F4621">
              <w:rPr>
                <w:rFonts w:ascii="Calibri" w:eastAsia="Times New Roman" w:hAnsi="Calibri" w:cs="Calibri"/>
                <w:color w:val="000000"/>
                <w:sz w:val="18"/>
                <w:szCs w:val="18"/>
                <w:lang w:eastAsia="en-IN"/>
              </w:rPr>
              <w:t xml:space="preserve"> </w:t>
            </w:r>
            <w:proofErr w:type="spellStart"/>
            <w:r w:rsidRPr="002F4621">
              <w:rPr>
                <w:rFonts w:ascii="Calibri" w:eastAsia="Times New Roman" w:hAnsi="Calibri" w:cs="Calibri"/>
                <w:color w:val="000000"/>
                <w:sz w:val="18"/>
                <w:szCs w:val="18"/>
                <w:lang w:eastAsia="en-IN"/>
              </w:rPr>
              <w:t>Bhavan</w:t>
            </w:r>
            <w:proofErr w:type="spellEnd"/>
            <w:r w:rsidRPr="002F4621">
              <w:rPr>
                <w:rFonts w:ascii="Calibri" w:eastAsia="Times New Roman" w:hAnsi="Calibri" w:cs="Calibri"/>
                <w:color w:val="000000"/>
                <w:sz w:val="18"/>
                <w:szCs w:val="18"/>
                <w:lang w:eastAsia="en-IN"/>
              </w:rPr>
              <w:t xml:space="preserve">, </w:t>
            </w:r>
            <w:proofErr w:type="spellStart"/>
            <w:r w:rsidRPr="002F4621">
              <w:rPr>
                <w:rFonts w:ascii="Calibri" w:eastAsia="Times New Roman" w:hAnsi="Calibri" w:cs="Calibri"/>
                <w:color w:val="000000"/>
                <w:sz w:val="18"/>
                <w:szCs w:val="18"/>
                <w:lang w:eastAsia="en-IN"/>
              </w:rPr>
              <w:t>Backbay</w:t>
            </w:r>
            <w:proofErr w:type="spellEnd"/>
            <w:r w:rsidRPr="002F4621">
              <w:rPr>
                <w:rFonts w:ascii="Calibri" w:eastAsia="Times New Roman" w:hAnsi="Calibri" w:cs="Calibri"/>
                <w:color w:val="000000"/>
                <w:sz w:val="18"/>
                <w:szCs w:val="18"/>
                <w:lang w:eastAsia="en-IN"/>
              </w:rPr>
              <w:t xml:space="preserve"> Reclamation, </w:t>
            </w:r>
            <w:proofErr w:type="spellStart"/>
            <w:r w:rsidRPr="002F4621">
              <w:rPr>
                <w:rFonts w:ascii="Calibri" w:eastAsia="Times New Roman" w:hAnsi="Calibri" w:cs="Calibri"/>
                <w:color w:val="000000"/>
                <w:sz w:val="18"/>
                <w:szCs w:val="18"/>
                <w:lang w:eastAsia="en-IN"/>
              </w:rPr>
              <w:t>Nariman</w:t>
            </w:r>
            <w:proofErr w:type="spellEnd"/>
            <w:r w:rsidRPr="002F4621">
              <w:rPr>
                <w:rFonts w:ascii="Calibri" w:eastAsia="Times New Roman" w:hAnsi="Calibri" w:cs="Calibri"/>
                <w:color w:val="000000"/>
                <w:sz w:val="18"/>
                <w:szCs w:val="18"/>
                <w:lang w:eastAsia="en-IN"/>
              </w:rPr>
              <w:t xml:space="preserve"> Point, Mumbai - 400 021. Email: compliance@abans.co.in    Website: www.abans.co.in</w:t>
            </w:r>
          </w:p>
        </w:tc>
      </w:tr>
      <w:tr w:rsidR="00855323" w:rsidRPr="002F4621" w:rsidTr="00F959F4">
        <w:trPr>
          <w:trHeight w:val="300"/>
        </w:trPr>
        <w:tc>
          <w:tcPr>
            <w:tcW w:w="33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xml:space="preserve">Compliance Officer Name, </w:t>
            </w:r>
            <w:proofErr w:type="spellStart"/>
            <w:r w:rsidRPr="002F4621">
              <w:rPr>
                <w:rFonts w:ascii="Calibri" w:eastAsia="Times New Roman" w:hAnsi="Calibri" w:cs="Calibri"/>
                <w:color w:val="000000"/>
                <w:sz w:val="18"/>
                <w:szCs w:val="18"/>
                <w:lang w:eastAsia="en-IN"/>
              </w:rPr>
              <w:t>Tel.No</w:t>
            </w:r>
            <w:proofErr w:type="spellEnd"/>
            <w:r w:rsidRPr="002F4621">
              <w:rPr>
                <w:rFonts w:ascii="Calibri" w:eastAsia="Times New Roman" w:hAnsi="Calibri" w:cs="Calibri"/>
                <w:color w:val="000000"/>
                <w:sz w:val="18"/>
                <w:szCs w:val="18"/>
                <w:lang w:eastAsia="en-IN"/>
              </w:rPr>
              <w:t>. &amp;Email ID</w:t>
            </w:r>
          </w:p>
        </w:tc>
        <w:tc>
          <w:tcPr>
            <w:tcW w:w="6144" w:type="dxa"/>
            <w:gridSpan w:val="2"/>
            <w:tcBorders>
              <w:top w:val="single" w:sz="4" w:space="0" w:color="auto"/>
              <w:left w:val="nil"/>
              <w:bottom w:val="single" w:sz="4" w:space="0" w:color="auto"/>
              <w:right w:val="single" w:sz="4" w:space="0" w:color="auto"/>
            </w:tcBorders>
            <w:shd w:val="clear" w:color="auto" w:fill="auto"/>
            <w:noWrap/>
            <w:hideMark/>
          </w:tcPr>
          <w:p w:rsidR="00855323" w:rsidRPr="002F4621" w:rsidRDefault="00855323" w:rsidP="006B7AFA">
            <w:pPr>
              <w:spacing w:after="0" w:line="240" w:lineRule="auto"/>
              <w:jc w:val="both"/>
              <w:rPr>
                <w:rFonts w:ascii="Calibri" w:eastAsia="Times New Roman" w:hAnsi="Calibri" w:cs="Calibri"/>
                <w:color w:val="000000"/>
                <w:sz w:val="18"/>
                <w:szCs w:val="18"/>
                <w:lang w:eastAsia="en-IN"/>
              </w:rPr>
            </w:pPr>
            <w:proofErr w:type="spellStart"/>
            <w:r w:rsidRPr="002F4621">
              <w:rPr>
                <w:rFonts w:ascii="Calibri" w:eastAsia="Times New Roman" w:hAnsi="Calibri" w:cs="Calibri"/>
                <w:color w:val="000000"/>
                <w:sz w:val="18"/>
                <w:szCs w:val="18"/>
                <w:lang w:eastAsia="en-IN"/>
              </w:rPr>
              <w:t>Amit</w:t>
            </w:r>
            <w:proofErr w:type="spellEnd"/>
            <w:r w:rsidRPr="002F4621">
              <w:rPr>
                <w:rFonts w:ascii="Calibri" w:eastAsia="Times New Roman" w:hAnsi="Calibri" w:cs="Calibri"/>
                <w:color w:val="000000"/>
                <w:sz w:val="18"/>
                <w:szCs w:val="18"/>
                <w:lang w:eastAsia="en-IN"/>
              </w:rPr>
              <w:t xml:space="preserve"> </w:t>
            </w:r>
            <w:proofErr w:type="spellStart"/>
            <w:r w:rsidRPr="002F4621">
              <w:rPr>
                <w:rFonts w:ascii="Calibri" w:eastAsia="Times New Roman" w:hAnsi="Calibri" w:cs="Calibri"/>
                <w:color w:val="000000"/>
                <w:sz w:val="18"/>
                <w:szCs w:val="18"/>
                <w:lang w:eastAsia="en-IN"/>
              </w:rPr>
              <w:t>Banerjee</w:t>
            </w:r>
            <w:proofErr w:type="spellEnd"/>
            <w:r w:rsidRPr="002F4621">
              <w:rPr>
                <w:rFonts w:ascii="Calibri" w:eastAsia="Times New Roman" w:hAnsi="Calibri" w:cs="Calibri"/>
                <w:color w:val="000000"/>
                <w:sz w:val="18"/>
                <w:szCs w:val="18"/>
                <w:lang w:eastAsia="en-IN"/>
              </w:rPr>
              <w:t>, 002-61790000, amit.banerjee@abans.co.in</w:t>
            </w:r>
          </w:p>
        </w:tc>
      </w:tr>
      <w:tr w:rsidR="00855323" w:rsidRPr="002F4621" w:rsidTr="00F959F4">
        <w:trPr>
          <w:trHeight w:val="300"/>
        </w:trPr>
        <w:tc>
          <w:tcPr>
            <w:tcW w:w="3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xml:space="preserve">CEO Name, </w:t>
            </w:r>
            <w:proofErr w:type="spellStart"/>
            <w:r w:rsidRPr="002F4621">
              <w:rPr>
                <w:rFonts w:ascii="Calibri" w:eastAsia="Times New Roman" w:hAnsi="Calibri" w:cs="Calibri"/>
                <w:color w:val="000000"/>
                <w:sz w:val="18"/>
                <w:szCs w:val="18"/>
                <w:lang w:eastAsia="en-IN"/>
              </w:rPr>
              <w:t>Tel.No</w:t>
            </w:r>
            <w:proofErr w:type="spellEnd"/>
            <w:r w:rsidRPr="002F4621">
              <w:rPr>
                <w:rFonts w:ascii="Calibri" w:eastAsia="Times New Roman" w:hAnsi="Calibri" w:cs="Calibri"/>
                <w:color w:val="000000"/>
                <w:sz w:val="18"/>
                <w:szCs w:val="18"/>
                <w:lang w:eastAsia="en-IN"/>
              </w:rPr>
              <w:t>. &amp; Email ID</w:t>
            </w:r>
          </w:p>
        </w:tc>
        <w:tc>
          <w:tcPr>
            <w:tcW w:w="6144" w:type="dxa"/>
            <w:gridSpan w:val="2"/>
            <w:tcBorders>
              <w:top w:val="single" w:sz="4" w:space="0" w:color="auto"/>
              <w:left w:val="nil"/>
              <w:bottom w:val="single" w:sz="4" w:space="0" w:color="auto"/>
              <w:right w:val="single" w:sz="4" w:space="0" w:color="auto"/>
            </w:tcBorders>
            <w:shd w:val="clear" w:color="auto" w:fill="auto"/>
            <w:noWrap/>
            <w:hideMark/>
          </w:tcPr>
          <w:p w:rsidR="00855323" w:rsidRPr="002F4621" w:rsidRDefault="00855323" w:rsidP="006B7AFA">
            <w:pPr>
              <w:spacing w:after="0" w:line="240" w:lineRule="auto"/>
              <w:jc w:val="both"/>
              <w:rPr>
                <w:rFonts w:ascii="Calibri" w:eastAsia="Times New Roman" w:hAnsi="Calibri" w:cs="Calibri"/>
                <w:color w:val="000000"/>
                <w:sz w:val="18"/>
                <w:szCs w:val="18"/>
                <w:lang w:eastAsia="en-IN"/>
              </w:rPr>
            </w:pPr>
            <w:proofErr w:type="spellStart"/>
            <w:r w:rsidRPr="002F4621">
              <w:rPr>
                <w:rFonts w:ascii="Calibri" w:eastAsia="Times New Roman" w:hAnsi="Calibri" w:cs="Calibri"/>
                <w:color w:val="000000"/>
                <w:sz w:val="18"/>
                <w:szCs w:val="18"/>
                <w:lang w:eastAsia="en-IN"/>
              </w:rPr>
              <w:t>Abhishek</w:t>
            </w:r>
            <w:proofErr w:type="spellEnd"/>
            <w:r w:rsidRPr="002F4621">
              <w:rPr>
                <w:rFonts w:ascii="Calibri" w:eastAsia="Times New Roman" w:hAnsi="Calibri" w:cs="Calibri"/>
                <w:color w:val="000000"/>
                <w:sz w:val="18"/>
                <w:szCs w:val="18"/>
                <w:lang w:eastAsia="en-IN"/>
              </w:rPr>
              <w:t xml:space="preserve"> </w:t>
            </w:r>
            <w:proofErr w:type="spellStart"/>
            <w:r w:rsidRPr="002F4621">
              <w:rPr>
                <w:rFonts w:ascii="Calibri" w:eastAsia="Times New Roman" w:hAnsi="Calibri" w:cs="Calibri"/>
                <w:color w:val="000000"/>
                <w:sz w:val="18"/>
                <w:szCs w:val="18"/>
                <w:lang w:eastAsia="en-IN"/>
              </w:rPr>
              <w:t>Bansal</w:t>
            </w:r>
            <w:proofErr w:type="spellEnd"/>
            <w:r w:rsidRPr="002F4621">
              <w:rPr>
                <w:rFonts w:ascii="Calibri" w:eastAsia="Times New Roman" w:hAnsi="Calibri" w:cs="Calibri"/>
                <w:color w:val="000000"/>
                <w:sz w:val="18"/>
                <w:szCs w:val="18"/>
                <w:lang w:eastAsia="en-IN"/>
              </w:rPr>
              <w:t xml:space="preserve">, 002-61790000, compliance@abans.co.in  </w:t>
            </w:r>
          </w:p>
        </w:tc>
      </w:tr>
      <w:tr w:rsidR="00855323" w:rsidRPr="002F4621" w:rsidTr="00F959F4">
        <w:trPr>
          <w:trHeight w:val="105"/>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2645" w:type="dxa"/>
            <w:tcBorders>
              <w:top w:val="nil"/>
              <w:left w:val="nil"/>
              <w:bottom w:val="single" w:sz="4" w:space="0" w:color="auto"/>
              <w:right w:val="single" w:sz="4" w:space="0" w:color="auto"/>
            </w:tcBorders>
            <w:shd w:val="clear" w:color="auto" w:fill="auto"/>
            <w:noWrap/>
            <w:vAlign w:val="bottom"/>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5320" w:type="dxa"/>
            <w:tcBorders>
              <w:top w:val="nil"/>
              <w:left w:val="nil"/>
              <w:bottom w:val="single" w:sz="4" w:space="0" w:color="auto"/>
              <w:right w:val="single" w:sz="4" w:space="0" w:color="auto"/>
            </w:tcBorders>
            <w:shd w:val="clear" w:color="auto" w:fill="auto"/>
            <w:noWrap/>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824" w:type="dxa"/>
            <w:tcBorders>
              <w:top w:val="nil"/>
              <w:left w:val="nil"/>
              <w:bottom w:val="single" w:sz="4" w:space="0" w:color="auto"/>
              <w:right w:val="single" w:sz="4" w:space="0" w:color="auto"/>
            </w:tcBorders>
            <w:shd w:val="clear" w:color="auto" w:fill="auto"/>
            <w:noWrap/>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r>
      <w:tr w:rsidR="00855323" w:rsidRPr="002F4621" w:rsidTr="00F959F4">
        <w:trPr>
          <w:trHeight w:val="300"/>
        </w:trPr>
        <w:tc>
          <w:tcPr>
            <w:tcW w:w="9510" w:type="dxa"/>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855323" w:rsidRPr="002F4621" w:rsidRDefault="00855323" w:rsidP="006B7AFA">
            <w:pPr>
              <w:spacing w:after="0" w:line="240" w:lineRule="auto"/>
              <w:jc w:val="center"/>
              <w:rPr>
                <w:rFonts w:ascii="Calibri" w:eastAsia="Times New Roman" w:hAnsi="Calibri" w:cs="Calibri"/>
                <w:b/>
                <w:bCs/>
                <w:color w:val="FFFFFF"/>
                <w:sz w:val="20"/>
                <w:szCs w:val="20"/>
                <w:lang w:eastAsia="en-IN"/>
              </w:rPr>
            </w:pPr>
            <w:r w:rsidRPr="00E51EB7">
              <w:rPr>
                <w:rFonts w:ascii="Calibri" w:eastAsia="Times New Roman" w:hAnsi="Calibri" w:cs="Calibri"/>
                <w:b/>
                <w:bCs/>
                <w:color w:val="FFFFFF"/>
                <w:sz w:val="24"/>
                <w:szCs w:val="20"/>
                <w:lang w:eastAsia="en-IN"/>
              </w:rPr>
              <w:t>INDEX</w:t>
            </w:r>
          </w:p>
        </w:tc>
      </w:tr>
      <w:tr w:rsidR="00855323" w:rsidRPr="002F4621" w:rsidTr="00F959F4">
        <w:trPr>
          <w:trHeight w:val="300"/>
        </w:trPr>
        <w:tc>
          <w:tcPr>
            <w:tcW w:w="95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323" w:rsidRPr="00E51EB7" w:rsidRDefault="00855323" w:rsidP="006B7AFA">
            <w:pPr>
              <w:spacing w:after="0" w:line="240" w:lineRule="auto"/>
              <w:jc w:val="center"/>
              <w:rPr>
                <w:rFonts w:ascii="Calibri" w:eastAsia="Times New Roman" w:hAnsi="Calibri" w:cs="Calibri"/>
                <w:b/>
                <w:bCs/>
                <w:color w:val="000000"/>
                <w:sz w:val="20"/>
                <w:szCs w:val="20"/>
                <w:lang w:eastAsia="en-IN"/>
              </w:rPr>
            </w:pPr>
            <w:r w:rsidRPr="00E51EB7">
              <w:rPr>
                <w:rFonts w:ascii="Calibri" w:eastAsia="Times New Roman" w:hAnsi="Calibri" w:cs="Calibri"/>
                <w:b/>
                <w:bCs/>
                <w:color w:val="000000"/>
                <w:sz w:val="20"/>
                <w:szCs w:val="20"/>
                <w:lang w:eastAsia="en-IN"/>
              </w:rPr>
              <w:t>MANDATORY DOCUMENTS AS PRESCRIBED BY SEBI &amp; EXCHANGES</w:t>
            </w:r>
          </w:p>
        </w:tc>
      </w:tr>
      <w:tr w:rsidR="00855323" w:rsidRPr="002F4621" w:rsidTr="00F959F4">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855323" w:rsidRPr="00E51EB7" w:rsidRDefault="00855323" w:rsidP="006B7AFA">
            <w:pPr>
              <w:spacing w:after="0" w:line="240" w:lineRule="auto"/>
              <w:jc w:val="center"/>
              <w:rPr>
                <w:rFonts w:ascii="Calibri" w:eastAsia="Times New Roman" w:hAnsi="Calibri" w:cs="Calibri"/>
                <w:b/>
                <w:bCs/>
                <w:color w:val="000000"/>
                <w:sz w:val="20"/>
                <w:szCs w:val="18"/>
                <w:lang w:eastAsia="en-IN"/>
              </w:rPr>
            </w:pPr>
            <w:proofErr w:type="spellStart"/>
            <w:r w:rsidRPr="00E51EB7">
              <w:rPr>
                <w:rFonts w:ascii="Calibri" w:eastAsia="Times New Roman" w:hAnsi="Calibri" w:cs="Calibri"/>
                <w:b/>
                <w:bCs/>
                <w:color w:val="000000"/>
                <w:sz w:val="20"/>
                <w:szCs w:val="18"/>
                <w:lang w:eastAsia="en-IN"/>
              </w:rPr>
              <w:t>S.No</w:t>
            </w:r>
            <w:proofErr w:type="spellEnd"/>
            <w:r w:rsidRPr="00E51EB7">
              <w:rPr>
                <w:rFonts w:ascii="Calibri" w:eastAsia="Times New Roman" w:hAnsi="Calibri" w:cs="Calibri"/>
                <w:b/>
                <w:bCs/>
                <w:color w:val="000000"/>
                <w:sz w:val="20"/>
                <w:szCs w:val="18"/>
                <w:lang w:eastAsia="en-IN"/>
              </w:rPr>
              <w:t>.</w:t>
            </w:r>
          </w:p>
        </w:tc>
        <w:tc>
          <w:tcPr>
            <w:tcW w:w="2645" w:type="dxa"/>
            <w:tcBorders>
              <w:top w:val="nil"/>
              <w:left w:val="nil"/>
              <w:bottom w:val="single" w:sz="4" w:space="0" w:color="auto"/>
              <w:right w:val="single" w:sz="4" w:space="0" w:color="auto"/>
            </w:tcBorders>
            <w:shd w:val="clear" w:color="auto" w:fill="auto"/>
            <w:noWrap/>
            <w:vAlign w:val="bottom"/>
            <w:hideMark/>
          </w:tcPr>
          <w:p w:rsidR="00855323" w:rsidRPr="00E51EB7" w:rsidRDefault="00855323" w:rsidP="006B7AFA">
            <w:pPr>
              <w:spacing w:after="0" w:line="240" w:lineRule="auto"/>
              <w:rPr>
                <w:rFonts w:ascii="Calibri" w:eastAsia="Times New Roman" w:hAnsi="Calibri" w:cs="Calibri"/>
                <w:b/>
                <w:bCs/>
                <w:color w:val="000000"/>
                <w:sz w:val="20"/>
                <w:szCs w:val="18"/>
                <w:lang w:eastAsia="en-IN"/>
              </w:rPr>
            </w:pPr>
            <w:r w:rsidRPr="00E51EB7">
              <w:rPr>
                <w:rFonts w:ascii="Calibri" w:eastAsia="Times New Roman" w:hAnsi="Calibri" w:cs="Calibri"/>
                <w:b/>
                <w:bCs/>
                <w:color w:val="000000"/>
                <w:sz w:val="20"/>
                <w:szCs w:val="18"/>
                <w:lang w:eastAsia="en-IN"/>
              </w:rPr>
              <w:t>NAME OF THE DOCUMENT</w:t>
            </w:r>
          </w:p>
        </w:tc>
        <w:tc>
          <w:tcPr>
            <w:tcW w:w="5320" w:type="dxa"/>
            <w:tcBorders>
              <w:top w:val="nil"/>
              <w:left w:val="nil"/>
              <w:bottom w:val="single" w:sz="4" w:space="0" w:color="auto"/>
              <w:right w:val="single" w:sz="4" w:space="0" w:color="auto"/>
            </w:tcBorders>
            <w:shd w:val="clear" w:color="auto" w:fill="auto"/>
            <w:noWrap/>
            <w:vAlign w:val="bottom"/>
            <w:hideMark/>
          </w:tcPr>
          <w:p w:rsidR="00855323" w:rsidRPr="00E51EB7" w:rsidRDefault="00E51EB7" w:rsidP="006B7AFA">
            <w:pPr>
              <w:spacing w:after="0" w:line="240" w:lineRule="auto"/>
              <w:rPr>
                <w:rFonts w:ascii="Calibri" w:eastAsia="Times New Roman" w:hAnsi="Calibri" w:cs="Calibri"/>
                <w:b/>
                <w:bCs/>
                <w:color w:val="000000"/>
                <w:sz w:val="20"/>
                <w:szCs w:val="18"/>
                <w:lang w:eastAsia="en-IN"/>
              </w:rPr>
            </w:pPr>
            <w:r>
              <w:rPr>
                <w:rFonts w:ascii="Calibri" w:eastAsia="Times New Roman" w:hAnsi="Calibri" w:cs="Calibri"/>
                <w:b/>
                <w:bCs/>
                <w:color w:val="000000"/>
                <w:sz w:val="20"/>
                <w:szCs w:val="18"/>
                <w:lang w:eastAsia="en-IN"/>
              </w:rPr>
              <w:t>BRIE</w:t>
            </w:r>
            <w:r w:rsidR="00855323" w:rsidRPr="00E51EB7">
              <w:rPr>
                <w:rFonts w:ascii="Calibri" w:eastAsia="Times New Roman" w:hAnsi="Calibri" w:cs="Calibri"/>
                <w:b/>
                <w:bCs/>
                <w:color w:val="000000"/>
                <w:sz w:val="20"/>
                <w:szCs w:val="18"/>
                <w:lang w:eastAsia="en-IN"/>
              </w:rPr>
              <w:t>F SIGNIFICANCE OF THE DOCUMENT</w:t>
            </w:r>
          </w:p>
        </w:tc>
        <w:tc>
          <w:tcPr>
            <w:tcW w:w="824" w:type="dxa"/>
            <w:tcBorders>
              <w:top w:val="nil"/>
              <w:left w:val="nil"/>
              <w:bottom w:val="single" w:sz="4" w:space="0" w:color="auto"/>
              <w:right w:val="single" w:sz="4" w:space="0" w:color="auto"/>
            </w:tcBorders>
            <w:shd w:val="clear" w:color="auto" w:fill="auto"/>
            <w:noWrap/>
            <w:vAlign w:val="bottom"/>
            <w:hideMark/>
          </w:tcPr>
          <w:p w:rsidR="00855323" w:rsidRPr="00E51EB7" w:rsidRDefault="00855323" w:rsidP="006B7AFA">
            <w:pPr>
              <w:spacing w:after="0" w:line="240" w:lineRule="auto"/>
              <w:rPr>
                <w:rFonts w:ascii="Calibri" w:eastAsia="Times New Roman" w:hAnsi="Calibri" w:cs="Calibri"/>
                <w:b/>
                <w:bCs/>
                <w:color w:val="000000"/>
                <w:sz w:val="20"/>
                <w:szCs w:val="18"/>
                <w:lang w:eastAsia="en-IN"/>
              </w:rPr>
            </w:pPr>
            <w:r w:rsidRPr="00E51EB7">
              <w:rPr>
                <w:rFonts w:ascii="Calibri" w:eastAsia="Times New Roman" w:hAnsi="Calibri" w:cs="Calibri"/>
                <w:b/>
                <w:bCs/>
                <w:color w:val="000000"/>
                <w:sz w:val="20"/>
                <w:szCs w:val="18"/>
                <w:lang w:eastAsia="en-IN"/>
              </w:rPr>
              <w:t>PG.NO.</w:t>
            </w:r>
          </w:p>
        </w:tc>
      </w:tr>
      <w:tr w:rsidR="00855323" w:rsidRPr="002F4621" w:rsidTr="00F959F4">
        <w:trPr>
          <w:trHeight w:val="300"/>
        </w:trPr>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323" w:rsidRPr="002F4621" w:rsidRDefault="00855323" w:rsidP="006B7AFA">
            <w:pPr>
              <w:spacing w:after="0" w:line="240" w:lineRule="auto"/>
              <w:jc w:val="center"/>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1</w:t>
            </w:r>
          </w:p>
        </w:tc>
        <w:tc>
          <w:tcPr>
            <w:tcW w:w="2645" w:type="dxa"/>
            <w:vMerge w:val="restart"/>
            <w:tcBorders>
              <w:top w:val="nil"/>
              <w:left w:val="single" w:sz="4" w:space="0" w:color="auto"/>
              <w:bottom w:val="single" w:sz="4" w:space="0" w:color="auto"/>
              <w:right w:val="single" w:sz="4" w:space="0" w:color="auto"/>
            </w:tcBorders>
            <w:shd w:val="clear" w:color="auto" w:fill="auto"/>
            <w:vAlign w:val="center"/>
            <w:hideMark/>
          </w:tcPr>
          <w:p w:rsidR="00855323" w:rsidRPr="00E51EB7" w:rsidRDefault="00855323" w:rsidP="006B7AFA">
            <w:pPr>
              <w:spacing w:after="0" w:line="240" w:lineRule="auto"/>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KYC(Account Opening) Application form</w:t>
            </w:r>
          </w:p>
        </w:tc>
        <w:tc>
          <w:tcPr>
            <w:tcW w:w="5320" w:type="dxa"/>
            <w:vMerge w:val="restart"/>
            <w:tcBorders>
              <w:top w:val="nil"/>
              <w:left w:val="single" w:sz="4" w:space="0" w:color="auto"/>
              <w:bottom w:val="single" w:sz="4" w:space="0" w:color="auto"/>
              <w:right w:val="single" w:sz="4" w:space="0" w:color="auto"/>
            </w:tcBorders>
            <w:shd w:val="clear" w:color="auto" w:fill="auto"/>
            <w:hideMark/>
          </w:tcPr>
          <w:p w:rsidR="00855323" w:rsidRPr="00E51EB7" w:rsidRDefault="00855323" w:rsidP="006B7AFA">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A. KYC form- Document captures the basic information about the constituent and an instruction/checklist.</w:t>
            </w:r>
          </w:p>
        </w:tc>
        <w:tc>
          <w:tcPr>
            <w:tcW w:w="8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323" w:rsidRPr="002F4621" w:rsidRDefault="00855323" w:rsidP="006B7AFA">
            <w:pPr>
              <w:spacing w:after="0" w:line="240" w:lineRule="auto"/>
              <w:jc w:val="center"/>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_</w:t>
            </w:r>
          </w:p>
        </w:tc>
      </w:tr>
      <w:tr w:rsidR="00855323" w:rsidRPr="002F4621" w:rsidTr="00F959F4">
        <w:trPr>
          <w:trHeight w:val="300"/>
        </w:trPr>
        <w:tc>
          <w:tcPr>
            <w:tcW w:w="721"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c>
          <w:tcPr>
            <w:tcW w:w="2645" w:type="dxa"/>
            <w:vMerge/>
            <w:tcBorders>
              <w:top w:val="nil"/>
              <w:left w:val="single" w:sz="4" w:space="0" w:color="auto"/>
              <w:bottom w:val="single" w:sz="4" w:space="0" w:color="auto"/>
              <w:right w:val="single" w:sz="4" w:space="0" w:color="auto"/>
            </w:tcBorders>
            <w:vAlign w:val="center"/>
            <w:hideMark/>
          </w:tcPr>
          <w:p w:rsidR="00855323" w:rsidRPr="00E51EB7" w:rsidRDefault="00855323" w:rsidP="006B7AFA">
            <w:pPr>
              <w:spacing w:after="0" w:line="240" w:lineRule="auto"/>
              <w:rPr>
                <w:rFonts w:ascii="Calibri" w:eastAsia="Times New Roman" w:hAnsi="Calibri" w:cs="Calibri"/>
                <w:color w:val="000000"/>
                <w:sz w:val="20"/>
                <w:szCs w:val="18"/>
                <w:lang w:eastAsia="en-IN"/>
              </w:rPr>
            </w:pPr>
          </w:p>
        </w:tc>
        <w:tc>
          <w:tcPr>
            <w:tcW w:w="5320" w:type="dxa"/>
            <w:vMerge/>
            <w:tcBorders>
              <w:top w:val="nil"/>
              <w:left w:val="single" w:sz="4" w:space="0" w:color="auto"/>
              <w:bottom w:val="single" w:sz="4" w:space="0" w:color="auto"/>
              <w:right w:val="single" w:sz="4" w:space="0" w:color="auto"/>
            </w:tcBorders>
            <w:vAlign w:val="center"/>
            <w:hideMark/>
          </w:tcPr>
          <w:p w:rsidR="00855323" w:rsidRPr="00E51EB7" w:rsidRDefault="00855323" w:rsidP="006B7AFA">
            <w:pPr>
              <w:spacing w:after="0" w:line="240" w:lineRule="auto"/>
              <w:jc w:val="both"/>
              <w:rPr>
                <w:rFonts w:ascii="Calibri" w:eastAsia="Times New Roman" w:hAnsi="Calibri" w:cs="Calibri"/>
                <w:color w:val="000000"/>
                <w:sz w:val="20"/>
                <w:szCs w:val="18"/>
                <w:lang w:eastAsia="en-IN"/>
              </w:rPr>
            </w:pPr>
          </w:p>
        </w:tc>
        <w:tc>
          <w:tcPr>
            <w:tcW w:w="824"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r>
      <w:tr w:rsidR="00855323" w:rsidRPr="002F4621" w:rsidTr="00F959F4">
        <w:trPr>
          <w:trHeight w:val="300"/>
        </w:trPr>
        <w:tc>
          <w:tcPr>
            <w:tcW w:w="721"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c>
          <w:tcPr>
            <w:tcW w:w="2645" w:type="dxa"/>
            <w:vMerge/>
            <w:tcBorders>
              <w:top w:val="nil"/>
              <w:left w:val="single" w:sz="4" w:space="0" w:color="auto"/>
              <w:bottom w:val="single" w:sz="4" w:space="0" w:color="auto"/>
              <w:right w:val="single" w:sz="4" w:space="0" w:color="auto"/>
            </w:tcBorders>
            <w:vAlign w:val="center"/>
            <w:hideMark/>
          </w:tcPr>
          <w:p w:rsidR="00855323" w:rsidRPr="00E51EB7" w:rsidRDefault="00855323" w:rsidP="006B7AFA">
            <w:pPr>
              <w:spacing w:after="0" w:line="240" w:lineRule="auto"/>
              <w:rPr>
                <w:rFonts w:ascii="Calibri" w:eastAsia="Times New Roman" w:hAnsi="Calibri" w:cs="Calibri"/>
                <w:color w:val="000000"/>
                <w:sz w:val="20"/>
                <w:szCs w:val="18"/>
                <w:lang w:eastAsia="en-IN"/>
              </w:rPr>
            </w:pPr>
          </w:p>
        </w:tc>
        <w:tc>
          <w:tcPr>
            <w:tcW w:w="5320" w:type="dxa"/>
            <w:vMerge w:val="restart"/>
            <w:tcBorders>
              <w:top w:val="nil"/>
              <w:left w:val="single" w:sz="4" w:space="0" w:color="auto"/>
              <w:bottom w:val="single" w:sz="4" w:space="0" w:color="auto"/>
              <w:right w:val="single" w:sz="4" w:space="0" w:color="auto"/>
            </w:tcBorders>
            <w:shd w:val="clear" w:color="auto" w:fill="auto"/>
            <w:hideMark/>
          </w:tcPr>
          <w:p w:rsidR="00855323" w:rsidRPr="00E51EB7" w:rsidRDefault="00855323" w:rsidP="006B7AFA">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B. Document captures the additional information about the constituent relevant to trading account and an instruction/checklist.</w:t>
            </w:r>
          </w:p>
        </w:tc>
        <w:tc>
          <w:tcPr>
            <w:tcW w:w="8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323" w:rsidRPr="002F4621" w:rsidRDefault="00855323" w:rsidP="006B7AFA">
            <w:pPr>
              <w:spacing w:after="0" w:line="240" w:lineRule="auto"/>
              <w:jc w:val="center"/>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1</w:t>
            </w:r>
          </w:p>
        </w:tc>
      </w:tr>
      <w:tr w:rsidR="00855323" w:rsidRPr="002F4621" w:rsidTr="00F959F4">
        <w:trPr>
          <w:trHeight w:val="405"/>
        </w:trPr>
        <w:tc>
          <w:tcPr>
            <w:tcW w:w="721"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c>
          <w:tcPr>
            <w:tcW w:w="2645"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c>
          <w:tcPr>
            <w:tcW w:w="5320"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jc w:val="both"/>
              <w:rPr>
                <w:rFonts w:ascii="Calibri" w:eastAsia="Times New Roman" w:hAnsi="Calibri" w:cs="Calibri"/>
                <w:color w:val="000000"/>
                <w:sz w:val="18"/>
                <w:szCs w:val="18"/>
                <w:lang w:eastAsia="en-IN"/>
              </w:rPr>
            </w:pPr>
          </w:p>
        </w:tc>
        <w:tc>
          <w:tcPr>
            <w:tcW w:w="824"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r>
      <w:tr w:rsidR="00855323" w:rsidRPr="002F4621" w:rsidTr="00F959F4">
        <w:trPr>
          <w:trHeight w:val="53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855323" w:rsidRPr="00E51EB7" w:rsidRDefault="00855323" w:rsidP="006B7AFA">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w:t>
            </w:r>
          </w:p>
        </w:tc>
        <w:tc>
          <w:tcPr>
            <w:tcW w:w="2645" w:type="dxa"/>
            <w:tcBorders>
              <w:top w:val="nil"/>
              <w:left w:val="nil"/>
              <w:bottom w:val="single" w:sz="4" w:space="0" w:color="auto"/>
              <w:right w:val="single" w:sz="4" w:space="0" w:color="auto"/>
            </w:tcBorders>
            <w:shd w:val="clear" w:color="auto" w:fill="auto"/>
            <w:hideMark/>
          </w:tcPr>
          <w:p w:rsidR="00855323" w:rsidRPr="00E51EB7" w:rsidRDefault="00855323" w:rsidP="006B7AFA">
            <w:pPr>
              <w:spacing w:after="0" w:line="240" w:lineRule="auto"/>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Uniform Risk Disclosure Document(RDD)</w:t>
            </w:r>
          </w:p>
        </w:tc>
        <w:tc>
          <w:tcPr>
            <w:tcW w:w="5320" w:type="dxa"/>
            <w:tcBorders>
              <w:top w:val="nil"/>
              <w:left w:val="nil"/>
              <w:bottom w:val="single" w:sz="4" w:space="0" w:color="auto"/>
              <w:right w:val="single" w:sz="4" w:space="0" w:color="auto"/>
            </w:tcBorders>
            <w:shd w:val="clear" w:color="auto" w:fill="auto"/>
            <w:hideMark/>
          </w:tcPr>
          <w:p w:rsidR="00855323" w:rsidRPr="00E51EB7" w:rsidRDefault="00855323" w:rsidP="006B7AFA">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Document detailing risks associated with dealing in the commodities market.</w:t>
            </w:r>
          </w:p>
        </w:tc>
        <w:tc>
          <w:tcPr>
            <w:tcW w:w="824" w:type="dxa"/>
            <w:tcBorders>
              <w:top w:val="nil"/>
              <w:left w:val="nil"/>
              <w:bottom w:val="single" w:sz="4" w:space="0" w:color="auto"/>
              <w:right w:val="single" w:sz="4" w:space="0" w:color="auto"/>
            </w:tcBorders>
            <w:shd w:val="clear" w:color="auto" w:fill="auto"/>
            <w:noWrap/>
            <w:vAlign w:val="center"/>
            <w:hideMark/>
          </w:tcPr>
          <w:p w:rsidR="00855323" w:rsidRPr="00E51EB7" w:rsidRDefault="00855323" w:rsidP="006B7AFA">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5</w:t>
            </w:r>
          </w:p>
        </w:tc>
      </w:tr>
      <w:tr w:rsidR="00855323" w:rsidRPr="00E51EB7" w:rsidTr="00F959F4">
        <w:trPr>
          <w:trHeight w:val="300"/>
        </w:trPr>
        <w:tc>
          <w:tcPr>
            <w:tcW w:w="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323" w:rsidRPr="00E51EB7" w:rsidRDefault="00855323" w:rsidP="006B7AFA">
            <w:pPr>
              <w:spacing w:after="0" w:line="240" w:lineRule="auto"/>
              <w:jc w:val="center"/>
              <w:rPr>
                <w:rFonts w:ascii="Calibri" w:eastAsia="Times New Roman" w:hAnsi="Calibri" w:cs="Calibri"/>
                <w:b/>
                <w:bCs/>
                <w:color w:val="000000"/>
                <w:sz w:val="20"/>
                <w:szCs w:val="18"/>
                <w:lang w:eastAsia="en-IN"/>
              </w:rPr>
            </w:pPr>
            <w:r w:rsidRPr="00E51EB7">
              <w:rPr>
                <w:rFonts w:ascii="Calibri" w:eastAsia="Times New Roman" w:hAnsi="Calibri" w:cs="Calibri"/>
                <w:b/>
                <w:bCs/>
                <w:color w:val="000000"/>
                <w:sz w:val="20"/>
                <w:szCs w:val="18"/>
                <w:lang w:eastAsia="en-IN"/>
              </w:rPr>
              <w:t>3</w:t>
            </w:r>
          </w:p>
        </w:tc>
        <w:tc>
          <w:tcPr>
            <w:tcW w:w="2645" w:type="dxa"/>
            <w:vMerge w:val="restart"/>
            <w:tcBorders>
              <w:top w:val="nil"/>
              <w:left w:val="single" w:sz="4" w:space="0" w:color="auto"/>
              <w:bottom w:val="single" w:sz="4" w:space="0" w:color="auto"/>
              <w:right w:val="single" w:sz="4" w:space="0" w:color="auto"/>
            </w:tcBorders>
            <w:shd w:val="clear" w:color="auto" w:fill="auto"/>
            <w:hideMark/>
          </w:tcPr>
          <w:p w:rsidR="00855323" w:rsidRPr="00E51EB7" w:rsidRDefault="00855323" w:rsidP="006B7AFA">
            <w:pPr>
              <w:spacing w:after="0" w:line="240" w:lineRule="auto"/>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Rights and Obligations of Members, Authorized Persons and Clients</w:t>
            </w:r>
          </w:p>
        </w:tc>
        <w:tc>
          <w:tcPr>
            <w:tcW w:w="5320" w:type="dxa"/>
            <w:vMerge w:val="restart"/>
            <w:tcBorders>
              <w:top w:val="nil"/>
              <w:left w:val="single" w:sz="4" w:space="0" w:color="auto"/>
              <w:bottom w:val="single" w:sz="4" w:space="0" w:color="auto"/>
              <w:right w:val="single" w:sz="4" w:space="0" w:color="auto"/>
            </w:tcBorders>
            <w:shd w:val="clear" w:color="auto" w:fill="auto"/>
            <w:hideMark/>
          </w:tcPr>
          <w:p w:rsidR="00855323" w:rsidRPr="00E51EB7" w:rsidRDefault="00855323" w:rsidP="006B7AFA">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Document stating the Rights &amp; Obligations of member, Authorized person and client for trading on exchanges (including additional rights &amp; Obligations in case of internet/wireless technology based trading).</w:t>
            </w:r>
          </w:p>
        </w:tc>
        <w:tc>
          <w:tcPr>
            <w:tcW w:w="8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323" w:rsidRPr="00E51EB7" w:rsidRDefault="00855323" w:rsidP="006B7AFA">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8</w:t>
            </w:r>
          </w:p>
        </w:tc>
      </w:tr>
      <w:tr w:rsidR="00855323" w:rsidRPr="002F4621" w:rsidTr="00F959F4">
        <w:trPr>
          <w:trHeight w:val="300"/>
        </w:trPr>
        <w:tc>
          <w:tcPr>
            <w:tcW w:w="721"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b/>
                <w:bCs/>
                <w:color w:val="000000"/>
                <w:sz w:val="18"/>
                <w:szCs w:val="18"/>
                <w:lang w:eastAsia="en-IN"/>
              </w:rPr>
            </w:pPr>
          </w:p>
        </w:tc>
        <w:tc>
          <w:tcPr>
            <w:tcW w:w="2645"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c>
          <w:tcPr>
            <w:tcW w:w="5320"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jc w:val="both"/>
              <w:rPr>
                <w:rFonts w:ascii="Calibri" w:eastAsia="Times New Roman" w:hAnsi="Calibri" w:cs="Calibri"/>
                <w:color w:val="000000"/>
                <w:sz w:val="18"/>
                <w:szCs w:val="18"/>
                <w:lang w:eastAsia="en-IN"/>
              </w:rPr>
            </w:pPr>
          </w:p>
        </w:tc>
        <w:tc>
          <w:tcPr>
            <w:tcW w:w="824"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r>
      <w:tr w:rsidR="00855323" w:rsidRPr="002F4621" w:rsidTr="00F959F4">
        <w:trPr>
          <w:trHeight w:val="300"/>
        </w:trPr>
        <w:tc>
          <w:tcPr>
            <w:tcW w:w="721"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b/>
                <w:bCs/>
                <w:color w:val="000000"/>
                <w:sz w:val="18"/>
                <w:szCs w:val="18"/>
                <w:lang w:eastAsia="en-IN"/>
              </w:rPr>
            </w:pPr>
          </w:p>
        </w:tc>
        <w:tc>
          <w:tcPr>
            <w:tcW w:w="2645"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c>
          <w:tcPr>
            <w:tcW w:w="5320"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jc w:val="both"/>
              <w:rPr>
                <w:rFonts w:ascii="Calibri" w:eastAsia="Times New Roman" w:hAnsi="Calibri" w:cs="Calibri"/>
                <w:color w:val="000000"/>
                <w:sz w:val="18"/>
                <w:szCs w:val="18"/>
                <w:lang w:eastAsia="en-IN"/>
              </w:rPr>
            </w:pPr>
          </w:p>
        </w:tc>
        <w:tc>
          <w:tcPr>
            <w:tcW w:w="824" w:type="dxa"/>
            <w:vMerge/>
            <w:tcBorders>
              <w:top w:val="nil"/>
              <w:left w:val="single" w:sz="4" w:space="0" w:color="auto"/>
              <w:bottom w:val="single" w:sz="4" w:space="0" w:color="auto"/>
              <w:right w:val="single" w:sz="4" w:space="0" w:color="auto"/>
            </w:tcBorders>
            <w:vAlign w:val="center"/>
            <w:hideMark/>
          </w:tcPr>
          <w:p w:rsidR="00855323" w:rsidRPr="002F4621" w:rsidRDefault="00855323" w:rsidP="006B7AFA">
            <w:pPr>
              <w:spacing w:after="0" w:line="240" w:lineRule="auto"/>
              <w:rPr>
                <w:rFonts w:ascii="Calibri" w:eastAsia="Times New Roman" w:hAnsi="Calibri" w:cs="Calibri"/>
                <w:color w:val="000000"/>
                <w:sz w:val="18"/>
                <w:szCs w:val="18"/>
                <w:lang w:eastAsia="en-IN"/>
              </w:rPr>
            </w:pPr>
          </w:p>
        </w:tc>
      </w:tr>
      <w:tr w:rsidR="00F959F4" w:rsidRPr="002F4621" w:rsidTr="00F959F4">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Pr>
                <w:rFonts w:ascii="Calibri" w:eastAsia="Times New Roman" w:hAnsi="Calibri" w:cs="Calibri"/>
                <w:color w:val="000000"/>
                <w:sz w:val="20"/>
                <w:szCs w:val="18"/>
                <w:lang w:eastAsia="en-IN"/>
              </w:rPr>
              <w:t>3A</w:t>
            </w:r>
          </w:p>
        </w:tc>
        <w:tc>
          <w:tcPr>
            <w:tcW w:w="2645" w:type="dxa"/>
            <w:tcBorders>
              <w:top w:val="nil"/>
              <w:left w:val="nil"/>
              <w:bottom w:val="single" w:sz="4" w:space="0" w:color="auto"/>
              <w:right w:val="single" w:sz="4" w:space="0" w:color="auto"/>
            </w:tcBorders>
            <w:shd w:val="clear" w:color="auto" w:fill="auto"/>
            <w:noWrap/>
            <w:vAlign w:val="bottom"/>
            <w:hideMark/>
          </w:tcPr>
          <w:p w:rsidR="00F959F4" w:rsidRPr="00E51EB7" w:rsidRDefault="00F959F4" w:rsidP="00F959F4">
            <w:pPr>
              <w:spacing w:after="0" w:line="240" w:lineRule="auto"/>
              <w:rPr>
                <w:rFonts w:ascii="Calibri" w:eastAsia="Times New Roman" w:hAnsi="Calibri" w:cs="Calibri"/>
                <w:color w:val="000000"/>
                <w:sz w:val="20"/>
                <w:szCs w:val="18"/>
                <w:lang w:eastAsia="en-IN"/>
              </w:rPr>
            </w:pPr>
            <w:r>
              <w:rPr>
                <w:rFonts w:ascii="Calibri" w:eastAsia="Times New Roman" w:hAnsi="Calibri" w:cs="Calibri"/>
                <w:color w:val="000000"/>
                <w:sz w:val="20"/>
                <w:szCs w:val="18"/>
                <w:lang w:eastAsia="en-IN"/>
              </w:rPr>
              <w:t>Policies &amp; Procedures</w:t>
            </w:r>
          </w:p>
        </w:tc>
        <w:tc>
          <w:tcPr>
            <w:tcW w:w="5320" w:type="dxa"/>
            <w:tcBorders>
              <w:top w:val="nil"/>
              <w:left w:val="nil"/>
              <w:bottom w:val="single" w:sz="4" w:space="0" w:color="auto"/>
              <w:right w:val="single" w:sz="4" w:space="0" w:color="auto"/>
            </w:tcBorders>
            <w:shd w:val="clear" w:color="auto" w:fill="auto"/>
            <w:hideMark/>
          </w:tcPr>
          <w:p w:rsidR="00F959F4" w:rsidRPr="004B5489" w:rsidRDefault="00F959F4" w:rsidP="00F959F4">
            <w:pPr>
              <w:spacing w:after="0" w:line="240" w:lineRule="auto"/>
              <w:jc w:val="both"/>
              <w:rPr>
                <w:rFonts w:ascii="Calibri" w:eastAsia="Times New Roman" w:hAnsi="Calibri" w:cs="Calibri"/>
                <w:color w:val="000000"/>
                <w:sz w:val="20"/>
                <w:szCs w:val="20"/>
                <w:lang w:eastAsia="en-IN"/>
              </w:rPr>
            </w:pPr>
            <w:r w:rsidRPr="004B5489">
              <w:rPr>
                <w:rFonts w:ascii="Calibri" w:hAnsi="Calibri" w:cs="Calibri"/>
                <w:color w:val="000000"/>
                <w:sz w:val="20"/>
                <w:szCs w:val="20"/>
              </w:rPr>
              <w:t>Document describing significant policies and procedures of the stock broker(to be added by the stock broker)</w:t>
            </w:r>
          </w:p>
        </w:tc>
        <w:tc>
          <w:tcPr>
            <w:tcW w:w="824" w:type="dxa"/>
            <w:tcBorders>
              <w:top w:val="nil"/>
              <w:left w:val="nil"/>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p>
        </w:tc>
      </w:tr>
      <w:tr w:rsidR="00F959F4" w:rsidRPr="002F4621" w:rsidTr="00F959F4">
        <w:trPr>
          <w:trHeight w:val="49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4</w:t>
            </w:r>
          </w:p>
        </w:tc>
        <w:tc>
          <w:tcPr>
            <w:tcW w:w="2645" w:type="dxa"/>
            <w:tcBorders>
              <w:top w:val="nil"/>
              <w:left w:val="nil"/>
              <w:bottom w:val="single" w:sz="4" w:space="0" w:color="auto"/>
              <w:right w:val="single" w:sz="4" w:space="0" w:color="auto"/>
            </w:tcBorders>
            <w:shd w:val="clear" w:color="auto" w:fill="auto"/>
            <w:vAlign w:val="bottom"/>
            <w:hideMark/>
          </w:tcPr>
          <w:p w:rsidR="00F959F4" w:rsidRPr="00E51EB7" w:rsidRDefault="00F959F4" w:rsidP="00F959F4">
            <w:pPr>
              <w:spacing w:after="0" w:line="240" w:lineRule="auto"/>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Internet &amp; Wireless Trading</w:t>
            </w:r>
          </w:p>
        </w:tc>
        <w:tc>
          <w:tcPr>
            <w:tcW w:w="5320" w:type="dxa"/>
            <w:tcBorders>
              <w:top w:val="nil"/>
              <w:left w:val="nil"/>
              <w:bottom w:val="single" w:sz="4" w:space="0" w:color="auto"/>
              <w:right w:val="single" w:sz="4" w:space="0" w:color="auto"/>
            </w:tcBorders>
            <w:shd w:val="clear" w:color="auto" w:fill="auto"/>
            <w:hideMark/>
          </w:tcPr>
          <w:p w:rsidR="00F959F4" w:rsidRPr="00E51EB7" w:rsidRDefault="00F959F4" w:rsidP="00F959F4">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Internet &amp; Wireless Technology based trading to client.</w:t>
            </w:r>
          </w:p>
        </w:tc>
        <w:tc>
          <w:tcPr>
            <w:tcW w:w="824" w:type="dxa"/>
            <w:tcBorders>
              <w:top w:val="nil"/>
              <w:left w:val="nil"/>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18</w:t>
            </w:r>
          </w:p>
        </w:tc>
      </w:tr>
      <w:tr w:rsidR="00F959F4" w:rsidRPr="002F4621" w:rsidTr="00F959F4">
        <w:trPr>
          <w:trHeight w:val="48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5</w:t>
            </w:r>
          </w:p>
        </w:tc>
        <w:tc>
          <w:tcPr>
            <w:tcW w:w="2645" w:type="dxa"/>
            <w:tcBorders>
              <w:top w:val="nil"/>
              <w:left w:val="nil"/>
              <w:bottom w:val="single" w:sz="4" w:space="0" w:color="auto"/>
              <w:right w:val="single" w:sz="4" w:space="0" w:color="auto"/>
            </w:tcBorders>
            <w:shd w:val="clear" w:color="auto" w:fill="auto"/>
            <w:noWrap/>
            <w:vAlign w:val="bottom"/>
            <w:hideMark/>
          </w:tcPr>
          <w:p w:rsidR="00F959F4" w:rsidRPr="00E51EB7" w:rsidRDefault="00F959F4" w:rsidP="00F959F4">
            <w:pPr>
              <w:spacing w:after="0" w:line="240" w:lineRule="auto"/>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Do's and Don’ts for the Investors</w:t>
            </w:r>
          </w:p>
        </w:tc>
        <w:tc>
          <w:tcPr>
            <w:tcW w:w="5320" w:type="dxa"/>
            <w:tcBorders>
              <w:top w:val="nil"/>
              <w:left w:val="nil"/>
              <w:bottom w:val="single" w:sz="4" w:space="0" w:color="auto"/>
              <w:right w:val="single" w:sz="4" w:space="0" w:color="auto"/>
            </w:tcBorders>
            <w:shd w:val="clear" w:color="auto" w:fill="auto"/>
            <w:hideMark/>
          </w:tcPr>
          <w:p w:rsidR="00F959F4" w:rsidRPr="00E51EB7" w:rsidRDefault="00F959F4" w:rsidP="00F959F4">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Document detailing do's and don'ts for trading on exchange, for the education of the investors</w:t>
            </w:r>
          </w:p>
        </w:tc>
        <w:tc>
          <w:tcPr>
            <w:tcW w:w="824" w:type="dxa"/>
            <w:tcBorders>
              <w:top w:val="nil"/>
              <w:left w:val="nil"/>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19</w:t>
            </w:r>
          </w:p>
        </w:tc>
      </w:tr>
      <w:tr w:rsidR="00F959F4" w:rsidRPr="002F4621" w:rsidTr="00F959F4">
        <w:trPr>
          <w:trHeight w:val="48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6</w:t>
            </w:r>
          </w:p>
        </w:tc>
        <w:tc>
          <w:tcPr>
            <w:tcW w:w="2645" w:type="dxa"/>
            <w:tcBorders>
              <w:top w:val="nil"/>
              <w:left w:val="nil"/>
              <w:bottom w:val="single" w:sz="4" w:space="0" w:color="auto"/>
              <w:right w:val="single" w:sz="4" w:space="0" w:color="auto"/>
            </w:tcBorders>
            <w:shd w:val="clear" w:color="auto" w:fill="auto"/>
            <w:noWrap/>
            <w:vAlign w:val="bottom"/>
            <w:hideMark/>
          </w:tcPr>
          <w:p w:rsidR="00F959F4" w:rsidRPr="00E51EB7" w:rsidRDefault="00F959F4" w:rsidP="00F959F4">
            <w:pPr>
              <w:spacing w:after="0" w:line="240" w:lineRule="auto"/>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Tariff sheet</w:t>
            </w:r>
          </w:p>
        </w:tc>
        <w:tc>
          <w:tcPr>
            <w:tcW w:w="5320" w:type="dxa"/>
            <w:tcBorders>
              <w:top w:val="nil"/>
              <w:left w:val="nil"/>
              <w:bottom w:val="single" w:sz="4" w:space="0" w:color="auto"/>
              <w:right w:val="single" w:sz="4" w:space="0" w:color="auto"/>
            </w:tcBorders>
            <w:shd w:val="clear" w:color="auto" w:fill="auto"/>
            <w:hideMark/>
          </w:tcPr>
          <w:p w:rsidR="00F959F4" w:rsidRPr="00E51EB7" w:rsidRDefault="00F959F4" w:rsidP="00F959F4">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Document detailing the rate/amount of brokerage and other changes levied on the client for trading on the community</w:t>
            </w:r>
          </w:p>
        </w:tc>
        <w:tc>
          <w:tcPr>
            <w:tcW w:w="824" w:type="dxa"/>
            <w:tcBorders>
              <w:top w:val="nil"/>
              <w:left w:val="nil"/>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21</w:t>
            </w:r>
          </w:p>
        </w:tc>
      </w:tr>
      <w:tr w:rsidR="00F959F4" w:rsidRPr="002F4621" w:rsidTr="00F959F4">
        <w:trPr>
          <w:trHeight w:val="300"/>
        </w:trPr>
        <w:tc>
          <w:tcPr>
            <w:tcW w:w="8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9F4" w:rsidRPr="002F4621" w:rsidRDefault="00F959F4" w:rsidP="00F959F4">
            <w:pPr>
              <w:spacing w:after="0" w:line="240" w:lineRule="auto"/>
              <w:jc w:val="center"/>
              <w:rPr>
                <w:rFonts w:ascii="Calibri" w:eastAsia="Times New Roman" w:hAnsi="Calibri" w:cs="Calibri"/>
                <w:b/>
                <w:bCs/>
                <w:color w:val="000000"/>
                <w:sz w:val="18"/>
                <w:szCs w:val="18"/>
                <w:lang w:eastAsia="en-IN"/>
              </w:rPr>
            </w:pPr>
            <w:r w:rsidRPr="00E51EB7">
              <w:rPr>
                <w:rFonts w:ascii="Calibri" w:eastAsia="Times New Roman" w:hAnsi="Calibri" w:cs="Calibri"/>
                <w:b/>
                <w:bCs/>
                <w:color w:val="000000"/>
                <w:szCs w:val="18"/>
                <w:lang w:eastAsia="en-IN"/>
              </w:rPr>
              <w:t>VOLUNTARY DOCUMENTS AND PROVIDED BY THE MEMBER</w:t>
            </w:r>
          </w:p>
        </w:tc>
        <w:tc>
          <w:tcPr>
            <w:tcW w:w="824" w:type="dxa"/>
            <w:tcBorders>
              <w:top w:val="nil"/>
              <w:left w:val="nil"/>
              <w:bottom w:val="single" w:sz="4" w:space="0" w:color="auto"/>
              <w:right w:val="single" w:sz="4" w:space="0" w:color="auto"/>
            </w:tcBorders>
            <w:shd w:val="clear" w:color="auto" w:fill="auto"/>
            <w:noWrap/>
            <w:vAlign w:val="bottom"/>
            <w:hideMark/>
          </w:tcPr>
          <w:p w:rsidR="00F959F4" w:rsidRPr="002F4621" w:rsidRDefault="00F959F4" w:rsidP="00F959F4">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r>
      <w:tr w:rsidR="00F959F4" w:rsidRPr="002F4621" w:rsidTr="00F959F4">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F959F4" w:rsidRPr="00E51EB7" w:rsidRDefault="00F959F4" w:rsidP="00F959F4">
            <w:pPr>
              <w:spacing w:after="0" w:line="240" w:lineRule="auto"/>
              <w:rPr>
                <w:rFonts w:ascii="Calibri" w:eastAsia="Times New Roman" w:hAnsi="Calibri" w:cs="Calibri"/>
                <w:b/>
                <w:bCs/>
                <w:color w:val="000000"/>
                <w:szCs w:val="18"/>
                <w:lang w:eastAsia="en-IN"/>
              </w:rPr>
            </w:pPr>
            <w:proofErr w:type="spellStart"/>
            <w:r w:rsidRPr="00E51EB7">
              <w:rPr>
                <w:rFonts w:ascii="Calibri" w:eastAsia="Times New Roman" w:hAnsi="Calibri" w:cs="Calibri"/>
                <w:b/>
                <w:bCs/>
                <w:color w:val="000000"/>
                <w:szCs w:val="18"/>
                <w:lang w:eastAsia="en-IN"/>
              </w:rPr>
              <w:t>Sr.No</w:t>
            </w:r>
            <w:proofErr w:type="spellEnd"/>
          </w:p>
        </w:tc>
        <w:tc>
          <w:tcPr>
            <w:tcW w:w="7965" w:type="dxa"/>
            <w:gridSpan w:val="2"/>
            <w:tcBorders>
              <w:top w:val="single" w:sz="4" w:space="0" w:color="auto"/>
              <w:left w:val="nil"/>
              <w:bottom w:val="single" w:sz="4" w:space="0" w:color="auto"/>
              <w:right w:val="single" w:sz="4" w:space="0" w:color="auto"/>
            </w:tcBorders>
            <w:shd w:val="clear" w:color="auto" w:fill="auto"/>
            <w:noWrap/>
            <w:vAlign w:val="bottom"/>
            <w:hideMark/>
          </w:tcPr>
          <w:p w:rsidR="00F959F4" w:rsidRPr="00E51EB7" w:rsidRDefault="00F959F4" w:rsidP="00F959F4">
            <w:pPr>
              <w:spacing w:after="0" w:line="240" w:lineRule="auto"/>
              <w:jc w:val="center"/>
              <w:rPr>
                <w:rFonts w:ascii="Calibri" w:eastAsia="Times New Roman" w:hAnsi="Calibri" w:cs="Calibri"/>
                <w:b/>
                <w:bCs/>
                <w:color w:val="000000"/>
                <w:szCs w:val="18"/>
                <w:lang w:eastAsia="en-IN"/>
              </w:rPr>
            </w:pPr>
            <w:r w:rsidRPr="00E51EB7">
              <w:rPr>
                <w:rFonts w:ascii="Calibri" w:eastAsia="Times New Roman" w:hAnsi="Calibri" w:cs="Calibri"/>
                <w:b/>
                <w:bCs/>
                <w:color w:val="000000"/>
                <w:szCs w:val="18"/>
                <w:lang w:eastAsia="en-IN"/>
              </w:rPr>
              <w:t>NAME OF THE DOCUMENT</w:t>
            </w:r>
          </w:p>
        </w:tc>
        <w:tc>
          <w:tcPr>
            <w:tcW w:w="824" w:type="dxa"/>
            <w:tcBorders>
              <w:top w:val="nil"/>
              <w:left w:val="nil"/>
              <w:bottom w:val="single" w:sz="4" w:space="0" w:color="auto"/>
              <w:right w:val="single" w:sz="4" w:space="0" w:color="auto"/>
            </w:tcBorders>
            <w:shd w:val="clear" w:color="auto" w:fill="auto"/>
            <w:noWrap/>
            <w:vAlign w:val="bottom"/>
            <w:hideMark/>
          </w:tcPr>
          <w:p w:rsidR="00F959F4" w:rsidRPr="00E51EB7" w:rsidRDefault="00F959F4" w:rsidP="00F959F4">
            <w:pPr>
              <w:spacing w:after="0" w:line="240" w:lineRule="auto"/>
              <w:rPr>
                <w:rFonts w:ascii="Calibri" w:eastAsia="Times New Roman" w:hAnsi="Calibri" w:cs="Calibri"/>
                <w:b/>
                <w:bCs/>
                <w:color w:val="000000"/>
                <w:szCs w:val="18"/>
                <w:lang w:eastAsia="en-IN"/>
              </w:rPr>
            </w:pPr>
            <w:proofErr w:type="spellStart"/>
            <w:r>
              <w:rPr>
                <w:rFonts w:ascii="Calibri" w:eastAsia="Times New Roman" w:hAnsi="Calibri" w:cs="Calibri"/>
                <w:b/>
                <w:bCs/>
                <w:color w:val="000000"/>
                <w:szCs w:val="18"/>
                <w:lang w:eastAsia="en-IN"/>
              </w:rPr>
              <w:t>P</w:t>
            </w:r>
            <w:r w:rsidRPr="00E51EB7">
              <w:rPr>
                <w:rFonts w:ascii="Calibri" w:eastAsia="Times New Roman" w:hAnsi="Calibri" w:cs="Calibri"/>
                <w:b/>
                <w:bCs/>
                <w:color w:val="000000"/>
                <w:szCs w:val="18"/>
                <w:lang w:eastAsia="en-IN"/>
              </w:rPr>
              <w:t>g.no</w:t>
            </w:r>
            <w:proofErr w:type="spellEnd"/>
            <w:r w:rsidRPr="00E51EB7">
              <w:rPr>
                <w:rFonts w:ascii="Calibri" w:eastAsia="Times New Roman" w:hAnsi="Calibri" w:cs="Calibri"/>
                <w:b/>
                <w:bCs/>
                <w:color w:val="000000"/>
                <w:szCs w:val="18"/>
                <w:lang w:eastAsia="en-IN"/>
              </w:rPr>
              <w:t>.</w:t>
            </w:r>
          </w:p>
        </w:tc>
      </w:tr>
      <w:tr w:rsidR="00F959F4" w:rsidRPr="002F4621" w:rsidTr="00F959F4">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1</w:t>
            </w:r>
          </w:p>
        </w:tc>
        <w:tc>
          <w:tcPr>
            <w:tcW w:w="7965" w:type="dxa"/>
            <w:gridSpan w:val="2"/>
            <w:tcBorders>
              <w:top w:val="single" w:sz="4" w:space="0" w:color="auto"/>
              <w:left w:val="nil"/>
              <w:bottom w:val="single" w:sz="4" w:space="0" w:color="auto"/>
              <w:right w:val="single" w:sz="4" w:space="0" w:color="auto"/>
            </w:tcBorders>
            <w:shd w:val="clear" w:color="auto" w:fill="auto"/>
            <w:noWrap/>
            <w:hideMark/>
          </w:tcPr>
          <w:p w:rsidR="00F959F4" w:rsidRPr="00E51EB7" w:rsidRDefault="00F959F4" w:rsidP="00F959F4">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ELECTRONIC CONTRACT NOTE (ECN) DECLARATION - APPENDIX A</w:t>
            </w:r>
          </w:p>
        </w:tc>
        <w:tc>
          <w:tcPr>
            <w:tcW w:w="824" w:type="dxa"/>
            <w:tcBorders>
              <w:top w:val="nil"/>
              <w:left w:val="nil"/>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22</w:t>
            </w:r>
          </w:p>
        </w:tc>
      </w:tr>
      <w:tr w:rsidR="00F959F4" w:rsidRPr="002F4621" w:rsidTr="00F959F4">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w:t>
            </w:r>
          </w:p>
        </w:tc>
        <w:tc>
          <w:tcPr>
            <w:tcW w:w="7965" w:type="dxa"/>
            <w:gridSpan w:val="2"/>
            <w:tcBorders>
              <w:top w:val="single" w:sz="4" w:space="0" w:color="auto"/>
              <w:left w:val="nil"/>
              <w:bottom w:val="single" w:sz="4" w:space="0" w:color="auto"/>
              <w:right w:val="single" w:sz="4" w:space="0" w:color="auto"/>
            </w:tcBorders>
            <w:shd w:val="clear" w:color="auto" w:fill="auto"/>
            <w:noWrap/>
            <w:hideMark/>
          </w:tcPr>
          <w:p w:rsidR="00F959F4" w:rsidRPr="00E51EB7" w:rsidRDefault="00F959F4" w:rsidP="00F959F4">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INFORMATION TO BE PROVED BY THE CLIENT IN RELATION TO THE PMLA, 2002</w:t>
            </w:r>
          </w:p>
        </w:tc>
        <w:tc>
          <w:tcPr>
            <w:tcW w:w="824" w:type="dxa"/>
            <w:tcBorders>
              <w:top w:val="nil"/>
              <w:left w:val="nil"/>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23</w:t>
            </w:r>
          </w:p>
        </w:tc>
      </w:tr>
      <w:tr w:rsidR="00F959F4" w:rsidRPr="002F4621" w:rsidTr="00F959F4">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3</w:t>
            </w:r>
          </w:p>
        </w:tc>
        <w:tc>
          <w:tcPr>
            <w:tcW w:w="7965" w:type="dxa"/>
            <w:gridSpan w:val="2"/>
            <w:tcBorders>
              <w:top w:val="single" w:sz="4" w:space="0" w:color="auto"/>
              <w:left w:val="nil"/>
              <w:bottom w:val="single" w:sz="4" w:space="0" w:color="auto"/>
              <w:right w:val="single" w:sz="4" w:space="0" w:color="auto"/>
            </w:tcBorders>
            <w:shd w:val="clear" w:color="auto" w:fill="auto"/>
            <w:noWrap/>
            <w:hideMark/>
          </w:tcPr>
          <w:p w:rsidR="00F959F4" w:rsidRPr="00E51EB7" w:rsidRDefault="00F959F4" w:rsidP="00F959F4">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AUTHORITY LETTER FOR RUNNING ACCOUNT</w:t>
            </w:r>
          </w:p>
        </w:tc>
        <w:tc>
          <w:tcPr>
            <w:tcW w:w="824" w:type="dxa"/>
            <w:tcBorders>
              <w:top w:val="nil"/>
              <w:left w:val="nil"/>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24</w:t>
            </w:r>
          </w:p>
        </w:tc>
      </w:tr>
      <w:tr w:rsidR="00F959F4" w:rsidRPr="002F4621" w:rsidTr="00F959F4">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4</w:t>
            </w:r>
          </w:p>
        </w:tc>
        <w:tc>
          <w:tcPr>
            <w:tcW w:w="7965" w:type="dxa"/>
            <w:gridSpan w:val="2"/>
            <w:tcBorders>
              <w:top w:val="single" w:sz="4" w:space="0" w:color="auto"/>
              <w:left w:val="nil"/>
              <w:bottom w:val="single" w:sz="4" w:space="0" w:color="auto"/>
              <w:right w:val="single" w:sz="4" w:space="0" w:color="auto"/>
            </w:tcBorders>
            <w:shd w:val="clear" w:color="auto" w:fill="auto"/>
            <w:noWrap/>
            <w:hideMark/>
          </w:tcPr>
          <w:p w:rsidR="00F959F4" w:rsidRPr="00E51EB7" w:rsidRDefault="00F959F4" w:rsidP="00F959F4">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DECLARATION/LETTER OF UNDERSTANDING</w:t>
            </w:r>
          </w:p>
        </w:tc>
        <w:tc>
          <w:tcPr>
            <w:tcW w:w="824" w:type="dxa"/>
            <w:tcBorders>
              <w:top w:val="nil"/>
              <w:left w:val="nil"/>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25</w:t>
            </w:r>
          </w:p>
        </w:tc>
      </w:tr>
      <w:tr w:rsidR="00F959F4" w:rsidRPr="002F4621" w:rsidTr="00F959F4">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5</w:t>
            </w:r>
          </w:p>
        </w:tc>
        <w:tc>
          <w:tcPr>
            <w:tcW w:w="7965" w:type="dxa"/>
            <w:gridSpan w:val="2"/>
            <w:tcBorders>
              <w:top w:val="single" w:sz="4" w:space="0" w:color="auto"/>
              <w:left w:val="nil"/>
              <w:bottom w:val="single" w:sz="4" w:space="0" w:color="auto"/>
              <w:right w:val="single" w:sz="4" w:space="0" w:color="auto"/>
            </w:tcBorders>
            <w:shd w:val="clear" w:color="auto" w:fill="auto"/>
            <w:noWrap/>
            <w:hideMark/>
          </w:tcPr>
          <w:p w:rsidR="00F959F4" w:rsidRPr="00E51EB7" w:rsidRDefault="00F959F4" w:rsidP="00F959F4">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CONSENT LETTER FOR RECEIVING ALERTS, TRADING CALLS, RESEARCH REPORTS ETC ON MOBILE</w:t>
            </w:r>
          </w:p>
        </w:tc>
        <w:tc>
          <w:tcPr>
            <w:tcW w:w="824" w:type="dxa"/>
            <w:tcBorders>
              <w:top w:val="nil"/>
              <w:left w:val="nil"/>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26</w:t>
            </w:r>
          </w:p>
        </w:tc>
      </w:tr>
      <w:tr w:rsidR="00F959F4" w:rsidRPr="002F4621" w:rsidTr="00F959F4">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6</w:t>
            </w:r>
          </w:p>
        </w:tc>
        <w:tc>
          <w:tcPr>
            <w:tcW w:w="7965" w:type="dxa"/>
            <w:gridSpan w:val="2"/>
            <w:tcBorders>
              <w:top w:val="single" w:sz="4" w:space="0" w:color="auto"/>
              <w:left w:val="nil"/>
              <w:bottom w:val="single" w:sz="4" w:space="0" w:color="auto"/>
              <w:right w:val="single" w:sz="4" w:space="0" w:color="auto"/>
            </w:tcBorders>
            <w:shd w:val="clear" w:color="auto" w:fill="auto"/>
            <w:noWrap/>
            <w:hideMark/>
          </w:tcPr>
          <w:p w:rsidR="00F959F4" w:rsidRPr="00E51EB7" w:rsidRDefault="00F959F4" w:rsidP="00F959F4">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CONSENT TRADE IN COMMUNITY OPTIONS</w:t>
            </w:r>
          </w:p>
        </w:tc>
        <w:tc>
          <w:tcPr>
            <w:tcW w:w="824" w:type="dxa"/>
            <w:tcBorders>
              <w:top w:val="nil"/>
              <w:left w:val="nil"/>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27</w:t>
            </w:r>
          </w:p>
        </w:tc>
      </w:tr>
      <w:tr w:rsidR="00F959F4" w:rsidRPr="002F4621" w:rsidTr="00F959F4">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7</w:t>
            </w:r>
          </w:p>
        </w:tc>
        <w:tc>
          <w:tcPr>
            <w:tcW w:w="7965" w:type="dxa"/>
            <w:gridSpan w:val="2"/>
            <w:tcBorders>
              <w:top w:val="single" w:sz="4" w:space="0" w:color="auto"/>
              <w:left w:val="nil"/>
              <w:bottom w:val="single" w:sz="4" w:space="0" w:color="auto"/>
              <w:right w:val="single" w:sz="4" w:space="0" w:color="auto"/>
            </w:tcBorders>
            <w:shd w:val="clear" w:color="auto" w:fill="auto"/>
            <w:noWrap/>
            <w:hideMark/>
          </w:tcPr>
          <w:p w:rsidR="00F959F4" w:rsidRPr="00E51EB7" w:rsidRDefault="00F959F4" w:rsidP="00F959F4">
            <w:pPr>
              <w:spacing w:after="0" w:line="240" w:lineRule="auto"/>
              <w:jc w:val="both"/>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CONSENT LETTER FOR RECEIVING ALERTS, TRADING CALLS, RESEARCH REPORTS ETC ON MOBILE</w:t>
            </w:r>
          </w:p>
        </w:tc>
        <w:tc>
          <w:tcPr>
            <w:tcW w:w="824" w:type="dxa"/>
            <w:tcBorders>
              <w:top w:val="nil"/>
              <w:left w:val="nil"/>
              <w:bottom w:val="single" w:sz="4" w:space="0" w:color="auto"/>
              <w:right w:val="single" w:sz="4" w:space="0" w:color="auto"/>
            </w:tcBorders>
            <w:shd w:val="clear" w:color="auto" w:fill="auto"/>
            <w:noWrap/>
            <w:vAlign w:val="center"/>
            <w:hideMark/>
          </w:tcPr>
          <w:p w:rsidR="00F959F4" w:rsidRPr="00E51EB7" w:rsidRDefault="00F959F4" w:rsidP="00F959F4">
            <w:pPr>
              <w:spacing w:after="0" w:line="240" w:lineRule="auto"/>
              <w:jc w:val="center"/>
              <w:rPr>
                <w:rFonts w:ascii="Calibri" w:eastAsia="Times New Roman" w:hAnsi="Calibri" w:cs="Calibri"/>
                <w:color w:val="000000"/>
                <w:sz w:val="20"/>
                <w:szCs w:val="18"/>
                <w:lang w:eastAsia="en-IN"/>
              </w:rPr>
            </w:pPr>
            <w:r w:rsidRPr="00E51EB7">
              <w:rPr>
                <w:rFonts w:ascii="Calibri" w:eastAsia="Times New Roman" w:hAnsi="Calibri" w:cs="Calibri"/>
                <w:color w:val="000000"/>
                <w:sz w:val="20"/>
                <w:szCs w:val="18"/>
                <w:lang w:eastAsia="en-IN"/>
              </w:rPr>
              <w:t>28</w:t>
            </w:r>
          </w:p>
        </w:tc>
      </w:tr>
      <w:tr w:rsidR="00F959F4" w:rsidRPr="002F4621" w:rsidTr="00F959F4">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F959F4" w:rsidRPr="002F4621" w:rsidRDefault="00F959F4" w:rsidP="00F959F4">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79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959F4" w:rsidRPr="002F4621" w:rsidRDefault="00F959F4" w:rsidP="00F959F4">
            <w:pPr>
              <w:spacing w:after="0" w:line="240" w:lineRule="auto"/>
              <w:jc w:val="center"/>
              <w:rPr>
                <w:rFonts w:ascii="Calibri" w:eastAsia="Times New Roman" w:hAnsi="Calibri" w:cs="Calibri"/>
                <w:color w:val="000000"/>
                <w:lang w:eastAsia="en-IN"/>
              </w:rPr>
            </w:pPr>
            <w:r w:rsidRPr="002F4621">
              <w:rPr>
                <w:rFonts w:ascii="Calibri" w:eastAsia="Times New Roman" w:hAnsi="Calibri" w:cs="Calibri"/>
                <w:color w:val="000000"/>
                <w:lang w:eastAsia="en-IN"/>
              </w:rPr>
              <w:t> </w:t>
            </w:r>
          </w:p>
        </w:tc>
        <w:tc>
          <w:tcPr>
            <w:tcW w:w="824" w:type="dxa"/>
            <w:tcBorders>
              <w:top w:val="nil"/>
              <w:left w:val="nil"/>
              <w:bottom w:val="single" w:sz="4" w:space="0" w:color="auto"/>
              <w:right w:val="single" w:sz="4" w:space="0" w:color="auto"/>
            </w:tcBorders>
            <w:shd w:val="clear" w:color="auto" w:fill="auto"/>
            <w:noWrap/>
            <w:vAlign w:val="bottom"/>
            <w:hideMark/>
          </w:tcPr>
          <w:p w:rsidR="00F959F4" w:rsidRPr="002F4621" w:rsidRDefault="00F959F4" w:rsidP="00F959F4">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r>
      <w:tr w:rsidR="00F959F4" w:rsidRPr="002F4621" w:rsidTr="00F959F4">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F959F4" w:rsidRPr="002F4621" w:rsidRDefault="00F959F4" w:rsidP="00F959F4">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79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959F4" w:rsidRPr="002F4621" w:rsidRDefault="00F959F4" w:rsidP="00F959F4">
            <w:pPr>
              <w:spacing w:after="0" w:line="240" w:lineRule="auto"/>
              <w:jc w:val="center"/>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824" w:type="dxa"/>
            <w:tcBorders>
              <w:top w:val="nil"/>
              <w:left w:val="nil"/>
              <w:bottom w:val="single" w:sz="4" w:space="0" w:color="auto"/>
              <w:right w:val="single" w:sz="4" w:space="0" w:color="auto"/>
            </w:tcBorders>
            <w:shd w:val="clear" w:color="auto" w:fill="auto"/>
            <w:noWrap/>
            <w:vAlign w:val="bottom"/>
            <w:hideMark/>
          </w:tcPr>
          <w:p w:rsidR="00F959F4" w:rsidRPr="002F4621" w:rsidRDefault="00F959F4" w:rsidP="00F959F4">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r>
      <w:tr w:rsidR="00F959F4" w:rsidRPr="002F4621" w:rsidTr="00F959F4">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F959F4" w:rsidRPr="002F4621" w:rsidRDefault="00F959F4" w:rsidP="00F959F4">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79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959F4" w:rsidRPr="002F4621" w:rsidRDefault="00F959F4" w:rsidP="00F959F4">
            <w:pPr>
              <w:spacing w:after="0" w:line="240" w:lineRule="auto"/>
              <w:jc w:val="center"/>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824" w:type="dxa"/>
            <w:tcBorders>
              <w:top w:val="nil"/>
              <w:left w:val="nil"/>
              <w:bottom w:val="single" w:sz="4" w:space="0" w:color="auto"/>
              <w:right w:val="single" w:sz="4" w:space="0" w:color="auto"/>
            </w:tcBorders>
            <w:shd w:val="clear" w:color="auto" w:fill="auto"/>
            <w:noWrap/>
            <w:vAlign w:val="bottom"/>
            <w:hideMark/>
          </w:tcPr>
          <w:p w:rsidR="00F959F4" w:rsidRPr="002F4621" w:rsidRDefault="00F959F4" w:rsidP="00F959F4">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r>
      <w:tr w:rsidR="00F959F4" w:rsidRPr="002F4621" w:rsidTr="00F959F4">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F959F4" w:rsidRPr="002F4621" w:rsidRDefault="00F959F4" w:rsidP="00F959F4">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79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959F4" w:rsidRPr="002F4621" w:rsidRDefault="00F959F4" w:rsidP="00F959F4">
            <w:pPr>
              <w:spacing w:after="0" w:line="240" w:lineRule="auto"/>
              <w:jc w:val="center"/>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c>
          <w:tcPr>
            <w:tcW w:w="824" w:type="dxa"/>
            <w:tcBorders>
              <w:top w:val="nil"/>
              <w:left w:val="nil"/>
              <w:bottom w:val="single" w:sz="4" w:space="0" w:color="auto"/>
              <w:right w:val="single" w:sz="4" w:space="0" w:color="auto"/>
            </w:tcBorders>
            <w:shd w:val="clear" w:color="auto" w:fill="auto"/>
            <w:noWrap/>
            <w:vAlign w:val="bottom"/>
            <w:hideMark/>
          </w:tcPr>
          <w:p w:rsidR="00F959F4" w:rsidRPr="002F4621" w:rsidRDefault="00F959F4" w:rsidP="00F959F4">
            <w:pPr>
              <w:spacing w:after="0" w:line="240" w:lineRule="auto"/>
              <w:rPr>
                <w:rFonts w:ascii="Calibri" w:eastAsia="Times New Roman" w:hAnsi="Calibri" w:cs="Calibri"/>
                <w:color w:val="000000"/>
                <w:sz w:val="18"/>
                <w:szCs w:val="18"/>
                <w:lang w:eastAsia="en-IN"/>
              </w:rPr>
            </w:pPr>
            <w:r w:rsidRPr="002F4621">
              <w:rPr>
                <w:rFonts w:ascii="Calibri" w:eastAsia="Times New Roman" w:hAnsi="Calibri" w:cs="Calibri"/>
                <w:color w:val="000000"/>
                <w:sz w:val="18"/>
                <w:szCs w:val="18"/>
                <w:lang w:eastAsia="en-IN"/>
              </w:rPr>
              <w:t> </w:t>
            </w:r>
          </w:p>
        </w:tc>
      </w:tr>
      <w:tr w:rsidR="00F959F4" w:rsidRPr="002F4621" w:rsidTr="00F959F4">
        <w:trPr>
          <w:trHeight w:val="300"/>
        </w:trPr>
        <w:tc>
          <w:tcPr>
            <w:tcW w:w="951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959F4" w:rsidRPr="00E51EB7" w:rsidRDefault="00F959F4" w:rsidP="00F959F4">
            <w:pPr>
              <w:spacing w:after="0" w:line="240" w:lineRule="auto"/>
              <w:jc w:val="both"/>
              <w:rPr>
                <w:rFonts w:ascii="Calibri" w:eastAsia="Times New Roman" w:hAnsi="Calibri" w:cs="Calibri"/>
                <w:color w:val="000000"/>
                <w:sz w:val="20"/>
                <w:szCs w:val="16"/>
                <w:lang w:eastAsia="en-IN"/>
              </w:rPr>
            </w:pPr>
            <w:r w:rsidRPr="00E51EB7">
              <w:rPr>
                <w:rFonts w:ascii="Calibri" w:eastAsia="Times New Roman" w:hAnsi="Calibri" w:cs="Calibri"/>
                <w:color w:val="000000"/>
                <w:sz w:val="20"/>
                <w:szCs w:val="16"/>
                <w:lang w:eastAsia="en-IN"/>
              </w:rPr>
              <w:t xml:space="preserve">For any grievance/dispute please contact ABSPL at the above address or email id ingriev@abans.co.in and </w:t>
            </w:r>
            <w:proofErr w:type="spellStart"/>
            <w:r w:rsidRPr="00E51EB7">
              <w:rPr>
                <w:rFonts w:ascii="Calibri" w:eastAsia="Times New Roman" w:hAnsi="Calibri" w:cs="Calibri"/>
                <w:color w:val="000000"/>
                <w:sz w:val="20"/>
                <w:szCs w:val="16"/>
                <w:lang w:eastAsia="en-IN"/>
              </w:rPr>
              <w:t>tel.no</w:t>
            </w:r>
            <w:proofErr w:type="spellEnd"/>
            <w:r w:rsidRPr="00E51EB7">
              <w:rPr>
                <w:rFonts w:ascii="Calibri" w:eastAsia="Times New Roman" w:hAnsi="Calibri" w:cs="Calibri"/>
                <w:color w:val="000000"/>
                <w:sz w:val="20"/>
                <w:szCs w:val="16"/>
                <w:lang w:eastAsia="en-IN"/>
              </w:rPr>
              <w:t xml:space="preserve">. </w:t>
            </w:r>
            <w:r w:rsidRPr="00E51EB7">
              <w:rPr>
                <w:rFonts w:ascii="Calibri" w:eastAsia="Times New Roman" w:hAnsi="Calibri" w:cs="Calibri"/>
                <w:color w:val="000000"/>
                <w:sz w:val="20"/>
                <w:szCs w:val="16"/>
                <w:lang w:eastAsia="en-IN"/>
              </w:rPr>
              <w:lastRenderedPageBreak/>
              <w:t>+91-22-</w:t>
            </w:r>
            <w:proofErr w:type="gramStart"/>
            <w:r w:rsidRPr="00E51EB7">
              <w:rPr>
                <w:rFonts w:ascii="Calibri" w:eastAsia="Times New Roman" w:hAnsi="Calibri" w:cs="Calibri"/>
                <w:color w:val="000000"/>
                <w:sz w:val="20"/>
                <w:szCs w:val="16"/>
                <w:lang w:eastAsia="en-IN"/>
              </w:rPr>
              <w:t>61790000 .</w:t>
            </w:r>
            <w:proofErr w:type="gramEnd"/>
            <w:r w:rsidRPr="00E51EB7">
              <w:rPr>
                <w:rFonts w:ascii="Calibri" w:eastAsia="Times New Roman" w:hAnsi="Calibri" w:cs="Calibri"/>
                <w:color w:val="000000"/>
                <w:sz w:val="20"/>
                <w:szCs w:val="16"/>
                <w:lang w:eastAsia="en-IN"/>
              </w:rPr>
              <w:t xml:space="preserve"> In case not satisfied with the response, please contact the concerned exchange(s) at -MCX- grievance@mcxindia.com; 022 6649 4040, NCDEX - askus@incdex.com; 0226640 6084</w:t>
            </w:r>
          </w:p>
        </w:tc>
      </w:tr>
      <w:tr w:rsidR="00F959F4" w:rsidRPr="002F4621" w:rsidTr="00F959F4">
        <w:trPr>
          <w:trHeight w:val="300"/>
        </w:trPr>
        <w:tc>
          <w:tcPr>
            <w:tcW w:w="9510" w:type="dxa"/>
            <w:gridSpan w:val="4"/>
            <w:vMerge/>
            <w:tcBorders>
              <w:top w:val="single" w:sz="4" w:space="0" w:color="auto"/>
              <w:left w:val="single" w:sz="4" w:space="0" w:color="auto"/>
              <w:bottom w:val="single" w:sz="4" w:space="0" w:color="auto"/>
              <w:right w:val="single" w:sz="4" w:space="0" w:color="auto"/>
            </w:tcBorders>
            <w:vAlign w:val="center"/>
            <w:hideMark/>
          </w:tcPr>
          <w:p w:rsidR="00F959F4" w:rsidRPr="002F4621" w:rsidRDefault="00F959F4" w:rsidP="00F959F4">
            <w:pPr>
              <w:spacing w:after="0" w:line="240" w:lineRule="auto"/>
              <w:rPr>
                <w:rFonts w:ascii="Calibri" w:eastAsia="Times New Roman" w:hAnsi="Calibri" w:cs="Calibri"/>
                <w:color w:val="000000"/>
                <w:sz w:val="16"/>
                <w:szCs w:val="16"/>
                <w:lang w:eastAsia="en-IN"/>
              </w:rPr>
            </w:pPr>
          </w:p>
        </w:tc>
      </w:tr>
      <w:tr w:rsidR="00F959F4" w:rsidRPr="002F4621" w:rsidTr="00F959F4">
        <w:trPr>
          <w:trHeight w:val="195"/>
        </w:trPr>
        <w:tc>
          <w:tcPr>
            <w:tcW w:w="9510" w:type="dxa"/>
            <w:gridSpan w:val="4"/>
            <w:vMerge/>
            <w:tcBorders>
              <w:top w:val="single" w:sz="4" w:space="0" w:color="auto"/>
              <w:left w:val="single" w:sz="4" w:space="0" w:color="auto"/>
              <w:bottom w:val="single" w:sz="4" w:space="0" w:color="auto"/>
              <w:right w:val="single" w:sz="4" w:space="0" w:color="auto"/>
            </w:tcBorders>
            <w:vAlign w:val="center"/>
            <w:hideMark/>
          </w:tcPr>
          <w:p w:rsidR="00F959F4" w:rsidRPr="002F4621" w:rsidRDefault="00F959F4" w:rsidP="00F959F4">
            <w:pPr>
              <w:spacing w:after="0" w:line="240" w:lineRule="auto"/>
              <w:rPr>
                <w:rFonts w:ascii="Calibri" w:eastAsia="Times New Roman" w:hAnsi="Calibri" w:cs="Calibri"/>
                <w:color w:val="000000"/>
                <w:sz w:val="16"/>
                <w:szCs w:val="16"/>
                <w:lang w:eastAsia="en-IN"/>
              </w:rPr>
            </w:pPr>
          </w:p>
        </w:tc>
      </w:tr>
    </w:tbl>
    <w:p w:rsidR="00BF7397" w:rsidRPr="00767543" w:rsidRDefault="00BF7397">
      <w:pPr>
        <w:rPr>
          <w:sz w:val="6"/>
        </w:rPr>
      </w:pPr>
    </w:p>
    <w:tbl>
      <w:tblPr>
        <w:tblpPr w:leftFromText="180" w:rightFromText="180" w:vertAnchor="page" w:horzAnchor="margin" w:tblpXSpec="center" w:tblpY="517"/>
        <w:tblW w:w="10432" w:type="dxa"/>
        <w:tblLook w:val="04A0"/>
      </w:tblPr>
      <w:tblGrid>
        <w:gridCol w:w="4960"/>
        <w:gridCol w:w="272"/>
        <w:gridCol w:w="272"/>
        <w:gridCol w:w="272"/>
        <w:gridCol w:w="272"/>
        <w:gridCol w:w="318"/>
        <w:gridCol w:w="512"/>
        <w:gridCol w:w="176"/>
        <w:gridCol w:w="336"/>
        <w:gridCol w:w="89"/>
        <w:gridCol w:w="426"/>
        <w:gridCol w:w="148"/>
        <w:gridCol w:w="277"/>
        <w:gridCol w:w="386"/>
        <w:gridCol w:w="429"/>
        <w:gridCol w:w="429"/>
        <w:gridCol w:w="429"/>
        <w:gridCol w:w="429"/>
      </w:tblGrid>
      <w:tr w:rsidR="00D639BD" w:rsidRPr="00D639BD" w:rsidTr="00BF7397">
        <w:trPr>
          <w:trHeight w:val="269"/>
        </w:trPr>
        <w:tc>
          <w:tcPr>
            <w:tcW w:w="6048" w:type="dxa"/>
            <w:gridSpan w:val="5"/>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D639BD" w:rsidRPr="00D639BD" w:rsidRDefault="00D639BD" w:rsidP="00BF7397">
            <w:pPr>
              <w:spacing w:after="0" w:line="240" w:lineRule="auto"/>
              <w:rPr>
                <w:rFonts w:ascii="Calibri" w:eastAsia="Times New Roman" w:hAnsi="Calibri" w:cs="Calibri"/>
                <w:b/>
                <w:bCs/>
                <w:color w:val="FFFFFF"/>
                <w:sz w:val="20"/>
                <w:szCs w:val="20"/>
                <w:lang w:eastAsia="en-IN"/>
              </w:rPr>
            </w:pPr>
            <w:r w:rsidRPr="00D639BD">
              <w:rPr>
                <w:rFonts w:ascii="Calibri" w:eastAsia="Times New Roman" w:hAnsi="Calibri" w:cs="Calibri"/>
                <w:b/>
                <w:bCs/>
                <w:color w:val="FFFFFF"/>
                <w:sz w:val="20"/>
                <w:szCs w:val="20"/>
                <w:lang w:eastAsia="en-IN"/>
              </w:rPr>
              <w:t>PART II- TRADING ACCOUNT RELATED DETAILS</w:t>
            </w:r>
          </w:p>
        </w:tc>
        <w:tc>
          <w:tcPr>
            <w:tcW w:w="4384" w:type="dxa"/>
            <w:gridSpan w:val="13"/>
            <w:tcBorders>
              <w:top w:val="single" w:sz="4" w:space="0" w:color="auto"/>
              <w:left w:val="nil"/>
              <w:bottom w:val="nil"/>
              <w:right w:val="single" w:sz="4" w:space="0" w:color="000000"/>
            </w:tcBorders>
            <w:shd w:val="clear" w:color="000000" w:fill="FFFFFF"/>
            <w:noWrap/>
            <w:vAlign w:val="center"/>
            <w:hideMark/>
          </w:tcPr>
          <w:p w:rsidR="00D639BD" w:rsidRPr="00D639BD" w:rsidRDefault="00D639BD" w:rsidP="00BF7397">
            <w:pPr>
              <w:spacing w:after="0" w:line="240" w:lineRule="auto"/>
              <w:jc w:val="center"/>
              <w:rPr>
                <w:rFonts w:ascii="Calibri" w:eastAsia="Times New Roman" w:hAnsi="Calibri" w:cs="Calibri"/>
                <w:b/>
                <w:bCs/>
                <w:sz w:val="20"/>
                <w:szCs w:val="20"/>
                <w:lang w:eastAsia="en-IN"/>
              </w:rPr>
            </w:pPr>
            <w:r w:rsidRPr="00D639BD">
              <w:rPr>
                <w:rFonts w:ascii="Calibri" w:eastAsia="Times New Roman" w:hAnsi="Calibri" w:cs="Calibri"/>
                <w:b/>
                <w:bCs/>
                <w:sz w:val="20"/>
                <w:szCs w:val="20"/>
                <w:lang w:eastAsia="en-IN"/>
              </w:rPr>
              <w:t>FOR INDIVIDUALS &amp; NON-INDIVIDUALS</w:t>
            </w:r>
          </w:p>
        </w:tc>
      </w:tr>
      <w:tr w:rsidR="00D639BD" w:rsidRPr="00D639BD" w:rsidTr="00E51EB7">
        <w:trPr>
          <w:trHeight w:val="70"/>
        </w:trPr>
        <w:tc>
          <w:tcPr>
            <w:tcW w:w="10432" w:type="dxa"/>
            <w:gridSpan w:val="18"/>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D639BD" w:rsidRPr="00D639BD" w:rsidRDefault="00D639BD" w:rsidP="00BF7397">
            <w:pPr>
              <w:spacing w:after="0" w:line="240" w:lineRule="auto"/>
              <w:rPr>
                <w:rFonts w:ascii="Calibri" w:eastAsia="Times New Roman" w:hAnsi="Calibri" w:cs="Calibri"/>
                <w:b/>
                <w:bCs/>
                <w:color w:val="000000"/>
                <w:sz w:val="20"/>
                <w:szCs w:val="20"/>
                <w:lang w:eastAsia="en-IN"/>
              </w:rPr>
            </w:pPr>
            <w:r w:rsidRPr="00D639BD">
              <w:rPr>
                <w:rFonts w:ascii="Calibri" w:eastAsia="Times New Roman" w:hAnsi="Calibri" w:cs="Calibri"/>
                <w:b/>
                <w:bCs/>
                <w:color w:val="000000"/>
                <w:sz w:val="20"/>
                <w:szCs w:val="20"/>
                <w:lang w:eastAsia="en-IN"/>
              </w:rPr>
              <w:t>OTHERS DETAILS</w:t>
            </w:r>
          </w:p>
        </w:tc>
      </w:tr>
      <w:tr w:rsidR="00D639BD" w:rsidRPr="00D639BD" w:rsidTr="00BF7397">
        <w:trPr>
          <w:trHeight w:val="350"/>
        </w:trPr>
        <w:tc>
          <w:tcPr>
            <w:tcW w:w="4960" w:type="dxa"/>
            <w:tcBorders>
              <w:top w:val="single" w:sz="4" w:space="0" w:color="auto"/>
              <w:left w:val="single" w:sz="4" w:space="0" w:color="auto"/>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b/>
                <w:bCs/>
                <w:color w:val="000000"/>
                <w:sz w:val="18"/>
                <w:szCs w:val="18"/>
                <w:lang w:eastAsia="en-IN"/>
              </w:rPr>
            </w:pPr>
            <w:r w:rsidRPr="00D639BD">
              <w:rPr>
                <w:rFonts w:ascii="Calibri" w:eastAsia="Times New Roman" w:hAnsi="Calibri" w:cs="Calibri"/>
                <w:b/>
                <w:bCs/>
                <w:color w:val="000000"/>
                <w:sz w:val="18"/>
                <w:szCs w:val="18"/>
                <w:lang w:eastAsia="en-IN"/>
              </w:rPr>
              <w:t>FOR INDIVIDUALS ONLY</w:t>
            </w:r>
          </w:p>
        </w:tc>
        <w:tc>
          <w:tcPr>
            <w:tcW w:w="272"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272"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272"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272"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318"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512"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512" w:type="dxa"/>
            <w:gridSpan w:val="2"/>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663" w:type="dxa"/>
            <w:gridSpan w:val="3"/>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663" w:type="dxa"/>
            <w:gridSpan w:val="2"/>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429"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429"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429"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c>
          <w:tcPr>
            <w:tcW w:w="429" w:type="dxa"/>
            <w:tcBorders>
              <w:top w:val="nil"/>
              <w:left w:val="nil"/>
              <w:bottom w:val="nil"/>
              <w:right w:val="single" w:sz="4" w:space="0" w:color="auto"/>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r>
      <w:tr w:rsidR="00D639BD" w:rsidRPr="00D639BD" w:rsidTr="00BF7397">
        <w:trPr>
          <w:trHeight w:val="350"/>
        </w:trPr>
        <w:tc>
          <w:tcPr>
            <w:tcW w:w="10432" w:type="dxa"/>
            <w:gridSpan w:val="18"/>
            <w:tcBorders>
              <w:top w:val="nil"/>
              <w:left w:val="single" w:sz="4" w:space="0" w:color="auto"/>
              <w:bottom w:val="nil"/>
              <w:right w:val="single" w:sz="4" w:space="0" w:color="000000"/>
            </w:tcBorders>
            <w:shd w:val="clear" w:color="auto" w:fill="auto"/>
            <w:noWrap/>
            <w:vAlign w:val="center"/>
            <w:hideMark/>
          </w:tcPr>
          <w:p w:rsidR="00D639BD" w:rsidRPr="009C082B" w:rsidRDefault="00D65FC3" w:rsidP="00BF7397">
            <w:pPr>
              <w:pStyle w:val="ListParagraph"/>
              <w:numPr>
                <w:ilvl w:val="0"/>
                <w:numId w:val="1"/>
              </w:numPr>
              <w:spacing w:after="0" w:line="240" w:lineRule="auto"/>
              <w:rPr>
                <w:rFonts w:eastAsia="Times New Roman" w:cstheme="minorHAnsi"/>
                <w:b/>
                <w:color w:val="000000"/>
                <w:sz w:val="16"/>
                <w:szCs w:val="16"/>
                <w:lang w:eastAsia="en-IN"/>
              </w:rPr>
            </w:pPr>
            <w:r w:rsidRPr="00D65FC3">
              <w:rPr>
                <w:rFonts w:ascii="Calibri" w:eastAsia="Times New Roman" w:hAnsi="Calibri" w:cs="Calibri"/>
                <w:noProof/>
                <w:lang w:eastAsia="en-IN"/>
              </w:rPr>
              <w:pict>
                <v:rect id="_x0000_s1031" style="position:absolute;left:0;text-align:left;margin-left:391.3pt;margin-top:.5pt;width:8.5pt;height:8.5pt;z-index:251662336;mso-position-horizontal-relative:text;mso-position-vertical-relative:text"/>
              </w:pict>
            </w:r>
            <w:r w:rsidRPr="00D65FC3">
              <w:rPr>
                <w:rFonts w:ascii="Calibri" w:eastAsia="Times New Roman" w:hAnsi="Calibri" w:cs="Calibri"/>
                <w:noProof/>
                <w:lang w:eastAsia="en-IN"/>
              </w:rPr>
              <w:pict>
                <v:rect id="_x0000_s1030" style="position:absolute;left:0;text-align:left;margin-left:336.35pt;margin-top:.5pt;width:8.5pt;height:8.5pt;z-index:251661312;mso-position-horizontal-relative:text;mso-position-vertical-relative:text"/>
              </w:pict>
            </w:r>
            <w:r w:rsidRPr="00D65FC3">
              <w:rPr>
                <w:rFonts w:ascii="Calibri" w:eastAsia="Times New Roman" w:hAnsi="Calibri" w:cs="Calibri"/>
                <w:noProof/>
                <w:lang w:eastAsia="en-IN"/>
              </w:rPr>
              <w:pict>
                <v:rect id="_x0000_s1029" style="position:absolute;left:0;text-align:left;margin-left:290.5pt;margin-top:.5pt;width:8.5pt;height:8.5pt;z-index:251660288;mso-position-horizontal-relative:text;mso-position-vertical-relative:text"/>
              </w:pict>
            </w:r>
            <w:r w:rsidRPr="00D65FC3">
              <w:rPr>
                <w:rFonts w:ascii="Calibri" w:eastAsia="Times New Roman" w:hAnsi="Calibri" w:cs="Calibri"/>
                <w:noProof/>
                <w:lang w:eastAsia="en-IN"/>
              </w:rPr>
              <w:pict>
                <v:rect id="_x0000_s1028" style="position:absolute;left:0;text-align:left;margin-left:249.85pt;margin-top:.5pt;width:8.5pt;height:8.5pt;z-index:251659264;mso-position-horizontal-relative:text;mso-position-vertical-relative:text"/>
              </w:pict>
            </w:r>
            <w:r w:rsidRPr="00D65FC3">
              <w:rPr>
                <w:rFonts w:ascii="Calibri" w:eastAsia="Times New Roman" w:hAnsi="Calibri" w:cs="Calibri"/>
                <w:noProof/>
                <w:lang w:eastAsia="en-IN"/>
              </w:rPr>
              <w:pict>
                <v:rect id="_x0000_s1027" style="position:absolute;left:0;text-align:left;margin-left:189.5pt;margin-top:.45pt;width:8.5pt;height:8.5pt;z-index:251658240;mso-position-horizontal-relative:text;mso-position-vertical-relative:text"/>
              </w:pict>
            </w:r>
            <w:r w:rsidR="00D639BD" w:rsidRPr="009C082B">
              <w:rPr>
                <w:rFonts w:eastAsia="Times New Roman" w:cstheme="minorHAnsi"/>
                <w:b/>
                <w:color w:val="000000"/>
                <w:sz w:val="16"/>
                <w:szCs w:val="16"/>
                <w:lang w:eastAsia="en-IN"/>
              </w:rPr>
              <w:t>Gross Annual Income Details (Please tick</w:t>
            </w:r>
            <w:r w:rsidR="00A454BB" w:rsidRPr="00253A3E">
              <w:rPr>
                <w:rFonts w:ascii="Calibri" w:eastAsia="Times New Roman" w:hAnsi="Calibri" w:cs="Calibri"/>
                <w:b/>
                <w:color w:val="000000"/>
                <w:sz w:val="16"/>
                <w:szCs w:val="16"/>
                <w:lang w:eastAsia="en-IN"/>
              </w:rPr>
              <w:t>(</w:t>
            </w:r>
            <w:r w:rsidR="00A454BB" w:rsidRPr="00253A3E">
              <w:rPr>
                <w:rFonts w:ascii="Wingdings" w:eastAsia="Times New Roman" w:hAnsi="Wingdings" w:cs="Calibri"/>
                <w:b/>
                <w:color w:val="000000"/>
                <w:sz w:val="16"/>
                <w:szCs w:val="16"/>
                <w:lang w:eastAsia="en-IN"/>
              </w:rPr>
              <w:t></w:t>
            </w:r>
            <w:r w:rsidR="00A454BB" w:rsidRPr="00253A3E">
              <w:rPr>
                <w:rFonts w:ascii="Calibri" w:eastAsia="Times New Roman" w:hAnsi="Calibri" w:cs="Calibri"/>
                <w:b/>
                <w:color w:val="000000"/>
                <w:sz w:val="16"/>
                <w:szCs w:val="16"/>
                <w:lang w:eastAsia="en-IN"/>
              </w:rPr>
              <w:t xml:space="preserve">) </w:t>
            </w:r>
            <w:r w:rsidR="00A454BB">
              <w:rPr>
                <w:rFonts w:ascii="Calibri" w:eastAsia="Times New Roman" w:hAnsi="Calibri" w:cs="Calibri"/>
                <w:b/>
                <w:color w:val="000000"/>
                <w:sz w:val="16"/>
                <w:szCs w:val="16"/>
                <w:lang w:eastAsia="en-IN"/>
              </w:rPr>
              <w:t xml:space="preserve">          </w:t>
            </w:r>
            <w:r w:rsidR="00D639BD" w:rsidRPr="009C082B">
              <w:rPr>
                <w:rFonts w:eastAsia="Times New Roman" w:cstheme="minorHAnsi"/>
                <w:b/>
                <w:color w:val="000000"/>
                <w:sz w:val="16"/>
                <w:szCs w:val="16"/>
                <w:lang w:eastAsia="en-IN"/>
              </w:rPr>
              <w:t xml:space="preserve">Below 1 Lac     </w:t>
            </w:r>
            <w:r w:rsidR="00A454BB">
              <w:rPr>
                <w:rFonts w:eastAsia="Times New Roman" w:cstheme="minorHAnsi"/>
                <w:b/>
                <w:color w:val="000000"/>
                <w:sz w:val="16"/>
                <w:szCs w:val="16"/>
                <w:lang w:eastAsia="en-IN"/>
              </w:rPr>
              <w:t xml:space="preserve">   </w:t>
            </w:r>
            <w:r w:rsidR="00D639BD" w:rsidRPr="009C082B">
              <w:rPr>
                <w:rFonts w:eastAsia="Times New Roman" w:cstheme="minorHAnsi"/>
                <w:b/>
                <w:color w:val="000000"/>
                <w:sz w:val="16"/>
                <w:szCs w:val="16"/>
                <w:lang w:eastAsia="en-IN"/>
              </w:rPr>
              <w:t xml:space="preserve">  </w:t>
            </w:r>
            <w:r w:rsidR="006C0258">
              <w:rPr>
                <w:rFonts w:eastAsia="Times New Roman" w:cstheme="minorHAnsi"/>
                <w:b/>
                <w:color w:val="000000"/>
                <w:sz w:val="16"/>
                <w:szCs w:val="16"/>
                <w:lang w:eastAsia="en-IN"/>
              </w:rPr>
              <w:t xml:space="preserve">  </w:t>
            </w:r>
            <w:r w:rsidR="00D639BD" w:rsidRPr="009C082B">
              <w:rPr>
                <w:rFonts w:eastAsia="Times New Roman" w:cstheme="minorHAnsi"/>
                <w:b/>
                <w:color w:val="000000"/>
                <w:sz w:val="16"/>
                <w:szCs w:val="16"/>
                <w:lang w:eastAsia="en-IN"/>
              </w:rPr>
              <w:t xml:space="preserve">1-5 Lac   </w:t>
            </w:r>
            <w:r w:rsidR="00A454BB">
              <w:rPr>
                <w:rFonts w:eastAsia="Times New Roman" w:cstheme="minorHAnsi"/>
                <w:b/>
                <w:color w:val="000000"/>
                <w:sz w:val="16"/>
                <w:szCs w:val="16"/>
                <w:lang w:eastAsia="en-IN"/>
              </w:rPr>
              <w:t xml:space="preserve">    </w:t>
            </w:r>
            <w:r w:rsidR="00D639BD" w:rsidRPr="009C082B">
              <w:rPr>
                <w:rFonts w:eastAsia="Times New Roman" w:cstheme="minorHAnsi"/>
                <w:b/>
                <w:color w:val="000000"/>
                <w:sz w:val="16"/>
                <w:szCs w:val="16"/>
                <w:lang w:eastAsia="en-IN"/>
              </w:rPr>
              <w:t xml:space="preserve">  5-10 Lac     </w:t>
            </w:r>
            <w:r w:rsidR="00A454BB">
              <w:rPr>
                <w:rFonts w:eastAsia="Times New Roman" w:cstheme="minorHAnsi"/>
                <w:b/>
                <w:color w:val="000000"/>
                <w:sz w:val="16"/>
                <w:szCs w:val="16"/>
                <w:lang w:eastAsia="en-IN"/>
              </w:rPr>
              <w:t xml:space="preserve">    </w:t>
            </w:r>
            <w:r w:rsidR="00D639BD" w:rsidRPr="009C082B">
              <w:rPr>
                <w:rFonts w:eastAsia="Times New Roman" w:cstheme="minorHAnsi"/>
                <w:b/>
                <w:color w:val="000000"/>
                <w:sz w:val="16"/>
                <w:szCs w:val="16"/>
                <w:lang w:eastAsia="en-IN"/>
              </w:rPr>
              <w:t xml:space="preserve"> </w:t>
            </w:r>
            <w:r w:rsidR="006C0258">
              <w:rPr>
                <w:rFonts w:eastAsia="Times New Roman" w:cstheme="minorHAnsi"/>
                <w:b/>
                <w:color w:val="000000"/>
                <w:sz w:val="16"/>
                <w:szCs w:val="16"/>
                <w:lang w:eastAsia="en-IN"/>
              </w:rPr>
              <w:t xml:space="preserve"> </w:t>
            </w:r>
            <w:r w:rsidR="00D639BD" w:rsidRPr="009C082B">
              <w:rPr>
                <w:rFonts w:eastAsia="Times New Roman" w:cstheme="minorHAnsi"/>
                <w:b/>
                <w:color w:val="000000"/>
                <w:sz w:val="16"/>
                <w:szCs w:val="16"/>
                <w:lang w:eastAsia="en-IN"/>
              </w:rPr>
              <w:t xml:space="preserve">10-25 Lac   </w:t>
            </w:r>
            <w:r w:rsidR="00A454BB">
              <w:rPr>
                <w:rFonts w:eastAsia="Times New Roman" w:cstheme="minorHAnsi"/>
                <w:b/>
                <w:color w:val="000000"/>
                <w:sz w:val="16"/>
                <w:szCs w:val="16"/>
                <w:lang w:eastAsia="en-IN"/>
              </w:rPr>
              <w:t xml:space="preserve">       </w:t>
            </w:r>
            <w:r w:rsidR="00D639BD" w:rsidRPr="009C082B">
              <w:rPr>
                <w:rFonts w:eastAsia="Times New Roman" w:cstheme="minorHAnsi"/>
                <w:b/>
                <w:color w:val="000000"/>
                <w:sz w:val="16"/>
                <w:szCs w:val="16"/>
                <w:lang w:eastAsia="en-IN"/>
              </w:rPr>
              <w:t xml:space="preserve">   &gt;25 </w:t>
            </w:r>
            <w:proofErr w:type="spellStart"/>
            <w:r w:rsidR="00D639BD" w:rsidRPr="009C082B">
              <w:rPr>
                <w:rFonts w:eastAsia="Times New Roman" w:cstheme="minorHAnsi"/>
                <w:b/>
                <w:color w:val="000000"/>
                <w:sz w:val="16"/>
                <w:szCs w:val="16"/>
                <w:lang w:eastAsia="en-IN"/>
              </w:rPr>
              <w:t>Lacs</w:t>
            </w:r>
            <w:proofErr w:type="spellEnd"/>
          </w:p>
        </w:tc>
      </w:tr>
      <w:tr w:rsidR="00D639BD" w:rsidRPr="00D639BD" w:rsidTr="00BF7397">
        <w:trPr>
          <w:trHeight w:val="128"/>
        </w:trPr>
        <w:tc>
          <w:tcPr>
            <w:tcW w:w="8330" w:type="dxa"/>
            <w:gridSpan w:val="13"/>
            <w:tcBorders>
              <w:top w:val="nil"/>
              <w:left w:val="single" w:sz="4" w:space="0" w:color="auto"/>
              <w:bottom w:val="nil"/>
              <w:right w:val="nil"/>
            </w:tcBorders>
            <w:shd w:val="clear" w:color="auto" w:fill="auto"/>
            <w:noWrap/>
            <w:vAlign w:val="center"/>
            <w:hideMark/>
          </w:tcPr>
          <w:p w:rsidR="00D639BD" w:rsidRPr="00D639BD" w:rsidRDefault="00D639BD" w:rsidP="00BF7397">
            <w:pPr>
              <w:spacing w:after="0" w:line="240" w:lineRule="auto"/>
              <w:jc w:val="center"/>
              <w:rPr>
                <w:rFonts w:ascii="Calibri" w:eastAsia="Times New Roman" w:hAnsi="Calibri" w:cs="Calibri"/>
                <w:b/>
                <w:bCs/>
                <w:color w:val="000000"/>
                <w:sz w:val="18"/>
                <w:szCs w:val="18"/>
                <w:lang w:eastAsia="en-IN"/>
              </w:rPr>
            </w:pPr>
            <w:r w:rsidRPr="00D639BD">
              <w:rPr>
                <w:rFonts w:ascii="Calibri" w:eastAsia="Times New Roman" w:hAnsi="Calibri" w:cs="Calibri"/>
                <w:b/>
                <w:bCs/>
                <w:color w:val="000000"/>
                <w:sz w:val="16"/>
                <w:szCs w:val="18"/>
                <w:lang w:eastAsia="en-IN"/>
              </w:rPr>
              <w:t>OR</w:t>
            </w:r>
          </w:p>
        </w:tc>
        <w:tc>
          <w:tcPr>
            <w:tcW w:w="386"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p>
        </w:tc>
        <w:tc>
          <w:tcPr>
            <w:tcW w:w="429"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p>
        </w:tc>
        <w:tc>
          <w:tcPr>
            <w:tcW w:w="429"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p>
        </w:tc>
        <w:tc>
          <w:tcPr>
            <w:tcW w:w="429" w:type="dxa"/>
            <w:tcBorders>
              <w:top w:val="nil"/>
              <w:left w:val="nil"/>
              <w:bottom w:val="nil"/>
              <w:right w:val="nil"/>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p>
        </w:tc>
        <w:tc>
          <w:tcPr>
            <w:tcW w:w="429" w:type="dxa"/>
            <w:tcBorders>
              <w:top w:val="nil"/>
              <w:left w:val="nil"/>
              <w:bottom w:val="nil"/>
              <w:right w:val="single" w:sz="4" w:space="0" w:color="auto"/>
            </w:tcBorders>
            <w:shd w:val="clear" w:color="auto" w:fill="auto"/>
            <w:noWrap/>
            <w:vAlign w:val="bottom"/>
            <w:hideMark/>
          </w:tcPr>
          <w:p w:rsidR="00D639BD" w:rsidRPr="00D639BD" w:rsidRDefault="00D639BD" w:rsidP="00BF7397">
            <w:pPr>
              <w:spacing w:after="0" w:line="240" w:lineRule="auto"/>
              <w:rPr>
                <w:rFonts w:ascii="Calibri" w:eastAsia="Times New Roman" w:hAnsi="Calibri" w:cs="Calibri"/>
                <w:color w:val="000000"/>
                <w:lang w:eastAsia="en-IN"/>
              </w:rPr>
            </w:pPr>
            <w:r w:rsidRPr="00D639BD">
              <w:rPr>
                <w:rFonts w:ascii="Calibri" w:eastAsia="Times New Roman" w:hAnsi="Calibri" w:cs="Calibri"/>
                <w:color w:val="000000"/>
                <w:lang w:eastAsia="en-IN"/>
              </w:rPr>
              <w:t> </w:t>
            </w:r>
          </w:p>
        </w:tc>
      </w:tr>
      <w:tr w:rsidR="00D639BD" w:rsidRPr="00516745" w:rsidTr="00516745">
        <w:trPr>
          <w:trHeight w:val="316"/>
        </w:trPr>
        <w:tc>
          <w:tcPr>
            <w:tcW w:w="7054" w:type="dxa"/>
            <w:gridSpan w:val="8"/>
            <w:tcBorders>
              <w:top w:val="nil"/>
              <w:left w:val="single" w:sz="4" w:space="0" w:color="auto"/>
              <w:bottom w:val="nil"/>
              <w:right w:val="single" w:sz="4" w:space="0" w:color="000000"/>
            </w:tcBorders>
            <w:shd w:val="clear" w:color="auto" w:fill="auto"/>
            <w:noWrap/>
            <w:vAlign w:val="bottom"/>
            <w:hideMark/>
          </w:tcPr>
          <w:p w:rsidR="00D639BD" w:rsidRPr="00516745" w:rsidRDefault="00D639BD" w:rsidP="00BF7397">
            <w:pPr>
              <w:spacing w:after="0" w:line="240" w:lineRule="auto"/>
              <w:rPr>
                <w:rFonts w:ascii="Calibri" w:eastAsia="Times New Roman" w:hAnsi="Calibri" w:cs="Calibri"/>
                <w:color w:val="000000"/>
                <w:sz w:val="18"/>
                <w:szCs w:val="18"/>
                <w:lang w:eastAsia="en-IN"/>
              </w:rPr>
            </w:pPr>
            <w:r w:rsidRPr="00516745">
              <w:rPr>
                <w:rFonts w:ascii="Calibri" w:eastAsia="Times New Roman" w:hAnsi="Calibri" w:cs="Calibri"/>
                <w:color w:val="000000"/>
                <w:sz w:val="18"/>
                <w:szCs w:val="18"/>
                <w:lang w:eastAsia="en-IN"/>
              </w:rPr>
              <w:t>Net Worth in ....................................................................................</w:t>
            </w:r>
            <w:r w:rsidR="00263544" w:rsidRPr="00516745">
              <w:rPr>
                <w:rFonts w:ascii="Calibri" w:eastAsia="Times New Roman" w:hAnsi="Calibri" w:cs="Calibri"/>
                <w:color w:val="000000"/>
                <w:sz w:val="18"/>
                <w:szCs w:val="18"/>
                <w:lang w:eastAsia="en-IN"/>
              </w:rPr>
              <w:t>........................</w:t>
            </w:r>
            <w:r w:rsidRPr="00516745">
              <w:rPr>
                <w:rFonts w:ascii="Calibri" w:eastAsia="Times New Roman" w:hAnsi="Calibri" w:cs="Calibri"/>
                <w:color w:val="000000"/>
                <w:sz w:val="18"/>
                <w:szCs w:val="18"/>
                <w:lang w:eastAsia="en-IN"/>
              </w:rPr>
              <w:t xml:space="preserve">..................as on (date) </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D</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D</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M</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M</w:t>
            </w: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rsidR="00D639BD" w:rsidRPr="00516745" w:rsidRDefault="00D639BD" w:rsidP="00BF7397">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r>
      <w:tr w:rsidR="00D639BD" w:rsidRPr="00516745" w:rsidTr="00BF7397">
        <w:trPr>
          <w:trHeight w:val="180"/>
        </w:trPr>
        <w:tc>
          <w:tcPr>
            <w:tcW w:w="10432" w:type="dxa"/>
            <w:gridSpan w:val="18"/>
            <w:tcBorders>
              <w:top w:val="nil"/>
              <w:left w:val="single" w:sz="4" w:space="0" w:color="auto"/>
              <w:bottom w:val="nil"/>
              <w:right w:val="single" w:sz="4" w:space="0" w:color="000000"/>
            </w:tcBorders>
            <w:shd w:val="clear" w:color="auto" w:fill="auto"/>
            <w:noWrap/>
            <w:vAlign w:val="bottom"/>
            <w:hideMark/>
          </w:tcPr>
          <w:p w:rsidR="00D639BD" w:rsidRPr="00516745" w:rsidRDefault="00D639BD" w:rsidP="00BF7397">
            <w:pPr>
              <w:spacing w:after="0" w:line="240" w:lineRule="auto"/>
              <w:rPr>
                <w:rFonts w:ascii="Calibri" w:eastAsia="Times New Roman" w:hAnsi="Calibri" w:cs="Calibri"/>
                <w:i/>
                <w:iCs/>
                <w:color w:val="000000"/>
                <w:sz w:val="18"/>
                <w:szCs w:val="18"/>
                <w:lang w:eastAsia="en-IN"/>
              </w:rPr>
            </w:pPr>
            <w:r w:rsidRPr="00516745">
              <w:rPr>
                <w:rFonts w:ascii="Calibri" w:eastAsia="Times New Roman" w:hAnsi="Calibri" w:cs="Calibri"/>
                <w:i/>
                <w:iCs/>
                <w:color w:val="000000"/>
                <w:sz w:val="18"/>
                <w:szCs w:val="18"/>
                <w:lang w:eastAsia="en-IN"/>
              </w:rPr>
              <w:t>(*Net worth should not be older than 1 year)</w:t>
            </w:r>
          </w:p>
        </w:tc>
      </w:tr>
    </w:tbl>
    <w:tbl>
      <w:tblPr>
        <w:tblpPr w:leftFromText="180" w:rightFromText="180" w:vertAnchor="page" w:horzAnchor="margin" w:tblpXSpec="center" w:tblpY="2506"/>
        <w:tblW w:w="10428" w:type="dxa"/>
        <w:tblLook w:val="04A0"/>
      </w:tblPr>
      <w:tblGrid>
        <w:gridCol w:w="2611"/>
        <w:gridCol w:w="1372"/>
        <w:gridCol w:w="2127"/>
        <w:gridCol w:w="927"/>
        <w:gridCol w:w="1296"/>
        <w:gridCol w:w="1297"/>
        <w:gridCol w:w="798"/>
      </w:tblGrid>
      <w:tr w:rsidR="005327AA" w:rsidRPr="00516745" w:rsidTr="00051F3C">
        <w:trPr>
          <w:trHeight w:val="289"/>
        </w:trPr>
        <w:tc>
          <w:tcPr>
            <w:tcW w:w="10428" w:type="dxa"/>
            <w:gridSpan w:val="7"/>
            <w:tcBorders>
              <w:top w:val="nil"/>
              <w:left w:val="single" w:sz="4" w:space="0" w:color="auto"/>
              <w:bottom w:val="nil"/>
              <w:right w:val="single" w:sz="4" w:space="0" w:color="000000"/>
            </w:tcBorders>
            <w:shd w:val="clear" w:color="auto" w:fill="auto"/>
            <w:noWrap/>
            <w:vAlign w:val="center"/>
            <w:hideMark/>
          </w:tcPr>
          <w:p w:rsidR="00516745" w:rsidRDefault="005327AA" w:rsidP="00051F3C">
            <w:pPr>
              <w:spacing w:after="0" w:line="240" w:lineRule="auto"/>
              <w:rPr>
                <w:rFonts w:ascii="Symbol" w:eastAsia="Times New Roman" w:hAnsi="Symbol" w:cs="Calibri"/>
                <w:b/>
                <w:bCs/>
                <w:color w:val="000000"/>
                <w:sz w:val="18"/>
                <w:szCs w:val="18"/>
                <w:lang w:eastAsia="en-IN"/>
              </w:rPr>
            </w:pPr>
            <w:r w:rsidRPr="00516745">
              <w:rPr>
                <w:rFonts w:ascii="Symbol" w:eastAsia="Times New Roman" w:hAnsi="Symbol" w:cs="Calibri"/>
                <w:b/>
                <w:bCs/>
                <w:color w:val="000000"/>
                <w:sz w:val="18"/>
                <w:szCs w:val="18"/>
                <w:lang w:eastAsia="en-IN"/>
              </w:rPr>
              <w:t></w:t>
            </w:r>
            <w:r w:rsidRPr="00516745">
              <w:rPr>
                <w:rFonts w:ascii="Symbol" w:eastAsia="Times New Roman" w:hAnsi="Symbol" w:cs="Calibri"/>
                <w:b/>
                <w:bCs/>
                <w:color w:val="000000"/>
                <w:sz w:val="18"/>
                <w:szCs w:val="18"/>
                <w:lang w:eastAsia="en-IN"/>
              </w:rPr>
              <w:t></w:t>
            </w:r>
            <w:r w:rsidRPr="00516745">
              <w:rPr>
                <w:rFonts w:ascii="Symbol" w:eastAsia="Times New Roman" w:hAnsi="Symbol" w:cs="Calibri"/>
                <w:b/>
                <w:bCs/>
                <w:color w:val="000000"/>
                <w:sz w:val="18"/>
                <w:szCs w:val="18"/>
                <w:lang w:eastAsia="en-IN"/>
              </w:rPr>
              <w:t></w:t>
            </w:r>
            <w:r w:rsidRPr="00516745">
              <w:rPr>
                <w:rFonts w:ascii="Symbol" w:eastAsia="Times New Roman" w:hAnsi="Symbol" w:cs="Calibri"/>
                <w:b/>
                <w:bCs/>
                <w:color w:val="000000"/>
                <w:sz w:val="18"/>
                <w:szCs w:val="18"/>
                <w:lang w:eastAsia="en-IN"/>
              </w:rPr>
              <w:t></w:t>
            </w:r>
            <w:r w:rsidRPr="00516745">
              <w:rPr>
                <w:rFonts w:ascii="Symbol" w:eastAsia="Times New Roman" w:hAnsi="Symbol" w:cs="Calibri"/>
                <w:b/>
                <w:bCs/>
                <w:color w:val="000000"/>
                <w:sz w:val="18"/>
                <w:szCs w:val="18"/>
                <w:lang w:eastAsia="en-IN"/>
              </w:rPr>
              <w:t></w:t>
            </w:r>
            <w:r w:rsidRPr="00516745">
              <w:rPr>
                <w:rFonts w:ascii="Symbol" w:eastAsia="Times New Roman" w:hAnsi="Symbol" w:cs="Calibri"/>
                <w:b/>
                <w:bCs/>
                <w:color w:val="000000"/>
                <w:sz w:val="18"/>
                <w:szCs w:val="18"/>
                <w:lang w:eastAsia="en-IN"/>
              </w:rPr>
              <w:t></w:t>
            </w:r>
            <w:r w:rsidRPr="00516745">
              <w:rPr>
                <w:rFonts w:ascii="Symbol" w:eastAsia="Times New Roman" w:hAnsi="Symbol" w:cs="Calibri"/>
                <w:b/>
                <w:bCs/>
                <w:color w:val="000000"/>
                <w:sz w:val="18"/>
                <w:szCs w:val="18"/>
                <w:lang w:eastAsia="en-IN"/>
              </w:rPr>
              <w:t></w:t>
            </w:r>
          </w:p>
          <w:p w:rsidR="00E51EB7" w:rsidRDefault="005327AA" w:rsidP="00051F3C">
            <w:pPr>
              <w:spacing w:after="0" w:line="240" w:lineRule="auto"/>
              <w:rPr>
                <w:rFonts w:ascii="Symbol" w:eastAsia="Times New Roman" w:hAnsi="Symbol" w:cs="Calibri"/>
                <w:b/>
                <w:bCs/>
                <w:color w:val="000000"/>
                <w:sz w:val="18"/>
                <w:szCs w:val="18"/>
                <w:lang w:eastAsia="en-IN"/>
              </w:rPr>
            </w:pPr>
            <w:r w:rsidRPr="00516745">
              <w:rPr>
                <w:rFonts w:ascii="Symbol" w:eastAsia="Times New Roman" w:hAnsi="Symbol" w:cs="Calibri"/>
                <w:b/>
                <w:bCs/>
                <w:color w:val="000000"/>
                <w:sz w:val="18"/>
                <w:szCs w:val="18"/>
                <w:lang w:eastAsia="en-IN"/>
              </w:rPr>
              <w:t></w:t>
            </w:r>
          </w:p>
          <w:p w:rsidR="00E51EB7" w:rsidRDefault="00E51EB7" w:rsidP="00051F3C">
            <w:pPr>
              <w:spacing w:after="0" w:line="240" w:lineRule="auto"/>
              <w:rPr>
                <w:rFonts w:ascii="Symbol" w:eastAsia="Times New Roman" w:hAnsi="Symbol" w:cs="Calibri"/>
                <w:b/>
                <w:bCs/>
                <w:color w:val="000000"/>
                <w:sz w:val="18"/>
                <w:szCs w:val="18"/>
                <w:lang w:eastAsia="en-IN"/>
              </w:rPr>
            </w:pPr>
          </w:p>
          <w:p w:rsidR="00E51EB7" w:rsidRDefault="00E51EB7" w:rsidP="00051F3C">
            <w:pPr>
              <w:spacing w:after="0" w:line="240" w:lineRule="auto"/>
              <w:rPr>
                <w:rFonts w:ascii="Symbol" w:eastAsia="Times New Roman" w:hAnsi="Symbol" w:cs="Calibri"/>
                <w:b/>
                <w:bCs/>
                <w:color w:val="000000"/>
                <w:sz w:val="18"/>
                <w:szCs w:val="18"/>
                <w:lang w:eastAsia="en-IN"/>
              </w:rPr>
            </w:pPr>
          </w:p>
          <w:p w:rsidR="005327AA" w:rsidRPr="00516745" w:rsidRDefault="005327AA" w:rsidP="00051F3C">
            <w:pPr>
              <w:spacing w:after="0" w:line="240" w:lineRule="auto"/>
              <w:rPr>
                <w:rFonts w:ascii="Symbol" w:eastAsia="Times New Roman" w:hAnsi="Symbol" w:cs="Calibri"/>
                <w:b/>
                <w:bCs/>
                <w:color w:val="000000"/>
                <w:sz w:val="18"/>
                <w:szCs w:val="18"/>
                <w:lang w:eastAsia="en-IN"/>
              </w:rPr>
            </w:pPr>
            <w:r w:rsidRPr="00516745">
              <w:rPr>
                <w:rFonts w:ascii="Symbol" w:eastAsia="Times New Roman" w:hAnsi="Symbol" w:cs="Calibri"/>
                <w:b/>
                <w:bCs/>
                <w:color w:val="000000"/>
                <w:sz w:val="18"/>
                <w:szCs w:val="18"/>
                <w:lang w:eastAsia="en-IN"/>
              </w:rPr>
              <w:t></w:t>
            </w:r>
            <w:r w:rsidRPr="00516745">
              <w:rPr>
                <w:rFonts w:ascii="Times New Roman" w:eastAsia="Times New Roman" w:hAnsi="Times New Roman" w:cs="Times New Roman"/>
                <w:b/>
                <w:bCs/>
                <w:color w:val="000000"/>
                <w:sz w:val="18"/>
                <w:szCs w:val="18"/>
                <w:lang w:eastAsia="en-IN"/>
              </w:rPr>
              <w:t xml:space="preserve">          </w:t>
            </w:r>
            <w:r w:rsidRPr="00516745">
              <w:rPr>
                <w:rFonts w:ascii="Calibri" w:eastAsia="Times New Roman" w:hAnsi="Calibri" w:cs="Calibri"/>
                <w:b/>
                <w:bCs/>
                <w:color w:val="000000"/>
                <w:sz w:val="18"/>
                <w:szCs w:val="18"/>
                <w:lang w:eastAsia="en-IN"/>
              </w:rPr>
              <w:t>Occupation ( Please tick (</w:t>
            </w:r>
            <w:r w:rsidRPr="00516745">
              <w:rPr>
                <w:rFonts w:ascii="Wingdings" w:eastAsia="Times New Roman" w:hAnsi="Wingdings" w:cs="Calibri"/>
                <w:b/>
                <w:bCs/>
                <w:color w:val="000000"/>
                <w:sz w:val="18"/>
                <w:szCs w:val="18"/>
                <w:lang w:eastAsia="en-IN"/>
              </w:rPr>
              <w:t></w:t>
            </w:r>
            <w:r w:rsidRPr="00516745">
              <w:rPr>
                <w:rFonts w:ascii="Calibri" w:eastAsia="Times New Roman" w:hAnsi="Calibri" w:cs="Calibri"/>
                <w:b/>
                <w:bCs/>
                <w:color w:val="000000"/>
                <w:sz w:val="18"/>
                <w:szCs w:val="18"/>
                <w:lang w:eastAsia="en-IN"/>
              </w:rPr>
              <w:t xml:space="preserve">) any one and  give brief details) </w:t>
            </w:r>
          </w:p>
        </w:tc>
      </w:tr>
      <w:tr w:rsidR="005327AA" w:rsidRPr="00516745" w:rsidTr="00051F3C">
        <w:trPr>
          <w:trHeight w:val="209"/>
        </w:trPr>
        <w:tc>
          <w:tcPr>
            <w:tcW w:w="2611" w:type="dxa"/>
            <w:tcBorders>
              <w:top w:val="nil"/>
              <w:left w:val="single" w:sz="4" w:space="0" w:color="auto"/>
              <w:bottom w:val="nil"/>
              <w:right w:val="nil"/>
            </w:tcBorders>
            <w:shd w:val="clear" w:color="auto" w:fill="auto"/>
            <w:noWrap/>
            <w:vAlign w:val="bottom"/>
            <w:hideMark/>
          </w:tcPr>
          <w:p w:rsidR="005327AA" w:rsidRPr="00516745" w:rsidRDefault="00D65FC3" w:rsidP="00051F3C">
            <w:pPr>
              <w:spacing w:after="0" w:line="240" w:lineRule="auto"/>
              <w:jc w:val="center"/>
              <w:rPr>
                <w:rFonts w:ascii="Calibri" w:eastAsia="Times New Roman" w:hAnsi="Calibri" w:cs="Calibri"/>
                <w:color w:val="000000"/>
                <w:sz w:val="18"/>
                <w:szCs w:val="18"/>
                <w:lang w:eastAsia="en-IN"/>
              </w:rPr>
            </w:pPr>
            <w:r w:rsidRPr="00D65FC3">
              <w:rPr>
                <w:rFonts w:ascii="Calibri" w:eastAsia="Times New Roman" w:hAnsi="Calibri" w:cs="Calibri"/>
                <w:noProof/>
                <w:sz w:val="18"/>
                <w:szCs w:val="18"/>
                <w:lang w:eastAsia="en-IN"/>
              </w:rPr>
              <w:pict>
                <v:rect id="_x0000_s1033" style="position:absolute;left:0;text-align:left;margin-left:115.7pt;margin-top:.45pt;width:8.5pt;height:8.5pt;z-index:251664384;mso-position-horizontal-relative:text;mso-position-vertical-relative:text"/>
              </w:pict>
            </w:r>
            <w:r w:rsidRPr="00D65FC3">
              <w:rPr>
                <w:rFonts w:ascii="Calibri" w:eastAsia="Times New Roman" w:hAnsi="Calibri" w:cs="Calibri"/>
                <w:noProof/>
                <w:sz w:val="18"/>
                <w:szCs w:val="18"/>
                <w:lang w:eastAsia="en-IN"/>
              </w:rPr>
              <w:pict>
                <v:rect id="_x0000_s1032" style="position:absolute;left:0;text-align:left;margin-left:8.1pt;margin-top:.85pt;width:8.5pt;height:8.5pt;z-index:251663360;mso-position-horizontal-relative:text;mso-position-vertical-relative:text"/>
              </w:pict>
            </w:r>
            <w:r w:rsidR="005327AA" w:rsidRPr="00516745">
              <w:rPr>
                <w:rFonts w:ascii="Calibri" w:eastAsia="Times New Roman" w:hAnsi="Calibri" w:cs="Calibri"/>
                <w:color w:val="000000"/>
                <w:sz w:val="18"/>
                <w:szCs w:val="18"/>
                <w:lang w:eastAsia="en-IN"/>
              </w:rPr>
              <w:t>Private Sector Service</w:t>
            </w:r>
          </w:p>
        </w:tc>
        <w:tc>
          <w:tcPr>
            <w:tcW w:w="1372" w:type="dxa"/>
            <w:tcBorders>
              <w:top w:val="nil"/>
              <w:left w:val="nil"/>
              <w:bottom w:val="nil"/>
              <w:right w:val="nil"/>
            </w:tcBorders>
            <w:shd w:val="clear" w:color="auto" w:fill="auto"/>
            <w:noWrap/>
            <w:vAlign w:val="bottom"/>
            <w:hideMark/>
          </w:tcPr>
          <w:p w:rsidR="005327AA" w:rsidRPr="00516745" w:rsidRDefault="00D65FC3" w:rsidP="00051F3C">
            <w:pPr>
              <w:spacing w:after="0" w:line="240" w:lineRule="auto"/>
              <w:rPr>
                <w:rFonts w:ascii="Calibri" w:eastAsia="Times New Roman" w:hAnsi="Calibri" w:cs="Calibri"/>
                <w:color w:val="000000"/>
                <w:sz w:val="18"/>
                <w:szCs w:val="18"/>
                <w:lang w:eastAsia="en-IN"/>
              </w:rPr>
            </w:pPr>
            <w:r w:rsidRPr="00D65FC3">
              <w:rPr>
                <w:rFonts w:ascii="Calibri" w:eastAsia="Times New Roman" w:hAnsi="Calibri" w:cs="Calibri"/>
                <w:noProof/>
                <w:sz w:val="18"/>
                <w:szCs w:val="18"/>
                <w:lang w:eastAsia="en-IN"/>
              </w:rPr>
              <w:pict>
                <v:rect id="_x0000_s1034" style="position:absolute;margin-left:56.1pt;margin-top:.2pt;width:8.5pt;height:8.5pt;z-index:251665408;mso-position-horizontal-relative:text;mso-position-vertical-relative:text"/>
              </w:pict>
            </w:r>
            <w:r w:rsidR="005327AA" w:rsidRPr="00516745">
              <w:rPr>
                <w:rFonts w:ascii="Calibri" w:eastAsia="Times New Roman" w:hAnsi="Calibri" w:cs="Calibri"/>
                <w:color w:val="000000"/>
                <w:sz w:val="18"/>
                <w:szCs w:val="18"/>
                <w:lang w:eastAsia="en-IN"/>
              </w:rPr>
              <w:t>Public Sector</w:t>
            </w:r>
          </w:p>
        </w:tc>
        <w:tc>
          <w:tcPr>
            <w:tcW w:w="2127" w:type="dxa"/>
            <w:tcBorders>
              <w:top w:val="nil"/>
              <w:left w:val="nil"/>
              <w:bottom w:val="nil"/>
              <w:right w:val="nil"/>
            </w:tcBorders>
            <w:shd w:val="clear" w:color="auto" w:fill="auto"/>
            <w:noWrap/>
            <w:vAlign w:val="bottom"/>
            <w:hideMark/>
          </w:tcPr>
          <w:p w:rsidR="005327AA" w:rsidRPr="00516745" w:rsidRDefault="00D65FC3" w:rsidP="00051F3C">
            <w:pPr>
              <w:spacing w:after="0" w:line="240" w:lineRule="auto"/>
              <w:rPr>
                <w:rFonts w:ascii="Calibri" w:eastAsia="Times New Roman" w:hAnsi="Calibri" w:cs="Calibri"/>
                <w:color w:val="000000"/>
                <w:sz w:val="18"/>
                <w:szCs w:val="18"/>
                <w:lang w:eastAsia="en-IN"/>
              </w:rPr>
            </w:pPr>
            <w:r w:rsidRPr="00D65FC3">
              <w:rPr>
                <w:rFonts w:ascii="Calibri" w:eastAsia="Times New Roman" w:hAnsi="Calibri" w:cs="Calibri"/>
                <w:noProof/>
                <w:sz w:val="18"/>
                <w:szCs w:val="18"/>
                <w:lang w:eastAsia="en-IN"/>
              </w:rPr>
              <w:pict>
                <v:rect id="_x0000_s1035" style="position:absolute;margin-left:91.1pt;margin-top:-.2pt;width:8.5pt;height:8.5pt;z-index:251666432;mso-position-horizontal-relative:text;mso-position-vertical-relative:text"/>
              </w:pict>
            </w:r>
            <w:r w:rsidR="005327AA" w:rsidRPr="00516745">
              <w:rPr>
                <w:rFonts w:ascii="Calibri" w:eastAsia="Times New Roman" w:hAnsi="Calibri" w:cs="Calibri"/>
                <w:color w:val="000000"/>
                <w:sz w:val="18"/>
                <w:szCs w:val="18"/>
                <w:lang w:eastAsia="en-IN"/>
              </w:rPr>
              <w:t>Government Service</w:t>
            </w:r>
          </w:p>
        </w:tc>
        <w:tc>
          <w:tcPr>
            <w:tcW w:w="927" w:type="dxa"/>
            <w:tcBorders>
              <w:top w:val="nil"/>
              <w:left w:val="nil"/>
              <w:bottom w:val="nil"/>
              <w:right w:val="nil"/>
            </w:tcBorders>
            <w:shd w:val="clear" w:color="auto" w:fill="auto"/>
            <w:noWrap/>
            <w:vAlign w:val="bottom"/>
            <w:hideMark/>
          </w:tcPr>
          <w:p w:rsidR="005327AA" w:rsidRPr="00516745" w:rsidRDefault="00D65FC3" w:rsidP="00051F3C">
            <w:pPr>
              <w:spacing w:after="0" w:line="240" w:lineRule="auto"/>
              <w:rPr>
                <w:rFonts w:ascii="Calibri" w:eastAsia="Times New Roman" w:hAnsi="Calibri" w:cs="Calibri"/>
                <w:color w:val="000000"/>
                <w:sz w:val="18"/>
                <w:szCs w:val="18"/>
                <w:lang w:eastAsia="en-IN"/>
              </w:rPr>
            </w:pPr>
            <w:r w:rsidRPr="00D65FC3">
              <w:rPr>
                <w:rFonts w:ascii="Calibri" w:eastAsia="Times New Roman" w:hAnsi="Calibri" w:cs="Calibri"/>
                <w:noProof/>
                <w:sz w:val="18"/>
                <w:szCs w:val="18"/>
                <w:lang w:eastAsia="en-IN"/>
              </w:rPr>
              <w:pict>
                <v:rect id="_x0000_s1036" style="position:absolute;margin-left:38.85pt;margin-top:-.6pt;width:8.5pt;height:8.5pt;z-index:251667456;mso-position-horizontal-relative:text;mso-position-vertical-relative:text"/>
              </w:pict>
            </w:r>
            <w:r w:rsidR="005327AA" w:rsidRPr="00516745">
              <w:rPr>
                <w:rFonts w:ascii="Calibri" w:eastAsia="Times New Roman" w:hAnsi="Calibri" w:cs="Calibri"/>
                <w:color w:val="000000"/>
                <w:sz w:val="18"/>
                <w:szCs w:val="18"/>
                <w:lang w:eastAsia="en-IN"/>
              </w:rPr>
              <w:t>Business</w:t>
            </w:r>
          </w:p>
        </w:tc>
        <w:tc>
          <w:tcPr>
            <w:tcW w:w="1296" w:type="dxa"/>
            <w:tcBorders>
              <w:top w:val="nil"/>
              <w:left w:val="nil"/>
              <w:bottom w:val="nil"/>
              <w:right w:val="nil"/>
            </w:tcBorders>
            <w:shd w:val="clear" w:color="auto" w:fill="auto"/>
            <w:noWrap/>
            <w:vAlign w:val="bottom"/>
            <w:hideMark/>
          </w:tcPr>
          <w:p w:rsidR="005327AA" w:rsidRPr="00516745" w:rsidRDefault="00D65FC3" w:rsidP="00051F3C">
            <w:pPr>
              <w:spacing w:after="0" w:line="240" w:lineRule="auto"/>
              <w:jc w:val="center"/>
              <w:rPr>
                <w:rFonts w:ascii="Calibri" w:eastAsia="Times New Roman" w:hAnsi="Calibri" w:cs="Calibri"/>
                <w:color w:val="000000"/>
                <w:sz w:val="18"/>
                <w:szCs w:val="18"/>
                <w:lang w:eastAsia="en-IN"/>
              </w:rPr>
            </w:pPr>
            <w:r w:rsidRPr="00D65FC3">
              <w:rPr>
                <w:rFonts w:ascii="Calibri" w:eastAsia="Times New Roman" w:hAnsi="Calibri" w:cs="Calibri"/>
                <w:noProof/>
                <w:sz w:val="18"/>
                <w:szCs w:val="18"/>
                <w:lang w:eastAsia="en-IN"/>
              </w:rPr>
              <w:pict>
                <v:rect id="_x0000_s1037" style="position:absolute;left:0;text-align:left;margin-left:55.1pt;margin-top:-1pt;width:8.5pt;height:8.5pt;z-index:251668480;mso-position-horizontal-relative:text;mso-position-vertical-relative:text"/>
              </w:pict>
            </w:r>
            <w:r w:rsidR="005327AA" w:rsidRPr="00516745">
              <w:rPr>
                <w:rFonts w:ascii="Calibri" w:eastAsia="Times New Roman" w:hAnsi="Calibri" w:cs="Calibri"/>
                <w:color w:val="000000"/>
                <w:sz w:val="18"/>
                <w:szCs w:val="18"/>
                <w:lang w:eastAsia="en-IN"/>
              </w:rPr>
              <w:t>Professional</w:t>
            </w:r>
          </w:p>
        </w:tc>
        <w:tc>
          <w:tcPr>
            <w:tcW w:w="1297" w:type="dxa"/>
            <w:tcBorders>
              <w:top w:val="nil"/>
              <w:left w:val="nil"/>
              <w:bottom w:val="nil"/>
              <w:right w:val="nil"/>
            </w:tcBorders>
            <w:shd w:val="clear" w:color="auto" w:fill="auto"/>
            <w:noWrap/>
            <w:vAlign w:val="bottom"/>
            <w:hideMark/>
          </w:tcPr>
          <w:p w:rsidR="005327AA" w:rsidRPr="00516745" w:rsidRDefault="005327AA" w:rsidP="00051F3C">
            <w:pPr>
              <w:spacing w:after="0" w:line="240" w:lineRule="auto"/>
              <w:jc w:val="center"/>
              <w:rPr>
                <w:rFonts w:ascii="Calibri" w:eastAsia="Times New Roman" w:hAnsi="Calibri" w:cs="Calibri"/>
                <w:color w:val="000000"/>
                <w:sz w:val="18"/>
                <w:szCs w:val="18"/>
                <w:lang w:eastAsia="en-IN"/>
              </w:rPr>
            </w:pPr>
            <w:r w:rsidRPr="00516745">
              <w:rPr>
                <w:rFonts w:ascii="Calibri" w:eastAsia="Times New Roman" w:hAnsi="Calibri" w:cs="Calibri"/>
                <w:color w:val="000000"/>
                <w:sz w:val="18"/>
                <w:szCs w:val="18"/>
                <w:lang w:eastAsia="en-IN"/>
              </w:rPr>
              <w:t>Agriculturist</w:t>
            </w:r>
          </w:p>
        </w:tc>
        <w:tc>
          <w:tcPr>
            <w:tcW w:w="798" w:type="dxa"/>
            <w:tcBorders>
              <w:top w:val="nil"/>
              <w:left w:val="nil"/>
              <w:bottom w:val="nil"/>
              <w:right w:val="single" w:sz="4" w:space="0" w:color="auto"/>
            </w:tcBorders>
            <w:shd w:val="clear" w:color="auto" w:fill="auto"/>
            <w:noWrap/>
            <w:vAlign w:val="bottom"/>
            <w:hideMark/>
          </w:tcPr>
          <w:p w:rsidR="005327AA" w:rsidRPr="00516745" w:rsidRDefault="00D65FC3" w:rsidP="00051F3C">
            <w:pPr>
              <w:spacing w:after="0" w:line="240" w:lineRule="auto"/>
              <w:jc w:val="right"/>
              <w:rPr>
                <w:rFonts w:ascii="Calibri" w:eastAsia="Times New Roman" w:hAnsi="Calibri" w:cs="Calibri"/>
                <w:color w:val="000000"/>
                <w:sz w:val="18"/>
                <w:szCs w:val="18"/>
                <w:lang w:eastAsia="en-IN"/>
              </w:rPr>
            </w:pPr>
            <w:r w:rsidRPr="00D65FC3">
              <w:rPr>
                <w:rFonts w:ascii="Calibri" w:eastAsia="Times New Roman" w:hAnsi="Calibri" w:cs="Calibri"/>
                <w:noProof/>
                <w:sz w:val="18"/>
                <w:szCs w:val="18"/>
                <w:lang w:eastAsia="en-IN"/>
              </w:rPr>
              <w:pict>
                <v:rect id="_x0000_s1038" style="position:absolute;left:0;text-align:left;margin-left:-5.85pt;margin-top:.6pt;width:8.5pt;height:8.5pt;z-index:251669504;mso-position-horizontal-relative:text;mso-position-vertical-relative:text"/>
              </w:pict>
            </w:r>
            <w:r w:rsidR="005327AA" w:rsidRPr="00516745">
              <w:rPr>
                <w:rFonts w:ascii="Calibri" w:eastAsia="Times New Roman" w:hAnsi="Calibri" w:cs="Calibri"/>
                <w:color w:val="000000"/>
                <w:sz w:val="18"/>
                <w:szCs w:val="18"/>
                <w:lang w:eastAsia="en-IN"/>
              </w:rPr>
              <w:t>Retired</w:t>
            </w:r>
          </w:p>
        </w:tc>
      </w:tr>
      <w:tr w:rsidR="005327AA" w:rsidRPr="00516745" w:rsidTr="00051F3C">
        <w:trPr>
          <w:trHeight w:val="354"/>
        </w:trPr>
        <w:tc>
          <w:tcPr>
            <w:tcW w:w="2611" w:type="dxa"/>
            <w:tcBorders>
              <w:top w:val="nil"/>
              <w:left w:val="single" w:sz="4" w:space="0" w:color="auto"/>
              <w:bottom w:val="nil"/>
              <w:right w:val="nil"/>
            </w:tcBorders>
            <w:shd w:val="clear" w:color="auto" w:fill="auto"/>
            <w:noWrap/>
            <w:vAlign w:val="bottom"/>
            <w:hideMark/>
          </w:tcPr>
          <w:p w:rsidR="005327AA" w:rsidRPr="00516745" w:rsidRDefault="00D65FC3" w:rsidP="00051F3C">
            <w:pPr>
              <w:spacing w:after="0" w:line="240" w:lineRule="auto"/>
              <w:rPr>
                <w:rFonts w:ascii="Calibri" w:eastAsia="Times New Roman" w:hAnsi="Calibri" w:cs="Calibri"/>
                <w:color w:val="000000"/>
                <w:sz w:val="18"/>
                <w:szCs w:val="18"/>
                <w:lang w:eastAsia="en-IN"/>
              </w:rPr>
            </w:pPr>
            <w:r w:rsidRPr="00D65FC3">
              <w:rPr>
                <w:rFonts w:ascii="Calibri" w:eastAsia="Times New Roman" w:hAnsi="Calibri" w:cs="Calibri"/>
                <w:noProof/>
                <w:sz w:val="18"/>
                <w:szCs w:val="18"/>
                <w:lang w:eastAsia="en-IN"/>
              </w:rPr>
              <w:pict>
                <v:rect id="_x0000_s1040" style="position:absolute;margin-left:116.3pt;margin-top:1.9pt;width:8.5pt;height:8.5pt;z-index:251671552;mso-position-horizontal-relative:text;mso-position-vertical-relative:text"/>
              </w:pict>
            </w:r>
            <w:r w:rsidRPr="00D65FC3">
              <w:rPr>
                <w:rFonts w:ascii="Calibri" w:eastAsia="Times New Roman" w:hAnsi="Calibri" w:cs="Calibri"/>
                <w:noProof/>
                <w:sz w:val="18"/>
                <w:szCs w:val="18"/>
                <w:lang w:eastAsia="en-IN"/>
              </w:rPr>
              <w:pict>
                <v:rect id="_x0000_s1039" style="position:absolute;margin-left:9.35pt;margin-top:2.4pt;width:8.5pt;height:8.5pt;z-index:251670528;mso-position-horizontal-relative:text;mso-position-vertical-relative:text"/>
              </w:pict>
            </w:r>
            <w:r w:rsidR="005327AA" w:rsidRPr="00516745">
              <w:rPr>
                <w:rFonts w:ascii="Calibri" w:eastAsia="Times New Roman" w:hAnsi="Calibri" w:cs="Calibri"/>
                <w:color w:val="000000"/>
                <w:sz w:val="18"/>
                <w:szCs w:val="18"/>
                <w:lang w:eastAsia="en-IN"/>
              </w:rPr>
              <w:t xml:space="preserve">           </w:t>
            </w:r>
            <w:r w:rsidR="00FD0992" w:rsidRPr="00516745">
              <w:rPr>
                <w:rFonts w:ascii="Calibri" w:eastAsia="Times New Roman" w:hAnsi="Calibri" w:cs="Calibri"/>
                <w:color w:val="000000"/>
                <w:sz w:val="18"/>
                <w:szCs w:val="18"/>
                <w:lang w:eastAsia="en-IN"/>
              </w:rPr>
              <w:t xml:space="preserve">  </w:t>
            </w:r>
            <w:r w:rsidR="005327AA" w:rsidRPr="00516745">
              <w:rPr>
                <w:rFonts w:ascii="Calibri" w:eastAsia="Times New Roman" w:hAnsi="Calibri" w:cs="Calibri"/>
                <w:color w:val="000000"/>
                <w:sz w:val="18"/>
                <w:szCs w:val="18"/>
                <w:lang w:eastAsia="en-IN"/>
              </w:rPr>
              <w:t>Housewife</w:t>
            </w:r>
          </w:p>
        </w:tc>
        <w:tc>
          <w:tcPr>
            <w:tcW w:w="1372" w:type="dxa"/>
            <w:tcBorders>
              <w:top w:val="nil"/>
              <w:left w:val="nil"/>
              <w:bottom w:val="nil"/>
              <w:right w:val="nil"/>
            </w:tcBorders>
            <w:shd w:val="clear" w:color="auto" w:fill="auto"/>
            <w:noWrap/>
            <w:vAlign w:val="bottom"/>
            <w:hideMark/>
          </w:tcPr>
          <w:p w:rsidR="005327AA" w:rsidRPr="00516745" w:rsidRDefault="00D65FC3" w:rsidP="00051F3C">
            <w:pPr>
              <w:spacing w:after="0" w:line="240" w:lineRule="auto"/>
              <w:rPr>
                <w:rFonts w:ascii="Calibri" w:eastAsia="Times New Roman" w:hAnsi="Calibri" w:cs="Calibri"/>
                <w:color w:val="000000"/>
                <w:sz w:val="18"/>
                <w:szCs w:val="18"/>
                <w:lang w:eastAsia="en-IN"/>
              </w:rPr>
            </w:pPr>
            <w:r w:rsidRPr="00D65FC3">
              <w:rPr>
                <w:rFonts w:ascii="Calibri" w:eastAsia="Times New Roman" w:hAnsi="Calibri" w:cs="Calibri"/>
                <w:noProof/>
                <w:sz w:val="18"/>
                <w:szCs w:val="18"/>
                <w:lang w:eastAsia="en-IN"/>
              </w:rPr>
              <w:pict>
                <v:rect id="_x0000_s1041" style="position:absolute;margin-left:56.45pt;margin-top:.35pt;width:8.5pt;height:8.5pt;z-index:251672576;mso-position-horizontal-relative:text;mso-position-vertical-relative:text"/>
              </w:pict>
            </w:r>
            <w:r w:rsidR="005327AA" w:rsidRPr="00516745">
              <w:rPr>
                <w:rFonts w:ascii="Calibri" w:eastAsia="Times New Roman" w:hAnsi="Calibri" w:cs="Calibri"/>
                <w:color w:val="000000"/>
                <w:sz w:val="18"/>
                <w:szCs w:val="18"/>
                <w:lang w:eastAsia="en-IN"/>
              </w:rPr>
              <w:t>Student</w:t>
            </w:r>
          </w:p>
        </w:tc>
        <w:tc>
          <w:tcPr>
            <w:tcW w:w="2127" w:type="dxa"/>
            <w:tcBorders>
              <w:top w:val="nil"/>
              <w:left w:val="nil"/>
              <w:bottom w:val="nil"/>
              <w:right w:val="nil"/>
            </w:tcBorders>
            <w:shd w:val="clear" w:color="auto" w:fill="auto"/>
            <w:noWrap/>
            <w:vAlign w:val="bottom"/>
            <w:hideMark/>
          </w:tcPr>
          <w:p w:rsidR="005327AA" w:rsidRPr="00516745" w:rsidRDefault="00D65FC3" w:rsidP="00051F3C">
            <w:pPr>
              <w:spacing w:after="0" w:line="240" w:lineRule="auto"/>
              <w:rPr>
                <w:rFonts w:ascii="Calibri" w:eastAsia="Times New Roman" w:hAnsi="Calibri" w:cs="Calibri"/>
                <w:color w:val="000000"/>
                <w:sz w:val="18"/>
                <w:szCs w:val="18"/>
                <w:lang w:eastAsia="en-IN"/>
              </w:rPr>
            </w:pPr>
            <w:r w:rsidRPr="00D65FC3">
              <w:rPr>
                <w:rFonts w:ascii="Calibri" w:eastAsia="Times New Roman" w:hAnsi="Calibri" w:cs="Calibri"/>
                <w:noProof/>
                <w:sz w:val="18"/>
                <w:szCs w:val="18"/>
                <w:lang w:eastAsia="en-IN"/>
              </w:rPr>
              <w:pict>
                <v:rect id="_x0000_s1042" style="position:absolute;margin-left:90.95pt;margin-top:.35pt;width:8.5pt;height:8.5pt;z-index:251673600;mso-position-horizontal-relative:text;mso-position-vertical-relative:text"/>
              </w:pict>
            </w:r>
            <w:proofErr w:type="spellStart"/>
            <w:r w:rsidR="005327AA" w:rsidRPr="00516745">
              <w:rPr>
                <w:rFonts w:ascii="Calibri" w:eastAsia="Times New Roman" w:hAnsi="Calibri" w:cs="Calibri"/>
                <w:color w:val="000000"/>
                <w:sz w:val="18"/>
                <w:szCs w:val="18"/>
                <w:lang w:eastAsia="en-IN"/>
              </w:rPr>
              <w:t>Forex</w:t>
            </w:r>
            <w:proofErr w:type="spellEnd"/>
            <w:r w:rsidR="005327AA" w:rsidRPr="00516745">
              <w:rPr>
                <w:rFonts w:ascii="Calibri" w:eastAsia="Times New Roman" w:hAnsi="Calibri" w:cs="Calibri"/>
                <w:color w:val="000000"/>
                <w:sz w:val="18"/>
                <w:szCs w:val="18"/>
                <w:lang w:eastAsia="en-IN"/>
              </w:rPr>
              <w:t xml:space="preserve"> Dealer</w:t>
            </w:r>
          </w:p>
        </w:tc>
        <w:tc>
          <w:tcPr>
            <w:tcW w:w="4318" w:type="dxa"/>
            <w:gridSpan w:val="4"/>
            <w:tcBorders>
              <w:top w:val="nil"/>
              <w:left w:val="nil"/>
              <w:bottom w:val="nil"/>
              <w:right w:val="single" w:sz="4" w:space="0" w:color="000000"/>
            </w:tcBorders>
            <w:shd w:val="clear" w:color="auto" w:fill="auto"/>
            <w:noWrap/>
            <w:vAlign w:val="bottom"/>
            <w:hideMark/>
          </w:tcPr>
          <w:p w:rsidR="005327AA" w:rsidRPr="00516745" w:rsidRDefault="005327AA" w:rsidP="00051F3C">
            <w:pPr>
              <w:spacing w:after="0" w:line="240" w:lineRule="auto"/>
              <w:rPr>
                <w:rFonts w:ascii="Calibri" w:eastAsia="Times New Roman" w:hAnsi="Calibri" w:cs="Calibri"/>
                <w:color w:val="000000"/>
                <w:sz w:val="18"/>
                <w:szCs w:val="18"/>
                <w:lang w:eastAsia="en-IN"/>
              </w:rPr>
            </w:pPr>
            <w:r w:rsidRPr="00516745">
              <w:rPr>
                <w:rFonts w:ascii="Calibri" w:eastAsia="Times New Roman" w:hAnsi="Calibri" w:cs="Calibri"/>
                <w:color w:val="000000"/>
                <w:sz w:val="18"/>
                <w:szCs w:val="18"/>
                <w:lang w:eastAsia="en-IN"/>
              </w:rPr>
              <w:t>Other (Please specify)_________________________________</w:t>
            </w:r>
          </w:p>
        </w:tc>
      </w:tr>
      <w:tr w:rsidR="005327AA" w:rsidRPr="00516745" w:rsidTr="00051F3C">
        <w:trPr>
          <w:trHeight w:val="430"/>
        </w:trPr>
        <w:tc>
          <w:tcPr>
            <w:tcW w:w="2611" w:type="dxa"/>
            <w:tcBorders>
              <w:top w:val="nil"/>
              <w:left w:val="single" w:sz="4" w:space="0" w:color="auto"/>
              <w:bottom w:val="nil"/>
              <w:right w:val="nil"/>
            </w:tcBorders>
            <w:shd w:val="clear" w:color="auto" w:fill="auto"/>
            <w:noWrap/>
            <w:vAlign w:val="center"/>
            <w:hideMark/>
          </w:tcPr>
          <w:p w:rsidR="005327AA" w:rsidRPr="00516745" w:rsidRDefault="00D65FC3" w:rsidP="00051F3C">
            <w:pPr>
              <w:spacing w:after="0" w:line="240" w:lineRule="auto"/>
              <w:rPr>
                <w:rFonts w:ascii="Calibri" w:eastAsia="Times New Roman" w:hAnsi="Calibri" w:cs="Calibri"/>
                <w:b/>
                <w:bCs/>
                <w:color w:val="000000"/>
                <w:sz w:val="18"/>
                <w:szCs w:val="18"/>
                <w:lang w:eastAsia="en-IN"/>
              </w:rPr>
            </w:pPr>
            <w:r w:rsidRPr="00D65FC3">
              <w:rPr>
                <w:rFonts w:ascii="Calibri" w:eastAsia="Times New Roman" w:hAnsi="Calibri" w:cs="Calibri"/>
                <w:noProof/>
                <w:sz w:val="18"/>
                <w:szCs w:val="18"/>
                <w:lang w:eastAsia="en-IN"/>
              </w:rPr>
              <w:pict>
                <v:rect id="_x0000_s1043" style="position:absolute;margin-left:116.9pt;margin-top:-1.45pt;width:8.5pt;height:8.5pt;z-index:251674624;mso-position-horizontal-relative:text;mso-position-vertical-relative:text"/>
              </w:pict>
            </w:r>
            <w:r w:rsidR="005327AA" w:rsidRPr="00516745">
              <w:rPr>
                <w:rFonts w:ascii="Calibri" w:eastAsia="Times New Roman" w:hAnsi="Calibri" w:cs="Calibri"/>
                <w:b/>
                <w:bCs/>
                <w:color w:val="000000"/>
                <w:sz w:val="18"/>
                <w:szCs w:val="18"/>
                <w:lang w:eastAsia="en-IN"/>
              </w:rPr>
              <w:t>Please tick, if applicable:</w:t>
            </w:r>
          </w:p>
        </w:tc>
        <w:tc>
          <w:tcPr>
            <w:tcW w:w="3499" w:type="dxa"/>
            <w:gridSpan w:val="2"/>
            <w:tcBorders>
              <w:top w:val="nil"/>
              <w:left w:val="nil"/>
              <w:bottom w:val="nil"/>
              <w:right w:val="nil"/>
            </w:tcBorders>
            <w:shd w:val="clear" w:color="auto" w:fill="auto"/>
            <w:noWrap/>
            <w:vAlign w:val="center"/>
            <w:hideMark/>
          </w:tcPr>
          <w:p w:rsidR="005327AA" w:rsidRPr="00516745" w:rsidRDefault="00D65FC3" w:rsidP="00051F3C">
            <w:pPr>
              <w:spacing w:after="0" w:line="240" w:lineRule="auto"/>
              <w:rPr>
                <w:rFonts w:ascii="Calibri" w:eastAsia="Times New Roman" w:hAnsi="Calibri" w:cs="Calibri"/>
                <w:color w:val="000000"/>
                <w:sz w:val="18"/>
                <w:szCs w:val="18"/>
                <w:lang w:eastAsia="en-IN"/>
              </w:rPr>
            </w:pPr>
            <w:r w:rsidRPr="00D65FC3">
              <w:rPr>
                <w:rFonts w:ascii="Calibri" w:eastAsia="Times New Roman" w:hAnsi="Calibri" w:cs="Calibri"/>
                <w:noProof/>
                <w:sz w:val="18"/>
                <w:szCs w:val="18"/>
                <w:lang w:eastAsia="en-IN"/>
              </w:rPr>
              <w:pict>
                <v:rect id="_x0000_s1044" style="position:absolute;margin-left:159.9pt;margin-top:-.85pt;width:8.5pt;height:8.5pt;z-index:251675648;mso-position-horizontal-relative:text;mso-position-vertical-relative:text"/>
              </w:pict>
            </w:r>
            <w:r w:rsidR="005327AA" w:rsidRPr="00516745">
              <w:rPr>
                <w:rFonts w:ascii="Calibri" w:eastAsia="Times New Roman" w:hAnsi="Calibri" w:cs="Calibri"/>
                <w:color w:val="000000"/>
                <w:sz w:val="18"/>
                <w:szCs w:val="18"/>
                <w:lang w:eastAsia="en-IN"/>
              </w:rPr>
              <w:t xml:space="preserve">Politically Exposed Person (PEP)  </w:t>
            </w:r>
          </w:p>
        </w:tc>
        <w:tc>
          <w:tcPr>
            <w:tcW w:w="4318" w:type="dxa"/>
            <w:gridSpan w:val="4"/>
            <w:tcBorders>
              <w:top w:val="nil"/>
              <w:left w:val="nil"/>
              <w:bottom w:val="nil"/>
              <w:right w:val="single" w:sz="4" w:space="0" w:color="000000"/>
            </w:tcBorders>
            <w:shd w:val="clear" w:color="auto" w:fill="auto"/>
            <w:noWrap/>
            <w:vAlign w:val="center"/>
            <w:hideMark/>
          </w:tcPr>
          <w:p w:rsidR="005327AA" w:rsidRPr="00516745" w:rsidRDefault="005327AA" w:rsidP="00051F3C">
            <w:pPr>
              <w:spacing w:after="0" w:line="240" w:lineRule="auto"/>
              <w:rPr>
                <w:rFonts w:ascii="Calibri" w:eastAsia="Times New Roman" w:hAnsi="Calibri" w:cs="Calibri"/>
                <w:color w:val="000000"/>
                <w:sz w:val="18"/>
                <w:szCs w:val="18"/>
                <w:lang w:eastAsia="en-IN"/>
              </w:rPr>
            </w:pPr>
            <w:r w:rsidRPr="00516745">
              <w:rPr>
                <w:rFonts w:ascii="Calibri" w:eastAsia="Times New Roman" w:hAnsi="Calibri" w:cs="Calibri"/>
                <w:color w:val="000000"/>
                <w:sz w:val="18"/>
                <w:szCs w:val="18"/>
                <w:lang w:eastAsia="en-IN"/>
              </w:rPr>
              <w:t>Related to a Politically Exposed Person (RPEP)</w:t>
            </w:r>
          </w:p>
        </w:tc>
      </w:tr>
      <w:tr w:rsidR="005327AA" w:rsidRPr="00516745" w:rsidTr="00051F3C">
        <w:trPr>
          <w:trHeight w:val="279"/>
        </w:trPr>
        <w:tc>
          <w:tcPr>
            <w:tcW w:w="10428" w:type="dxa"/>
            <w:gridSpan w:val="7"/>
            <w:tcBorders>
              <w:top w:val="nil"/>
              <w:left w:val="single" w:sz="4" w:space="0" w:color="auto"/>
              <w:bottom w:val="nil"/>
              <w:right w:val="single" w:sz="4" w:space="0" w:color="000000"/>
            </w:tcBorders>
            <w:shd w:val="clear" w:color="auto" w:fill="auto"/>
            <w:noWrap/>
            <w:vAlign w:val="center"/>
            <w:hideMark/>
          </w:tcPr>
          <w:p w:rsidR="005327AA" w:rsidRPr="00516745" w:rsidRDefault="005327AA" w:rsidP="00051F3C">
            <w:pPr>
              <w:spacing w:after="0" w:line="240" w:lineRule="auto"/>
              <w:rPr>
                <w:rFonts w:ascii="Calibri" w:eastAsia="Times New Roman" w:hAnsi="Calibri" w:cs="Calibri"/>
                <w:color w:val="000000"/>
                <w:sz w:val="18"/>
                <w:szCs w:val="18"/>
                <w:lang w:eastAsia="en-IN"/>
              </w:rPr>
            </w:pPr>
            <w:r w:rsidRPr="00516745">
              <w:rPr>
                <w:rFonts w:ascii="Calibri" w:eastAsia="Times New Roman" w:hAnsi="Calibri" w:cs="Calibri"/>
                <w:color w:val="000000"/>
                <w:sz w:val="18"/>
                <w:szCs w:val="18"/>
                <w:lang w:eastAsia="en-IN"/>
              </w:rPr>
              <w:t>For definition of PEP, please refer guideline overleaf.</w:t>
            </w:r>
          </w:p>
        </w:tc>
      </w:tr>
    </w:tbl>
    <w:tbl>
      <w:tblPr>
        <w:tblpPr w:leftFromText="180" w:rightFromText="180" w:vertAnchor="page" w:horzAnchor="margin" w:tblpXSpec="center" w:tblpY="3946"/>
        <w:tblW w:w="10456" w:type="dxa"/>
        <w:tblLook w:val="04A0"/>
      </w:tblPr>
      <w:tblGrid>
        <w:gridCol w:w="7054"/>
        <w:gridCol w:w="425"/>
        <w:gridCol w:w="426"/>
        <w:gridCol w:w="425"/>
        <w:gridCol w:w="425"/>
        <w:gridCol w:w="425"/>
        <w:gridCol w:w="426"/>
        <w:gridCol w:w="425"/>
        <w:gridCol w:w="425"/>
      </w:tblGrid>
      <w:tr w:rsidR="005327AA" w:rsidRPr="00516745" w:rsidTr="00B64B58">
        <w:trPr>
          <w:trHeight w:val="574"/>
        </w:trPr>
        <w:tc>
          <w:tcPr>
            <w:tcW w:w="10456" w:type="dxa"/>
            <w:gridSpan w:val="9"/>
            <w:tcBorders>
              <w:top w:val="nil"/>
              <w:left w:val="single" w:sz="4" w:space="0" w:color="auto"/>
              <w:bottom w:val="nil"/>
              <w:right w:val="single" w:sz="4" w:space="0" w:color="000000"/>
            </w:tcBorders>
            <w:shd w:val="clear" w:color="auto" w:fill="auto"/>
            <w:noWrap/>
            <w:vAlign w:val="bottom"/>
            <w:hideMark/>
          </w:tcPr>
          <w:p w:rsidR="00E51EB7" w:rsidRDefault="00E51EB7" w:rsidP="005327AA">
            <w:pPr>
              <w:spacing w:after="0" w:line="240" w:lineRule="auto"/>
              <w:rPr>
                <w:rFonts w:ascii="Calibri" w:eastAsia="Times New Roman" w:hAnsi="Calibri" w:cs="Calibri"/>
                <w:b/>
                <w:bCs/>
                <w:color w:val="000000"/>
                <w:sz w:val="18"/>
                <w:szCs w:val="18"/>
                <w:lang w:eastAsia="en-IN"/>
              </w:rPr>
            </w:pPr>
          </w:p>
          <w:p w:rsidR="00E51EB7" w:rsidRDefault="00E51EB7" w:rsidP="005327AA">
            <w:pPr>
              <w:spacing w:after="0" w:line="240" w:lineRule="auto"/>
              <w:rPr>
                <w:rFonts w:ascii="Calibri" w:eastAsia="Times New Roman" w:hAnsi="Calibri" w:cs="Calibri"/>
                <w:b/>
                <w:bCs/>
                <w:color w:val="000000"/>
                <w:sz w:val="18"/>
                <w:szCs w:val="18"/>
                <w:lang w:eastAsia="en-IN"/>
              </w:rPr>
            </w:pPr>
          </w:p>
          <w:p w:rsidR="00E51EB7" w:rsidRDefault="00E51EB7" w:rsidP="005327AA">
            <w:pPr>
              <w:spacing w:after="0" w:line="240" w:lineRule="auto"/>
              <w:rPr>
                <w:rFonts w:ascii="Calibri" w:eastAsia="Times New Roman" w:hAnsi="Calibri" w:cs="Calibri"/>
                <w:b/>
                <w:bCs/>
                <w:color w:val="000000"/>
                <w:sz w:val="18"/>
                <w:szCs w:val="18"/>
                <w:lang w:eastAsia="en-IN"/>
              </w:rPr>
            </w:pPr>
          </w:p>
          <w:p w:rsidR="00E51EB7" w:rsidRDefault="00E51EB7" w:rsidP="005327AA">
            <w:pPr>
              <w:spacing w:after="0" w:line="240" w:lineRule="auto"/>
              <w:rPr>
                <w:rFonts w:ascii="Calibri" w:eastAsia="Times New Roman" w:hAnsi="Calibri" w:cs="Calibri"/>
                <w:b/>
                <w:bCs/>
                <w:color w:val="000000"/>
                <w:sz w:val="18"/>
                <w:szCs w:val="18"/>
                <w:lang w:eastAsia="en-IN"/>
              </w:rPr>
            </w:pPr>
          </w:p>
          <w:p w:rsidR="00E51EB7" w:rsidRDefault="00E51EB7" w:rsidP="005327AA">
            <w:pPr>
              <w:spacing w:after="0" w:line="240" w:lineRule="auto"/>
              <w:rPr>
                <w:rFonts w:ascii="Calibri" w:eastAsia="Times New Roman" w:hAnsi="Calibri" w:cs="Calibri"/>
                <w:b/>
                <w:bCs/>
                <w:color w:val="000000"/>
                <w:sz w:val="18"/>
                <w:szCs w:val="18"/>
                <w:lang w:eastAsia="en-IN"/>
              </w:rPr>
            </w:pPr>
          </w:p>
          <w:p w:rsidR="005327AA" w:rsidRPr="00516745" w:rsidRDefault="005327AA" w:rsidP="005327AA">
            <w:pPr>
              <w:spacing w:after="0" w:line="240" w:lineRule="auto"/>
              <w:rPr>
                <w:rFonts w:ascii="Calibri" w:eastAsia="Times New Roman" w:hAnsi="Calibri" w:cs="Calibri"/>
                <w:b/>
                <w:bCs/>
                <w:color w:val="000000"/>
                <w:sz w:val="18"/>
                <w:szCs w:val="18"/>
                <w:lang w:eastAsia="en-IN"/>
              </w:rPr>
            </w:pPr>
            <w:r w:rsidRPr="00516745">
              <w:rPr>
                <w:rFonts w:ascii="Calibri" w:eastAsia="Times New Roman" w:hAnsi="Calibri" w:cs="Calibri"/>
                <w:b/>
                <w:bCs/>
                <w:color w:val="000000"/>
                <w:sz w:val="18"/>
                <w:szCs w:val="18"/>
                <w:lang w:eastAsia="en-IN"/>
              </w:rPr>
              <w:t>FOR NON-INDIVIDUALS ONLY</w:t>
            </w:r>
          </w:p>
        </w:tc>
      </w:tr>
      <w:tr w:rsidR="005327AA" w:rsidRPr="00516745" w:rsidTr="00B64B58">
        <w:trPr>
          <w:trHeight w:val="444"/>
        </w:trPr>
        <w:tc>
          <w:tcPr>
            <w:tcW w:w="10456" w:type="dxa"/>
            <w:gridSpan w:val="9"/>
            <w:tcBorders>
              <w:top w:val="nil"/>
              <w:left w:val="single" w:sz="4" w:space="0" w:color="auto"/>
              <w:bottom w:val="nil"/>
              <w:right w:val="single" w:sz="4" w:space="0" w:color="000000"/>
            </w:tcBorders>
            <w:shd w:val="clear" w:color="auto" w:fill="auto"/>
            <w:noWrap/>
            <w:vAlign w:val="center"/>
            <w:hideMark/>
          </w:tcPr>
          <w:p w:rsidR="005327AA" w:rsidRPr="00516745" w:rsidRDefault="00D65FC3" w:rsidP="005327AA">
            <w:pPr>
              <w:spacing w:after="0" w:line="240" w:lineRule="auto"/>
              <w:rPr>
                <w:rFonts w:ascii="Symbol" w:eastAsia="Times New Roman" w:hAnsi="Symbol" w:cs="Calibri"/>
                <w:b/>
                <w:color w:val="000000"/>
                <w:sz w:val="18"/>
                <w:szCs w:val="18"/>
                <w:lang w:eastAsia="en-IN"/>
              </w:rPr>
            </w:pPr>
            <w:r w:rsidRPr="00D65FC3">
              <w:rPr>
                <w:rFonts w:ascii="Calibri" w:eastAsia="Times New Roman" w:hAnsi="Calibri" w:cs="Calibri"/>
                <w:noProof/>
                <w:sz w:val="18"/>
                <w:szCs w:val="18"/>
                <w:lang w:eastAsia="en-IN"/>
              </w:rPr>
              <w:pict>
                <v:rect id="_x0000_s1045" style="position:absolute;margin-left:291.25pt;margin-top:2.8pt;width:5.65pt;height:5.65pt;z-index:251676672;mso-position-horizontal-relative:text;mso-position-vertical-relative:text"/>
              </w:pict>
            </w:r>
            <w:r w:rsidRPr="00D65FC3">
              <w:rPr>
                <w:rFonts w:ascii="Calibri" w:eastAsia="Times New Roman" w:hAnsi="Calibri" w:cs="Calibri"/>
                <w:b/>
                <w:bCs/>
                <w:noProof/>
                <w:color w:val="000000"/>
                <w:sz w:val="18"/>
                <w:szCs w:val="18"/>
                <w:lang w:eastAsia="en-IN"/>
              </w:rPr>
              <w:pict>
                <v:rect id="_x0000_s1047" style="position:absolute;margin-left:25.35pt;margin-top:13.5pt;width:5.65pt;height:5.65pt;z-index:251677696;mso-position-horizontal-relative:text;mso-position-vertical-relative:text"/>
              </w:pict>
            </w:r>
            <w:r w:rsidRPr="00D65FC3">
              <w:rPr>
                <w:rFonts w:ascii="Calibri" w:eastAsia="Times New Roman" w:hAnsi="Calibri" w:cs="Calibri"/>
                <w:noProof/>
                <w:sz w:val="18"/>
                <w:szCs w:val="18"/>
                <w:lang w:eastAsia="en-IN"/>
              </w:rPr>
              <w:pict>
                <v:rect id="_x0000_s1048" style="position:absolute;margin-left:346.3pt;margin-top:2.6pt;width:5.65pt;height:5.65pt;z-index:251678720;mso-position-horizontal-relative:text;mso-position-vertical-relative:text"/>
              </w:pict>
            </w:r>
            <w:r w:rsidRPr="00D65FC3">
              <w:rPr>
                <w:rFonts w:ascii="Calibri" w:eastAsia="Times New Roman" w:hAnsi="Calibri" w:cs="Calibri"/>
                <w:noProof/>
                <w:sz w:val="18"/>
                <w:szCs w:val="18"/>
                <w:lang w:eastAsia="en-IN"/>
              </w:rPr>
              <w:pict>
                <v:rect id="_x0000_s1050" style="position:absolute;margin-left:425.75pt;margin-top:2.75pt;width:5.65pt;height:5.65pt;z-index:251680768;mso-position-horizontal-relative:text;mso-position-vertical-relative:text"/>
              </w:pict>
            </w:r>
            <w:r w:rsidRPr="00D65FC3">
              <w:rPr>
                <w:rFonts w:ascii="Calibri" w:eastAsia="Times New Roman" w:hAnsi="Calibri" w:cs="Calibri"/>
                <w:noProof/>
                <w:sz w:val="18"/>
                <w:szCs w:val="18"/>
                <w:lang w:eastAsia="en-IN"/>
              </w:rPr>
              <w:pict>
                <v:rect id="_x0000_s1051" style="position:absolute;margin-left:468.55pt;margin-top:1.95pt;width:5.65pt;height:5.65pt;z-index:251681792;mso-position-horizontal-relative:text;mso-position-vertical-relative:text"/>
              </w:pict>
            </w:r>
            <w:r w:rsidRPr="00D65FC3">
              <w:rPr>
                <w:rFonts w:ascii="Calibri" w:eastAsia="Times New Roman" w:hAnsi="Calibri" w:cs="Calibri"/>
                <w:noProof/>
                <w:sz w:val="18"/>
                <w:szCs w:val="18"/>
                <w:lang w:eastAsia="en-IN"/>
              </w:rPr>
              <w:pict>
                <v:rect id="_x0000_s1049" style="position:absolute;margin-left:384.75pt;margin-top:1.7pt;width:5.65pt;height:5.65pt;z-index:251679744;mso-position-horizontal-relative:text;mso-position-vertical-relative:text"/>
              </w:pict>
            </w:r>
            <w:r w:rsidR="005327AA" w:rsidRPr="00516745">
              <w:rPr>
                <w:rFonts w:ascii="Symbol" w:eastAsia="Times New Roman" w:hAnsi="Symbol" w:cs="Calibri"/>
                <w:b/>
                <w:color w:val="000000"/>
                <w:sz w:val="18"/>
                <w:szCs w:val="18"/>
                <w:lang w:eastAsia="en-IN"/>
              </w:rPr>
              <w:t></w:t>
            </w:r>
            <w:r w:rsidR="005327AA" w:rsidRPr="00516745">
              <w:rPr>
                <w:rFonts w:ascii="Times New Roman" w:eastAsia="Times New Roman" w:hAnsi="Times New Roman" w:cs="Times New Roman"/>
                <w:b/>
                <w:color w:val="000000"/>
                <w:sz w:val="18"/>
                <w:szCs w:val="18"/>
                <w:lang w:eastAsia="en-IN"/>
              </w:rPr>
              <w:t xml:space="preserve">          </w:t>
            </w:r>
            <w:r w:rsidR="005327AA" w:rsidRPr="00516745">
              <w:rPr>
                <w:rFonts w:ascii="Calibri" w:eastAsia="Times New Roman" w:hAnsi="Calibri" w:cs="Calibri"/>
                <w:b/>
                <w:color w:val="000000"/>
                <w:sz w:val="18"/>
                <w:szCs w:val="18"/>
                <w:lang w:eastAsia="en-IN"/>
              </w:rPr>
              <w:t>Gross Annual Income Details (Please tick (</w:t>
            </w:r>
            <w:r w:rsidR="005327AA" w:rsidRPr="00516745">
              <w:rPr>
                <w:rFonts w:ascii="Wingdings" w:eastAsia="Times New Roman" w:hAnsi="Wingdings" w:cs="Calibri"/>
                <w:b/>
                <w:color w:val="000000"/>
                <w:sz w:val="18"/>
                <w:szCs w:val="18"/>
                <w:lang w:eastAsia="en-IN"/>
              </w:rPr>
              <w:t></w:t>
            </w:r>
            <w:r w:rsidR="004D4589" w:rsidRPr="00516745">
              <w:rPr>
                <w:rFonts w:ascii="Calibri" w:eastAsia="Times New Roman" w:hAnsi="Calibri" w:cs="Calibri"/>
                <w:b/>
                <w:color w:val="000000"/>
                <w:sz w:val="18"/>
                <w:szCs w:val="18"/>
                <w:lang w:eastAsia="en-IN"/>
              </w:rPr>
              <w:t>) Income range per a</w:t>
            </w:r>
            <w:r w:rsidR="00E4378F" w:rsidRPr="00516745">
              <w:rPr>
                <w:rFonts w:ascii="Calibri" w:eastAsia="Times New Roman" w:hAnsi="Calibri" w:cs="Calibri"/>
                <w:b/>
                <w:color w:val="000000"/>
                <w:sz w:val="18"/>
                <w:szCs w:val="18"/>
                <w:lang w:eastAsia="en-IN"/>
              </w:rPr>
              <w:t>n</w:t>
            </w:r>
            <w:r w:rsidR="004D4589" w:rsidRPr="00516745">
              <w:rPr>
                <w:rFonts w:ascii="Calibri" w:eastAsia="Times New Roman" w:hAnsi="Calibri" w:cs="Calibri"/>
                <w:b/>
                <w:color w:val="000000"/>
                <w:sz w:val="18"/>
                <w:szCs w:val="18"/>
                <w:lang w:eastAsia="en-IN"/>
              </w:rPr>
              <w:t>num</w:t>
            </w:r>
            <w:r w:rsidR="005327AA" w:rsidRPr="00516745">
              <w:rPr>
                <w:rFonts w:ascii="Calibri" w:eastAsia="Times New Roman" w:hAnsi="Calibri" w:cs="Calibri"/>
                <w:b/>
                <w:color w:val="000000"/>
                <w:sz w:val="18"/>
                <w:szCs w:val="18"/>
                <w:lang w:eastAsia="en-IN"/>
              </w:rPr>
              <w:t xml:space="preserve">    </w:t>
            </w:r>
            <w:r w:rsidR="00B64B58" w:rsidRPr="00516745">
              <w:rPr>
                <w:rFonts w:ascii="Calibri" w:eastAsia="Times New Roman" w:hAnsi="Calibri" w:cs="Calibri"/>
                <w:b/>
                <w:color w:val="000000"/>
                <w:sz w:val="18"/>
                <w:szCs w:val="18"/>
                <w:lang w:eastAsia="en-IN"/>
              </w:rPr>
              <w:t xml:space="preserve"> </w:t>
            </w:r>
            <w:r w:rsidR="005327AA" w:rsidRPr="00516745">
              <w:rPr>
                <w:rFonts w:ascii="Calibri" w:eastAsia="Times New Roman" w:hAnsi="Calibri" w:cs="Calibri"/>
                <w:b/>
                <w:color w:val="000000"/>
                <w:sz w:val="18"/>
                <w:szCs w:val="18"/>
                <w:lang w:eastAsia="en-IN"/>
              </w:rPr>
              <w:t xml:space="preserve">Below 1 Lac   </w:t>
            </w:r>
            <w:r w:rsidR="004D4589" w:rsidRPr="00516745">
              <w:rPr>
                <w:rFonts w:ascii="Calibri" w:eastAsia="Times New Roman" w:hAnsi="Calibri" w:cs="Calibri"/>
                <w:b/>
                <w:color w:val="000000"/>
                <w:sz w:val="18"/>
                <w:szCs w:val="18"/>
                <w:lang w:eastAsia="en-IN"/>
              </w:rPr>
              <w:t xml:space="preserve">  </w:t>
            </w:r>
            <w:r w:rsidR="005327AA" w:rsidRPr="00516745">
              <w:rPr>
                <w:rFonts w:ascii="Calibri" w:eastAsia="Times New Roman" w:hAnsi="Calibri" w:cs="Calibri"/>
                <w:b/>
                <w:color w:val="000000"/>
                <w:sz w:val="18"/>
                <w:szCs w:val="18"/>
                <w:lang w:eastAsia="en-IN"/>
              </w:rPr>
              <w:t xml:space="preserve"> 1-5 Lac    </w:t>
            </w:r>
            <w:r w:rsidR="004D4589" w:rsidRPr="00516745">
              <w:rPr>
                <w:rFonts w:ascii="Calibri" w:eastAsia="Times New Roman" w:hAnsi="Calibri" w:cs="Calibri"/>
                <w:b/>
                <w:color w:val="000000"/>
                <w:sz w:val="18"/>
                <w:szCs w:val="18"/>
                <w:lang w:eastAsia="en-IN"/>
              </w:rPr>
              <w:t xml:space="preserve">  </w:t>
            </w:r>
            <w:r w:rsidR="005327AA" w:rsidRPr="00516745">
              <w:rPr>
                <w:rFonts w:ascii="Calibri" w:eastAsia="Times New Roman" w:hAnsi="Calibri" w:cs="Calibri"/>
                <w:b/>
                <w:color w:val="000000"/>
                <w:sz w:val="18"/>
                <w:szCs w:val="18"/>
                <w:lang w:eastAsia="en-IN"/>
              </w:rPr>
              <w:t xml:space="preserve">5-10 Lac   </w:t>
            </w:r>
            <w:r w:rsidR="004D4589" w:rsidRPr="00516745">
              <w:rPr>
                <w:rFonts w:ascii="Calibri" w:eastAsia="Times New Roman" w:hAnsi="Calibri" w:cs="Calibri"/>
                <w:b/>
                <w:color w:val="000000"/>
                <w:sz w:val="18"/>
                <w:szCs w:val="18"/>
                <w:lang w:eastAsia="en-IN"/>
              </w:rPr>
              <w:t xml:space="preserve"> </w:t>
            </w:r>
            <w:r w:rsidR="0074328F" w:rsidRPr="00516745">
              <w:rPr>
                <w:rFonts w:ascii="Calibri" w:eastAsia="Times New Roman" w:hAnsi="Calibri" w:cs="Calibri"/>
                <w:b/>
                <w:color w:val="000000"/>
                <w:sz w:val="18"/>
                <w:szCs w:val="18"/>
                <w:lang w:eastAsia="en-IN"/>
              </w:rPr>
              <w:t>10-25</w:t>
            </w:r>
            <w:r w:rsidR="004D4589" w:rsidRPr="00516745">
              <w:rPr>
                <w:rFonts w:ascii="Calibri" w:eastAsia="Times New Roman" w:hAnsi="Calibri" w:cs="Calibri"/>
                <w:b/>
                <w:color w:val="000000"/>
                <w:sz w:val="18"/>
                <w:szCs w:val="18"/>
                <w:lang w:eastAsia="en-IN"/>
              </w:rPr>
              <w:t xml:space="preserve">Lac    </w:t>
            </w:r>
            <w:r w:rsidR="0074328F" w:rsidRPr="00516745">
              <w:rPr>
                <w:rFonts w:ascii="Calibri" w:eastAsia="Times New Roman" w:hAnsi="Calibri" w:cs="Calibri"/>
                <w:b/>
                <w:color w:val="000000"/>
                <w:sz w:val="18"/>
                <w:szCs w:val="18"/>
                <w:lang w:eastAsia="en-IN"/>
              </w:rPr>
              <w:t xml:space="preserve"> </w:t>
            </w:r>
            <w:r w:rsidR="004D4589" w:rsidRPr="00516745">
              <w:rPr>
                <w:rFonts w:ascii="Calibri" w:eastAsia="Times New Roman" w:hAnsi="Calibri" w:cs="Calibri"/>
                <w:b/>
                <w:color w:val="000000"/>
                <w:sz w:val="18"/>
                <w:szCs w:val="18"/>
                <w:lang w:eastAsia="en-IN"/>
              </w:rPr>
              <w:t>&gt;25 Lacs-1</w:t>
            </w:r>
            <w:r w:rsidR="0074328F" w:rsidRPr="00516745">
              <w:rPr>
                <w:rFonts w:ascii="Calibri" w:eastAsia="Times New Roman" w:hAnsi="Calibri" w:cs="Calibri"/>
                <w:b/>
                <w:color w:val="000000"/>
                <w:sz w:val="18"/>
                <w:szCs w:val="18"/>
                <w:lang w:eastAsia="en-IN"/>
              </w:rPr>
              <w:t>Crore</w:t>
            </w:r>
            <w:r w:rsidR="005327AA" w:rsidRPr="00516745">
              <w:rPr>
                <w:rFonts w:ascii="Calibri" w:eastAsia="Times New Roman" w:hAnsi="Calibri" w:cs="Calibri"/>
                <w:b/>
                <w:color w:val="000000"/>
                <w:sz w:val="18"/>
                <w:szCs w:val="18"/>
                <w:lang w:eastAsia="en-IN"/>
              </w:rPr>
              <w:t xml:space="preserve">  </w:t>
            </w:r>
            <w:r w:rsidR="00970B88" w:rsidRPr="00516745">
              <w:rPr>
                <w:rFonts w:ascii="Calibri" w:eastAsia="Times New Roman" w:hAnsi="Calibri" w:cs="Calibri"/>
                <w:b/>
                <w:color w:val="000000"/>
                <w:sz w:val="18"/>
                <w:szCs w:val="18"/>
                <w:lang w:eastAsia="en-IN"/>
              </w:rPr>
              <w:t xml:space="preserve"> </w:t>
            </w:r>
            <w:r w:rsidR="0074328F" w:rsidRPr="00516745">
              <w:rPr>
                <w:rFonts w:ascii="Calibri" w:eastAsia="Times New Roman" w:hAnsi="Calibri" w:cs="Calibri"/>
                <w:b/>
                <w:color w:val="000000"/>
                <w:sz w:val="18"/>
                <w:szCs w:val="18"/>
                <w:lang w:eastAsia="en-IN"/>
              </w:rPr>
              <w:t xml:space="preserve"> </w:t>
            </w:r>
            <w:r w:rsidR="005327AA" w:rsidRPr="00516745">
              <w:rPr>
                <w:rFonts w:ascii="Calibri" w:eastAsia="Times New Roman" w:hAnsi="Calibri" w:cs="Calibri"/>
                <w:b/>
                <w:color w:val="000000"/>
                <w:sz w:val="18"/>
                <w:szCs w:val="18"/>
                <w:lang w:eastAsia="en-IN"/>
              </w:rPr>
              <w:t>&gt;</w:t>
            </w:r>
            <w:r w:rsidR="004D4589" w:rsidRPr="00516745">
              <w:rPr>
                <w:rFonts w:ascii="Calibri" w:eastAsia="Times New Roman" w:hAnsi="Calibri" w:cs="Calibri"/>
                <w:b/>
                <w:color w:val="000000"/>
                <w:sz w:val="18"/>
                <w:szCs w:val="18"/>
                <w:lang w:eastAsia="en-IN"/>
              </w:rPr>
              <w:t xml:space="preserve"> </w:t>
            </w:r>
            <w:r w:rsidR="005327AA" w:rsidRPr="00516745">
              <w:rPr>
                <w:rFonts w:ascii="Calibri" w:eastAsia="Times New Roman" w:hAnsi="Calibri" w:cs="Calibri"/>
                <w:b/>
                <w:color w:val="000000"/>
                <w:sz w:val="18"/>
                <w:szCs w:val="18"/>
                <w:lang w:eastAsia="en-IN"/>
              </w:rPr>
              <w:t xml:space="preserve">1 </w:t>
            </w:r>
            <w:proofErr w:type="spellStart"/>
            <w:r w:rsidR="005327AA" w:rsidRPr="00516745">
              <w:rPr>
                <w:rFonts w:ascii="Calibri" w:eastAsia="Times New Roman" w:hAnsi="Calibri" w:cs="Calibri"/>
                <w:b/>
                <w:color w:val="000000"/>
                <w:sz w:val="18"/>
                <w:szCs w:val="18"/>
                <w:lang w:eastAsia="en-IN"/>
              </w:rPr>
              <w:t>Crore</w:t>
            </w:r>
            <w:proofErr w:type="spellEnd"/>
          </w:p>
        </w:tc>
      </w:tr>
      <w:tr w:rsidR="005327AA" w:rsidRPr="00516745" w:rsidTr="00B64B58">
        <w:trPr>
          <w:trHeight w:val="262"/>
        </w:trPr>
        <w:tc>
          <w:tcPr>
            <w:tcW w:w="7054" w:type="dxa"/>
            <w:tcBorders>
              <w:top w:val="nil"/>
              <w:left w:val="single" w:sz="4" w:space="0" w:color="auto"/>
              <w:bottom w:val="nil"/>
              <w:right w:val="single" w:sz="4" w:space="0" w:color="000000"/>
            </w:tcBorders>
            <w:shd w:val="clear" w:color="auto" w:fill="auto"/>
            <w:noWrap/>
            <w:vAlign w:val="bottom"/>
            <w:hideMark/>
          </w:tcPr>
          <w:p w:rsidR="005327AA" w:rsidRPr="00516745" w:rsidRDefault="005327AA" w:rsidP="005327AA">
            <w:pPr>
              <w:spacing w:after="0" w:line="240" w:lineRule="auto"/>
              <w:rPr>
                <w:rFonts w:ascii="Calibri" w:eastAsia="Times New Roman" w:hAnsi="Calibri" w:cs="Calibri"/>
                <w:color w:val="000000"/>
                <w:sz w:val="18"/>
                <w:szCs w:val="18"/>
                <w:lang w:eastAsia="en-IN"/>
              </w:rPr>
            </w:pPr>
            <w:r w:rsidRPr="00516745">
              <w:rPr>
                <w:rFonts w:ascii="Calibri" w:eastAsia="Times New Roman" w:hAnsi="Calibri" w:cs="Calibri"/>
                <w:color w:val="000000"/>
                <w:sz w:val="18"/>
                <w:szCs w:val="18"/>
                <w:lang w:eastAsia="en-IN"/>
              </w:rPr>
              <w:t xml:space="preserve">Net Worth in ................................................................................................................................as on (date)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D</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D</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M</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M</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5327AA" w:rsidRPr="00516745" w:rsidRDefault="005327AA" w:rsidP="005327AA">
            <w:pPr>
              <w:spacing w:after="0" w:line="240" w:lineRule="auto"/>
              <w:jc w:val="center"/>
              <w:rPr>
                <w:rFonts w:ascii="Calibri" w:eastAsia="Times New Roman" w:hAnsi="Calibri" w:cs="Calibri"/>
                <w:color w:val="7F7F7F"/>
                <w:sz w:val="18"/>
                <w:szCs w:val="18"/>
                <w:lang w:eastAsia="en-IN"/>
              </w:rPr>
            </w:pPr>
            <w:r w:rsidRPr="00516745">
              <w:rPr>
                <w:rFonts w:ascii="Calibri" w:eastAsia="Times New Roman" w:hAnsi="Calibri" w:cs="Calibri"/>
                <w:color w:val="7F7F7F"/>
                <w:sz w:val="18"/>
                <w:szCs w:val="18"/>
                <w:lang w:eastAsia="en-IN"/>
              </w:rPr>
              <w:t>Y</w:t>
            </w:r>
          </w:p>
        </w:tc>
      </w:tr>
      <w:tr w:rsidR="005327AA" w:rsidRPr="00516745" w:rsidTr="00B64B58">
        <w:trPr>
          <w:trHeight w:val="184"/>
        </w:trPr>
        <w:tc>
          <w:tcPr>
            <w:tcW w:w="10456" w:type="dxa"/>
            <w:gridSpan w:val="9"/>
            <w:tcBorders>
              <w:top w:val="nil"/>
              <w:left w:val="single" w:sz="4" w:space="0" w:color="auto"/>
              <w:bottom w:val="nil"/>
              <w:right w:val="single" w:sz="4" w:space="0" w:color="000000"/>
            </w:tcBorders>
            <w:shd w:val="clear" w:color="auto" w:fill="auto"/>
            <w:noWrap/>
            <w:vAlign w:val="bottom"/>
            <w:hideMark/>
          </w:tcPr>
          <w:p w:rsidR="005327AA" w:rsidRPr="00516745" w:rsidRDefault="005327AA" w:rsidP="005327AA">
            <w:pPr>
              <w:spacing w:after="0" w:line="240" w:lineRule="auto"/>
              <w:rPr>
                <w:rFonts w:ascii="Calibri" w:eastAsia="Times New Roman" w:hAnsi="Calibri" w:cs="Calibri"/>
                <w:i/>
                <w:iCs/>
                <w:color w:val="000000"/>
                <w:sz w:val="18"/>
                <w:szCs w:val="18"/>
                <w:lang w:eastAsia="en-IN"/>
              </w:rPr>
            </w:pPr>
            <w:r w:rsidRPr="00516745">
              <w:rPr>
                <w:rFonts w:ascii="Calibri" w:eastAsia="Times New Roman" w:hAnsi="Calibri" w:cs="Calibri"/>
                <w:i/>
                <w:iCs/>
                <w:color w:val="000000"/>
                <w:sz w:val="18"/>
                <w:szCs w:val="18"/>
                <w:lang w:eastAsia="en-IN"/>
              </w:rPr>
              <w:t>(*Net worth should not be older than 1 year)</w:t>
            </w:r>
          </w:p>
        </w:tc>
      </w:tr>
    </w:tbl>
    <w:tbl>
      <w:tblPr>
        <w:tblpPr w:leftFromText="180" w:rightFromText="180" w:vertAnchor="page" w:horzAnchor="margin" w:tblpXSpec="center" w:tblpY="5401"/>
        <w:tblW w:w="10446" w:type="dxa"/>
        <w:tblLook w:val="04A0"/>
      </w:tblPr>
      <w:tblGrid>
        <w:gridCol w:w="10446"/>
      </w:tblGrid>
      <w:tr w:rsidR="00551B38" w:rsidRPr="00516745" w:rsidTr="00767543">
        <w:trPr>
          <w:trHeight w:val="488"/>
        </w:trPr>
        <w:tc>
          <w:tcPr>
            <w:tcW w:w="10446" w:type="dxa"/>
            <w:tcBorders>
              <w:top w:val="nil"/>
              <w:left w:val="single" w:sz="4" w:space="0" w:color="auto"/>
              <w:bottom w:val="nil"/>
              <w:right w:val="single" w:sz="4" w:space="0" w:color="000000"/>
            </w:tcBorders>
            <w:shd w:val="clear" w:color="auto" w:fill="auto"/>
            <w:noWrap/>
            <w:vAlign w:val="center"/>
            <w:hideMark/>
          </w:tcPr>
          <w:p w:rsidR="00516745" w:rsidRDefault="00516745" w:rsidP="00551B38">
            <w:pPr>
              <w:spacing w:after="0" w:line="240" w:lineRule="auto"/>
              <w:rPr>
                <w:rFonts w:ascii="Symbol" w:eastAsia="Times New Roman" w:hAnsi="Symbol" w:cs="Calibri"/>
                <w:color w:val="000000"/>
                <w:sz w:val="18"/>
                <w:szCs w:val="18"/>
                <w:lang w:eastAsia="en-IN"/>
              </w:rPr>
            </w:pPr>
          </w:p>
          <w:p w:rsidR="00E51EB7" w:rsidRDefault="00E51EB7" w:rsidP="00551B38">
            <w:pPr>
              <w:spacing w:after="0" w:line="240" w:lineRule="auto"/>
              <w:rPr>
                <w:rFonts w:ascii="Symbol" w:eastAsia="Times New Roman" w:hAnsi="Symbol" w:cs="Calibri"/>
                <w:color w:val="000000"/>
                <w:sz w:val="18"/>
                <w:szCs w:val="18"/>
                <w:lang w:eastAsia="en-IN"/>
              </w:rPr>
            </w:pPr>
          </w:p>
          <w:p w:rsidR="00E51EB7" w:rsidRDefault="00E51EB7" w:rsidP="00551B38">
            <w:pPr>
              <w:spacing w:after="0" w:line="240" w:lineRule="auto"/>
              <w:rPr>
                <w:rFonts w:ascii="Symbol" w:eastAsia="Times New Roman" w:hAnsi="Symbol" w:cs="Calibri"/>
                <w:color w:val="000000"/>
                <w:sz w:val="18"/>
                <w:szCs w:val="18"/>
                <w:lang w:eastAsia="en-IN"/>
              </w:rPr>
            </w:pPr>
          </w:p>
          <w:p w:rsidR="00E51EB7" w:rsidRDefault="00E51EB7" w:rsidP="00551B38">
            <w:pPr>
              <w:spacing w:after="0" w:line="240" w:lineRule="auto"/>
              <w:rPr>
                <w:rFonts w:ascii="Symbol" w:eastAsia="Times New Roman" w:hAnsi="Symbol" w:cs="Calibri"/>
                <w:color w:val="000000"/>
                <w:sz w:val="18"/>
                <w:szCs w:val="18"/>
                <w:lang w:eastAsia="en-IN"/>
              </w:rPr>
            </w:pPr>
          </w:p>
          <w:p w:rsidR="00E51EB7" w:rsidRDefault="00E51EB7" w:rsidP="00551B38">
            <w:pPr>
              <w:spacing w:after="0" w:line="240" w:lineRule="auto"/>
              <w:rPr>
                <w:rFonts w:ascii="Symbol" w:eastAsia="Times New Roman" w:hAnsi="Symbol" w:cs="Calibri"/>
                <w:color w:val="000000"/>
                <w:sz w:val="18"/>
                <w:szCs w:val="18"/>
                <w:lang w:eastAsia="en-IN"/>
              </w:rPr>
            </w:pPr>
          </w:p>
          <w:p w:rsidR="00551B38" w:rsidRPr="00516745" w:rsidRDefault="00551B38" w:rsidP="00551B38">
            <w:pPr>
              <w:spacing w:after="0" w:line="240" w:lineRule="auto"/>
              <w:rPr>
                <w:rFonts w:ascii="Calibri" w:eastAsia="Times New Roman" w:hAnsi="Calibri" w:cs="Calibri"/>
                <w:b/>
                <w:bCs/>
                <w:color w:val="000000"/>
                <w:sz w:val="18"/>
                <w:szCs w:val="18"/>
                <w:lang w:eastAsia="en-IN"/>
              </w:rPr>
            </w:pPr>
            <w:r w:rsidRPr="00516745">
              <w:rPr>
                <w:rFonts w:ascii="Symbol" w:eastAsia="Times New Roman" w:hAnsi="Symbol" w:cs="Calibri"/>
                <w:color w:val="000000"/>
                <w:sz w:val="18"/>
                <w:szCs w:val="18"/>
                <w:lang w:eastAsia="en-IN"/>
              </w:rPr>
              <w:t></w:t>
            </w:r>
            <w:r w:rsidRPr="00516745">
              <w:rPr>
                <w:rFonts w:ascii="Times New Roman" w:eastAsia="Times New Roman" w:hAnsi="Times New Roman" w:cs="Times New Roman"/>
                <w:color w:val="000000"/>
                <w:sz w:val="18"/>
                <w:szCs w:val="18"/>
                <w:lang w:eastAsia="en-IN"/>
              </w:rPr>
              <w:t xml:space="preserve">          </w:t>
            </w:r>
            <w:r w:rsidRPr="00516745">
              <w:rPr>
                <w:rFonts w:ascii="Calibri" w:eastAsia="Times New Roman" w:hAnsi="Calibri" w:cs="Calibri"/>
                <w:b/>
                <w:bCs/>
                <w:color w:val="000000"/>
                <w:sz w:val="18"/>
                <w:szCs w:val="18"/>
                <w:lang w:eastAsia="en-IN"/>
              </w:rPr>
              <w:t>Name, PAN, DIN/UID, residential address and photographs of Promoters/ Partners/ Karta/ Trustees/ Whole time directors</w:t>
            </w:r>
          </w:p>
        </w:tc>
      </w:tr>
      <w:tr w:rsidR="00551B38" w:rsidRPr="00516745" w:rsidTr="00767543">
        <w:trPr>
          <w:trHeight w:val="84"/>
        </w:trPr>
        <w:tc>
          <w:tcPr>
            <w:tcW w:w="10446" w:type="dxa"/>
            <w:tcBorders>
              <w:top w:val="nil"/>
              <w:left w:val="single" w:sz="4" w:space="0" w:color="auto"/>
              <w:bottom w:val="nil"/>
              <w:right w:val="single" w:sz="4" w:space="0" w:color="000000"/>
            </w:tcBorders>
            <w:shd w:val="clear" w:color="auto" w:fill="auto"/>
            <w:noWrap/>
            <w:vAlign w:val="center"/>
            <w:hideMark/>
          </w:tcPr>
          <w:p w:rsidR="00551B38" w:rsidRPr="00516745" w:rsidRDefault="00551B38" w:rsidP="00551B38">
            <w:pPr>
              <w:spacing w:after="0" w:line="240" w:lineRule="auto"/>
              <w:rPr>
                <w:rFonts w:ascii="Calibri" w:eastAsia="Times New Roman" w:hAnsi="Calibri" w:cs="Calibri"/>
                <w:color w:val="000000"/>
                <w:sz w:val="18"/>
                <w:szCs w:val="18"/>
                <w:lang w:eastAsia="en-IN"/>
              </w:rPr>
            </w:pPr>
            <w:r w:rsidRPr="00516745">
              <w:rPr>
                <w:rFonts w:ascii="Calibri" w:eastAsia="Times New Roman" w:hAnsi="Calibri" w:cs="Calibri"/>
                <w:color w:val="000000"/>
                <w:sz w:val="18"/>
                <w:szCs w:val="18"/>
                <w:lang w:eastAsia="en-IN"/>
              </w:rPr>
              <w:t>(Please use the Annexure to fill in the details)</w:t>
            </w:r>
          </w:p>
        </w:tc>
      </w:tr>
      <w:tr w:rsidR="00551B38" w:rsidRPr="00516745" w:rsidTr="00767543">
        <w:trPr>
          <w:trHeight w:val="322"/>
        </w:trPr>
        <w:tc>
          <w:tcPr>
            <w:tcW w:w="10446" w:type="dxa"/>
            <w:tcBorders>
              <w:top w:val="nil"/>
              <w:left w:val="single" w:sz="4" w:space="0" w:color="auto"/>
              <w:bottom w:val="nil"/>
              <w:right w:val="single" w:sz="4" w:space="0" w:color="000000"/>
            </w:tcBorders>
            <w:shd w:val="clear" w:color="auto" w:fill="auto"/>
            <w:noWrap/>
            <w:vAlign w:val="center"/>
            <w:hideMark/>
          </w:tcPr>
          <w:p w:rsidR="00551B38" w:rsidRPr="00516745" w:rsidRDefault="00D65FC3" w:rsidP="00551B38">
            <w:pPr>
              <w:spacing w:after="0" w:line="240" w:lineRule="auto"/>
              <w:rPr>
                <w:rFonts w:ascii="Symbol" w:eastAsia="Times New Roman" w:hAnsi="Symbol" w:cs="Calibri"/>
                <w:color w:val="000000"/>
                <w:sz w:val="18"/>
                <w:szCs w:val="18"/>
                <w:lang w:eastAsia="en-IN"/>
              </w:rPr>
            </w:pPr>
            <w:r w:rsidRPr="00D65FC3">
              <w:rPr>
                <w:rFonts w:ascii="Calibri" w:eastAsia="Times New Roman" w:hAnsi="Calibri" w:cs="Calibri"/>
                <w:noProof/>
                <w:sz w:val="18"/>
                <w:szCs w:val="18"/>
                <w:lang w:eastAsia="en-IN"/>
              </w:rPr>
              <w:pict>
                <v:rect id="_x0000_s1054" style="position:absolute;margin-left:294.4pt;margin-top:-.75pt;width:8.5pt;height:8.5pt;z-index:251682816;mso-position-horizontal-relative:text;mso-position-vertical-relative:text"/>
              </w:pict>
            </w:r>
            <w:r w:rsidRPr="00D65FC3">
              <w:rPr>
                <w:rFonts w:ascii="Calibri" w:eastAsia="Times New Roman" w:hAnsi="Calibri" w:cs="Calibri"/>
                <w:noProof/>
                <w:sz w:val="18"/>
                <w:szCs w:val="18"/>
                <w:lang w:eastAsia="en-IN"/>
              </w:rPr>
              <w:pict>
                <v:rect id="_x0000_s1055" style="position:absolute;margin-left:261.15pt;margin-top:.2pt;width:8.5pt;height:8.5pt;z-index:251683840;mso-position-horizontal-relative:text;mso-position-vertical-relative:text"/>
              </w:pict>
            </w:r>
            <w:r w:rsidR="00551B38" w:rsidRPr="00516745">
              <w:rPr>
                <w:rFonts w:ascii="Symbol" w:eastAsia="Times New Roman" w:hAnsi="Symbol" w:cs="Calibri"/>
                <w:color w:val="000000"/>
                <w:sz w:val="18"/>
                <w:szCs w:val="18"/>
                <w:lang w:eastAsia="en-IN"/>
              </w:rPr>
              <w:t></w:t>
            </w:r>
            <w:r w:rsidR="00551B38" w:rsidRPr="00516745">
              <w:rPr>
                <w:rFonts w:ascii="Times New Roman" w:eastAsia="Times New Roman" w:hAnsi="Times New Roman" w:cs="Times New Roman"/>
                <w:color w:val="000000"/>
                <w:sz w:val="18"/>
                <w:szCs w:val="18"/>
                <w:lang w:eastAsia="en-IN"/>
              </w:rPr>
              <w:t xml:space="preserve">          </w:t>
            </w:r>
            <w:r w:rsidR="00551B38" w:rsidRPr="00516745">
              <w:rPr>
                <w:rFonts w:ascii="Calibri" w:eastAsia="Times New Roman" w:hAnsi="Calibri" w:cs="Calibri"/>
                <w:b/>
                <w:bCs/>
                <w:color w:val="000000"/>
                <w:sz w:val="18"/>
                <w:szCs w:val="18"/>
                <w:lang w:eastAsia="en-IN"/>
              </w:rPr>
              <w:t>Is the entity involved/ providing any of the following services           YES         NO</w:t>
            </w:r>
          </w:p>
        </w:tc>
      </w:tr>
      <w:tr w:rsidR="00551B38" w:rsidRPr="00516745" w:rsidTr="00767543">
        <w:trPr>
          <w:trHeight w:val="131"/>
        </w:trPr>
        <w:tc>
          <w:tcPr>
            <w:tcW w:w="10446" w:type="dxa"/>
            <w:tcBorders>
              <w:top w:val="nil"/>
              <w:left w:val="single" w:sz="4" w:space="0" w:color="auto"/>
              <w:bottom w:val="nil"/>
              <w:right w:val="single" w:sz="4" w:space="0" w:color="000000"/>
            </w:tcBorders>
            <w:shd w:val="clear" w:color="auto" w:fill="auto"/>
            <w:noWrap/>
            <w:vAlign w:val="center"/>
            <w:hideMark/>
          </w:tcPr>
          <w:p w:rsidR="00551B38" w:rsidRPr="00516745" w:rsidRDefault="00D65FC3" w:rsidP="00551B38">
            <w:pPr>
              <w:spacing w:after="0" w:line="240" w:lineRule="auto"/>
              <w:rPr>
                <w:rFonts w:ascii="Calibri" w:eastAsia="Times New Roman" w:hAnsi="Calibri" w:cs="Calibri"/>
                <w:color w:val="000000"/>
                <w:sz w:val="18"/>
                <w:szCs w:val="18"/>
                <w:lang w:eastAsia="en-IN"/>
              </w:rPr>
            </w:pPr>
            <w:r w:rsidRPr="00D65FC3">
              <w:rPr>
                <w:rFonts w:ascii="Calibri" w:eastAsia="Times New Roman" w:hAnsi="Calibri" w:cs="Calibri"/>
                <w:noProof/>
                <w:sz w:val="18"/>
                <w:szCs w:val="18"/>
                <w:lang w:eastAsia="en-IN"/>
              </w:rPr>
              <w:pict>
                <v:rect id="_x0000_s1058" style="position:absolute;margin-left:19.55pt;margin-top:11.9pt;width:5.65pt;height:5.65pt;z-index:251685888;mso-position-horizontal-relative:text;mso-position-vertical-relative:text"/>
              </w:pict>
            </w:r>
            <w:r w:rsidRPr="00D65FC3">
              <w:rPr>
                <w:rFonts w:ascii="Calibri" w:eastAsia="Times New Roman" w:hAnsi="Calibri" w:cs="Calibri"/>
                <w:noProof/>
                <w:sz w:val="18"/>
                <w:szCs w:val="18"/>
                <w:lang w:eastAsia="en-IN"/>
              </w:rPr>
              <w:pict>
                <v:rect id="_x0000_s1057" style="position:absolute;margin-left:49.5pt;margin-top:12.5pt;width:5.65pt;height:5.65pt;z-index:251684864;mso-position-horizontal-relative:text;mso-position-vertical-relative:text"/>
              </w:pict>
            </w:r>
            <w:r w:rsidRPr="00D65FC3">
              <w:rPr>
                <w:rFonts w:ascii="Calibri" w:eastAsia="Times New Roman" w:hAnsi="Calibri" w:cs="Calibri"/>
                <w:noProof/>
                <w:sz w:val="18"/>
                <w:szCs w:val="18"/>
                <w:lang w:eastAsia="en-IN"/>
              </w:rPr>
              <w:pict>
                <v:rect id="_x0000_s1061" style="position:absolute;margin-left:205.85pt;margin-top:3.15pt;width:5.65pt;height:5.65pt;z-index:251688960;mso-position-horizontal-relative:text;mso-position-vertical-relative:text"/>
              </w:pict>
            </w:r>
            <w:r w:rsidRPr="00D65FC3">
              <w:rPr>
                <w:rFonts w:ascii="Calibri" w:eastAsia="Times New Roman" w:hAnsi="Calibri" w:cs="Calibri"/>
                <w:noProof/>
                <w:sz w:val="18"/>
                <w:szCs w:val="18"/>
                <w:lang w:eastAsia="en-IN"/>
              </w:rPr>
              <w:pict>
                <v:rect id="_x0000_s1062" style="position:absolute;margin-left:176.15pt;margin-top:4.2pt;width:5.65pt;height:5.65pt;z-index:251689984;mso-position-horizontal-relative:text;mso-position-vertical-relative:text"/>
              </w:pict>
            </w:r>
            <w:r w:rsidR="00551B38" w:rsidRPr="00516745">
              <w:rPr>
                <w:rFonts w:ascii="Calibri" w:eastAsia="Times New Roman" w:hAnsi="Calibri" w:cs="Calibri"/>
                <w:color w:val="000000"/>
                <w:sz w:val="18"/>
                <w:szCs w:val="18"/>
                <w:lang w:eastAsia="en-IN"/>
              </w:rPr>
              <w:t xml:space="preserve">For Foreign Exchange/ Money Changer Services      YES   </w:t>
            </w:r>
            <w:r w:rsidR="00192FE4" w:rsidRPr="00516745">
              <w:rPr>
                <w:rFonts w:ascii="Calibri" w:eastAsia="Times New Roman" w:hAnsi="Calibri" w:cs="Calibri"/>
                <w:color w:val="000000"/>
                <w:sz w:val="18"/>
                <w:szCs w:val="18"/>
                <w:lang w:eastAsia="en-IN"/>
              </w:rPr>
              <w:t xml:space="preserve"> </w:t>
            </w:r>
            <w:r w:rsidR="00551B38" w:rsidRPr="00516745">
              <w:rPr>
                <w:rFonts w:ascii="Calibri" w:eastAsia="Times New Roman" w:hAnsi="Calibri" w:cs="Calibri"/>
                <w:color w:val="000000"/>
                <w:sz w:val="18"/>
                <w:szCs w:val="18"/>
                <w:lang w:eastAsia="en-IN"/>
              </w:rPr>
              <w:t xml:space="preserve">   NO - Gaming/Gambling/Lottery Services(e.g. Casinos, betting syndicates)  </w:t>
            </w:r>
            <w:r w:rsidR="0007527D" w:rsidRPr="00516745">
              <w:rPr>
                <w:rFonts w:ascii="Calibri" w:eastAsia="Times New Roman" w:hAnsi="Calibri" w:cs="Calibri"/>
                <w:color w:val="000000"/>
                <w:sz w:val="18"/>
                <w:szCs w:val="18"/>
                <w:lang w:eastAsia="en-IN"/>
              </w:rPr>
              <w:t xml:space="preserve">      </w:t>
            </w:r>
            <w:r w:rsidR="00551B38" w:rsidRPr="00516745">
              <w:rPr>
                <w:rFonts w:ascii="Calibri" w:eastAsia="Times New Roman" w:hAnsi="Calibri" w:cs="Calibri"/>
                <w:color w:val="000000"/>
                <w:sz w:val="18"/>
                <w:szCs w:val="18"/>
                <w:lang w:eastAsia="en-IN"/>
              </w:rPr>
              <w:t xml:space="preserve">   YES    </w:t>
            </w:r>
            <w:r w:rsidR="0007527D" w:rsidRPr="00516745">
              <w:rPr>
                <w:rFonts w:ascii="Calibri" w:eastAsia="Times New Roman" w:hAnsi="Calibri" w:cs="Calibri"/>
                <w:color w:val="000000"/>
                <w:sz w:val="18"/>
                <w:szCs w:val="18"/>
                <w:lang w:eastAsia="en-IN"/>
              </w:rPr>
              <w:t xml:space="preserve">    </w:t>
            </w:r>
            <w:r w:rsidR="00551B38" w:rsidRPr="00516745">
              <w:rPr>
                <w:rFonts w:ascii="Calibri" w:eastAsia="Times New Roman" w:hAnsi="Calibri" w:cs="Calibri"/>
                <w:color w:val="000000"/>
                <w:sz w:val="18"/>
                <w:szCs w:val="18"/>
                <w:lang w:eastAsia="en-IN"/>
              </w:rPr>
              <w:t xml:space="preserve">  NO   </w:t>
            </w:r>
          </w:p>
        </w:tc>
      </w:tr>
      <w:tr w:rsidR="00551B38" w:rsidRPr="00516745" w:rsidTr="00516745">
        <w:trPr>
          <w:trHeight w:val="88"/>
        </w:trPr>
        <w:tc>
          <w:tcPr>
            <w:tcW w:w="10446" w:type="dxa"/>
            <w:tcBorders>
              <w:top w:val="nil"/>
              <w:left w:val="single" w:sz="4" w:space="0" w:color="auto"/>
              <w:bottom w:val="nil"/>
              <w:right w:val="single" w:sz="4" w:space="0" w:color="000000"/>
            </w:tcBorders>
            <w:shd w:val="clear" w:color="auto" w:fill="auto"/>
            <w:noWrap/>
            <w:vAlign w:val="center"/>
            <w:hideMark/>
          </w:tcPr>
          <w:p w:rsidR="00551B38" w:rsidRPr="00516745" w:rsidRDefault="00D65FC3" w:rsidP="00551B38">
            <w:pPr>
              <w:spacing w:after="0" w:line="240" w:lineRule="auto"/>
              <w:rPr>
                <w:rFonts w:ascii="Calibri" w:eastAsia="Times New Roman" w:hAnsi="Calibri" w:cs="Calibri"/>
                <w:color w:val="000000"/>
                <w:sz w:val="18"/>
                <w:szCs w:val="18"/>
                <w:lang w:eastAsia="en-IN"/>
              </w:rPr>
            </w:pPr>
            <w:r w:rsidRPr="00D65FC3">
              <w:rPr>
                <w:rFonts w:ascii="Calibri" w:eastAsia="Times New Roman" w:hAnsi="Calibri" w:cs="Calibri"/>
                <w:noProof/>
                <w:sz w:val="18"/>
                <w:szCs w:val="18"/>
                <w:lang w:eastAsia="en-IN"/>
              </w:rPr>
              <w:pict>
                <v:rect id="_x0000_s1060" style="position:absolute;margin-left:133.4pt;margin-top:1.95pt;width:5.65pt;height:5.65pt;z-index:251687936;mso-position-horizontal-relative:text;mso-position-vertical-relative:text"/>
              </w:pict>
            </w:r>
            <w:r w:rsidRPr="00D65FC3">
              <w:rPr>
                <w:rFonts w:ascii="Calibri" w:eastAsia="Times New Roman" w:hAnsi="Calibri" w:cs="Calibri"/>
                <w:noProof/>
                <w:sz w:val="18"/>
                <w:szCs w:val="18"/>
                <w:lang w:eastAsia="en-IN"/>
              </w:rPr>
              <w:pict>
                <v:rect id="_x0000_s1059" style="position:absolute;margin-left:101.05pt;margin-top:1.2pt;width:5.65pt;height:5.65pt;z-index:251686912;mso-position-horizontal-relative:text;mso-position-vertical-relative:text"/>
              </w:pict>
            </w:r>
            <w:r w:rsidR="00551B38" w:rsidRPr="00516745">
              <w:rPr>
                <w:rFonts w:ascii="Calibri" w:eastAsia="Times New Roman" w:hAnsi="Calibri" w:cs="Calibri"/>
                <w:color w:val="000000"/>
                <w:sz w:val="18"/>
                <w:szCs w:val="18"/>
                <w:lang w:eastAsia="en-IN"/>
              </w:rPr>
              <w:t xml:space="preserve">Money lending/ Pawning      </w:t>
            </w:r>
            <w:r w:rsidR="0007527D" w:rsidRPr="00516745">
              <w:rPr>
                <w:rFonts w:ascii="Calibri" w:eastAsia="Times New Roman" w:hAnsi="Calibri" w:cs="Calibri"/>
                <w:color w:val="000000"/>
                <w:sz w:val="18"/>
                <w:szCs w:val="18"/>
                <w:lang w:eastAsia="en-IN"/>
              </w:rPr>
              <w:t xml:space="preserve">    </w:t>
            </w:r>
            <w:r w:rsidR="00551B38" w:rsidRPr="00516745">
              <w:rPr>
                <w:rFonts w:ascii="Calibri" w:eastAsia="Times New Roman" w:hAnsi="Calibri" w:cs="Calibri"/>
                <w:color w:val="000000"/>
                <w:sz w:val="18"/>
                <w:szCs w:val="18"/>
                <w:lang w:eastAsia="en-IN"/>
              </w:rPr>
              <w:t xml:space="preserve">YES    </w:t>
            </w:r>
            <w:r w:rsidR="0007527D" w:rsidRPr="00516745">
              <w:rPr>
                <w:rFonts w:ascii="Calibri" w:eastAsia="Times New Roman" w:hAnsi="Calibri" w:cs="Calibri"/>
                <w:color w:val="000000"/>
                <w:sz w:val="18"/>
                <w:szCs w:val="18"/>
                <w:lang w:eastAsia="en-IN"/>
              </w:rPr>
              <w:t xml:space="preserve">  </w:t>
            </w:r>
            <w:r w:rsidR="00551B38" w:rsidRPr="00516745">
              <w:rPr>
                <w:rFonts w:ascii="Calibri" w:eastAsia="Times New Roman" w:hAnsi="Calibri" w:cs="Calibri"/>
                <w:color w:val="000000"/>
                <w:sz w:val="18"/>
                <w:szCs w:val="18"/>
                <w:lang w:eastAsia="en-IN"/>
              </w:rPr>
              <w:t xml:space="preserve"> </w:t>
            </w:r>
            <w:r w:rsidR="00650764" w:rsidRPr="00516745">
              <w:rPr>
                <w:rFonts w:ascii="Calibri" w:eastAsia="Times New Roman" w:hAnsi="Calibri" w:cs="Calibri"/>
                <w:color w:val="000000"/>
                <w:sz w:val="18"/>
                <w:szCs w:val="18"/>
                <w:lang w:eastAsia="en-IN"/>
              </w:rPr>
              <w:t xml:space="preserve">    </w:t>
            </w:r>
            <w:r w:rsidR="00551B38" w:rsidRPr="00516745">
              <w:rPr>
                <w:rFonts w:ascii="Calibri" w:eastAsia="Times New Roman" w:hAnsi="Calibri" w:cs="Calibri"/>
                <w:color w:val="000000"/>
                <w:sz w:val="18"/>
                <w:szCs w:val="18"/>
                <w:lang w:eastAsia="en-IN"/>
              </w:rPr>
              <w:t>NO</w:t>
            </w:r>
          </w:p>
        </w:tc>
      </w:tr>
      <w:tr w:rsidR="00551B38" w:rsidRPr="00516745" w:rsidTr="00051F3C">
        <w:trPr>
          <w:trHeight w:val="584"/>
        </w:trPr>
        <w:tc>
          <w:tcPr>
            <w:tcW w:w="10446" w:type="dxa"/>
            <w:tcBorders>
              <w:top w:val="nil"/>
              <w:left w:val="single" w:sz="4" w:space="0" w:color="auto"/>
              <w:bottom w:val="single" w:sz="4" w:space="0" w:color="auto"/>
              <w:right w:val="single" w:sz="4" w:space="0" w:color="000000"/>
            </w:tcBorders>
            <w:shd w:val="clear" w:color="auto" w:fill="auto"/>
            <w:noWrap/>
            <w:vAlign w:val="center"/>
            <w:hideMark/>
          </w:tcPr>
          <w:p w:rsidR="00551B38" w:rsidRPr="00516745" w:rsidRDefault="00551B38" w:rsidP="00551B38">
            <w:pPr>
              <w:spacing w:after="0" w:line="240" w:lineRule="auto"/>
              <w:rPr>
                <w:rFonts w:ascii="Symbol" w:eastAsia="Times New Roman" w:hAnsi="Symbol" w:cs="Calibri"/>
                <w:color w:val="000000"/>
                <w:sz w:val="18"/>
                <w:szCs w:val="18"/>
                <w:lang w:eastAsia="en-IN"/>
              </w:rPr>
            </w:pPr>
            <w:r w:rsidRPr="00516745">
              <w:rPr>
                <w:rFonts w:ascii="Symbol" w:eastAsia="Times New Roman" w:hAnsi="Symbol" w:cs="Calibri"/>
                <w:color w:val="000000"/>
                <w:sz w:val="18"/>
                <w:szCs w:val="18"/>
                <w:lang w:eastAsia="en-IN"/>
              </w:rPr>
              <w:t></w:t>
            </w:r>
            <w:r w:rsidRPr="00516745">
              <w:rPr>
                <w:rFonts w:ascii="Times New Roman" w:eastAsia="Times New Roman" w:hAnsi="Times New Roman" w:cs="Times New Roman"/>
                <w:color w:val="000000"/>
                <w:sz w:val="18"/>
                <w:szCs w:val="18"/>
                <w:lang w:eastAsia="en-IN"/>
              </w:rPr>
              <w:t xml:space="preserve">          </w:t>
            </w:r>
            <w:r w:rsidRPr="00516745">
              <w:rPr>
                <w:rFonts w:ascii="Calibri" w:eastAsia="Times New Roman" w:hAnsi="Calibri" w:cs="Calibri"/>
                <w:b/>
                <w:bCs/>
                <w:color w:val="000000"/>
                <w:sz w:val="18"/>
                <w:szCs w:val="18"/>
                <w:lang w:eastAsia="en-IN"/>
              </w:rPr>
              <w:t>Any other information : _________________________________________________________________________________________________</w:t>
            </w:r>
          </w:p>
        </w:tc>
      </w:tr>
    </w:tbl>
    <w:tbl>
      <w:tblPr>
        <w:tblW w:w="10423" w:type="dxa"/>
        <w:tblInd w:w="-601" w:type="dxa"/>
        <w:tblLook w:val="04A0"/>
      </w:tblPr>
      <w:tblGrid>
        <w:gridCol w:w="1884"/>
        <w:gridCol w:w="8539"/>
      </w:tblGrid>
      <w:tr w:rsidR="0072196B" w:rsidRPr="0072196B" w:rsidTr="002F7965">
        <w:trPr>
          <w:trHeight w:val="127"/>
        </w:trPr>
        <w:tc>
          <w:tcPr>
            <w:tcW w:w="188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2196B" w:rsidRPr="0072196B" w:rsidRDefault="006C0258" w:rsidP="0072196B">
            <w:pPr>
              <w:spacing w:after="0" w:line="240" w:lineRule="auto"/>
              <w:rPr>
                <w:rFonts w:ascii="Calibri" w:eastAsia="Times New Roman" w:hAnsi="Calibri" w:cs="Calibri"/>
                <w:lang w:eastAsia="en-IN"/>
              </w:rPr>
            </w:pPr>
            <w:r>
              <w:rPr>
                <w:rFonts w:ascii="Calibri" w:eastAsia="Times New Roman" w:hAnsi="Calibri" w:cs="Calibri"/>
                <w:lang w:eastAsia="en-IN"/>
              </w:rPr>
              <w:t xml:space="preserve"> </w:t>
            </w:r>
          </w:p>
        </w:tc>
        <w:tc>
          <w:tcPr>
            <w:tcW w:w="8539" w:type="dxa"/>
            <w:tcBorders>
              <w:top w:val="single" w:sz="4" w:space="0" w:color="auto"/>
              <w:left w:val="nil"/>
              <w:bottom w:val="single" w:sz="4" w:space="0" w:color="auto"/>
              <w:right w:val="single" w:sz="4" w:space="0" w:color="auto"/>
            </w:tcBorders>
            <w:shd w:val="clear" w:color="000000" w:fill="D8D8D8"/>
            <w:noWrap/>
            <w:vAlign w:val="bottom"/>
            <w:hideMark/>
          </w:tcPr>
          <w:p w:rsidR="0072196B" w:rsidRPr="0072196B" w:rsidRDefault="0072196B" w:rsidP="0072196B">
            <w:pPr>
              <w:spacing w:after="0" w:line="240" w:lineRule="auto"/>
              <w:jc w:val="center"/>
              <w:rPr>
                <w:rFonts w:ascii="Calibri" w:eastAsia="Times New Roman" w:hAnsi="Calibri" w:cs="Calibri"/>
                <w:b/>
                <w:bCs/>
                <w:sz w:val="18"/>
                <w:szCs w:val="18"/>
                <w:lang w:eastAsia="en-IN"/>
              </w:rPr>
            </w:pPr>
            <w:r w:rsidRPr="0072196B">
              <w:rPr>
                <w:rFonts w:ascii="Calibri" w:eastAsia="Times New Roman" w:hAnsi="Calibri" w:cs="Calibri"/>
                <w:b/>
                <w:bCs/>
                <w:sz w:val="18"/>
                <w:szCs w:val="18"/>
                <w:lang w:eastAsia="en-IN"/>
              </w:rPr>
              <w:t>BANK ACCOUNT(S) DETAILS</w:t>
            </w:r>
          </w:p>
        </w:tc>
      </w:tr>
      <w:tr w:rsidR="0072196B" w:rsidRPr="0072196B" w:rsidTr="00051F3C">
        <w:trPr>
          <w:trHeight w:val="279"/>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72196B" w:rsidRPr="0072196B" w:rsidRDefault="0072196B" w:rsidP="0072196B">
            <w:pPr>
              <w:spacing w:after="0" w:line="240" w:lineRule="auto"/>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Bank Name</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line="240" w:lineRule="auto"/>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308"/>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72196B" w:rsidRPr="0072196B" w:rsidRDefault="0072196B" w:rsidP="0072196B">
            <w:pPr>
              <w:spacing w:after="0" w:line="240" w:lineRule="auto"/>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Branch Name</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line="240" w:lineRule="auto"/>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051F3C">
        <w:trPr>
          <w:trHeight w:val="387"/>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72196B" w:rsidRPr="0072196B" w:rsidRDefault="0072196B" w:rsidP="0072196B">
            <w:pPr>
              <w:spacing w:after="0" w:line="240" w:lineRule="auto"/>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Branch Address</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line="240" w:lineRule="auto"/>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274"/>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72196B" w:rsidRPr="0072196B" w:rsidRDefault="0072196B" w:rsidP="0072196B">
            <w:pPr>
              <w:spacing w:after="0" w:line="240" w:lineRule="auto"/>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Bank Account No.</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line="240" w:lineRule="auto"/>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051F3C">
        <w:trPr>
          <w:trHeight w:val="357"/>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72196B" w:rsidRPr="0072196B" w:rsidRDefault="0072196B" w:rsidP="0072196B">
            <w:pPr>
              <w:spacing w:after="0" w:line="240" w:lineRule="auto"/>
              <w:rPr>
                <w:rFonts w:ascii="Calibri" w:eastAsia="Times New Roman" w:hAnsi="Calibri" w:cs="Calibri"/>
                <w:sz w:val="18"/>
                <w:szCs w:val="18"/>
                <w:lang w:eastAsia="en-IN"/>
              </w:rPr>
            </w:pPr>
            <w:r w:rsidRPr="0072196B">
              <w:rPr>
                <w:rFonts w:ascii="Calibri" w:eastAsia="Times New Roman" w:hAnsi="Calibri" w:cs="Calibri"/>
                <w:sz w:val="18"/>
                <w:szCs w:val="18"/>
                <w:lang w:eastAsia="en-IN"/>
              </w:rPr>
              <w:t>Account Type Saving/Current/Others</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line="240" w:lineRule="auto"/>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051F3C">
        <w:trPr>
          <w:trHeight w:val="247"/>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72196B" w:rsidRPr="0072196B" w:rsidRDefault="0072196B" w:rsidP="0072196B">
            <w:pPr>
              <w:spacing w:after="0" w:line="240" w:lineRule="auto"/>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MICR Number</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line="240" w:lineRule="auto"/>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308"/>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72196B" w:rsidRPr="0072196B" w:rsidRDefault="0072196B" w:rsidP="0072196B">
            <w:pPr>
              <w:spacing w:after="0" w:line="240" w:lineRule="auto"/>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IFSC Code</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line="240" w:lineRule="auto"/>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199"/>
        </w:trPr>
        <w:tc>
          <w:tcPr>
            <w:tcW w:w="104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96B" w:rsidRPr="00BD74AF" w:rsidRDefault="0072196B" w:rsidP="002117BD">
            <w:pPr>
              <w:spacing w:after="0" w:line="240" w:lineRule="auto"/>
              <w:jc w:val="both"/>
              <w:rPr>
                <w:rFonts w:ascii="Calibri" w:eastAsia="Times New Roman" w:hAnsi="Calibri" w:cs="Calibri"/>
                <w:b/>
                <w:bCs/>
                <w:color w:val="000000"/>
                <w:sz w:val="18"/>
                <w:szCs w:val="16"/>
                <w:lang w:eastAsia="en-IN"/>
              </w:rPr>
            </w:pPr>
            <w:r w:rsidRPr="00BD74AF">
              <w:rPr>
                <w:rFonts w:ascii="Calibri" w:eastAsia="Times New Roman" w:hAnsi="Calibri" w:cs="Calibri"/>
                <w:b/>
                <w:bCs/>
                <w:color w:val="000000"/>
                <w:sz w:val="18"/>
                <w:szCs w:val="16"/>
                <w:lang w:eastAsia="en-IN"/>
              </w:rPr>
              <w:t>Note: Provide a copy of cancelled cheque leaf/pass book/Bank Statement specifying name of the client, MICR Code or/ and IFSC Code of the Bank</w:t>
            </w:r>
          </w:p>
        </w:tc>
      </w:tr>
      <w:tr w:rsidR="0072196B" w:rsidRPr="0072196B" w:rsidTr="002F7965">
        <w:trPr>
          <w:trHeight w:val="175"/>
        </w:trPr>
        <w:tc>
          <w:tcPr>
            <w:tcW w:w="1884" w:type="dxa"/>
            <w:tcBorders>
              <w:top w:val="nil"/>
              <w:left w:val="single" w:sz="4" w:space="0" w:color="auto"/>
              <w:bottom w:val="single" w:sz="4" w:space="0" w:color="auto"/>
              <w:right w:val="single" w:sz="4" w:space="0" w:color="auto"/>
            </w:tcBorders>
            <w:shd w:val="clear" w:color="000000" w:fill="D8D8D8"/>
            <w:noWrap/>
            <w:vAlign w:val="center"/>
            <w:hideMark/>
          </w:tcPr>
          <w:p w:rsidR="0072196B" w:rsidRPr="0072196B" w:rsidRDefault="0072196B" w:rsidP="0072196B">
            <w:pPr>
              <w:spacing w:after="0" w:line="240" w:lineRule="auto"/>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c>
          <w:tcPr>
            <w:tcW w:w="8539" w:type="dxa"/>
            <w:tcBorders>
              <w:top w:val="single" w:sz="4" w:space="0" w:color="auto"/>
              <w:left w:val="nil"/>
              <w:bottom w:val="single" w:sz="4" w:space="0" w:color="auto"/>
              <w:right w:val="single" w:sz="4" w:space="0" w:color="auto"/>
            </w:tcBorders>
            <w:shd w:val="clear" w:color="000000" w:fill="D8D8D8"/>
            <w:noWrap/>
            <w:vAlign w:val="bottom"/>
            <w:hideMark/>
          </w:tcPr>
          <w:p w:rsidR="0072196B" w:rsidRPr="0072196B" w:rsidRDefault="0072196B" w:rsidP="0072196B">
            <w:pPr>
              <w:spacing w:after="0" w:line="240" w:lineRule="auto"/>
              <w:jc w:val="center"/>
              <w:rPr>
                <w:rFonts w:ascii="Calibri" w:eastAsia="Times New Roman" w:hAnsi="Calibri" w:cs="Calibri"/>
                <w:b/>
                <w:bCs/>
                <w:color w:val="000000"/>
                <w:sz w:val="18"/>
                <w:szCs w:val="18"/>
                <w:lang w:eastAsia="en-IN"/>
              </w:rPr>
            </w:pPr>
            <w:r w:rsidRPr="0072196B">
              <w:rPr>
                <w:rFonts w:ascii="Calibri" w:eastAsia="Times New Roman" w:hAnsi="Calibri" w:cs="Calibri"/>
                <w:b/>
                <w:bCs/>
                <w:color w:val="000000"/>
                <w:sz w:val="18"/>
                <w:szCs w:val="18"/>
                <w:lang w:eastAsia="en-IN"/>
              </w:rPr>
              <w:t>DEPOSITORY ACCOUNT(S) DETAILS, IF AVAILABLE</w:t>
            </w:r>
          </w:p>
        </w:tc>
      </w:tr>
      <w:tr w:rsidR="0072196B" w:rsidRPr="0072196B" w:rsidTr="002F7965">
        <w:trPr>
          <w:trHeight w:val="308"/>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72196B" w:rsidRPr="0072196B" w:rsidRDefault="0072196B" w:rsidP="0072196B">
            <w:pPr>
              <w:spacing w:after="0"/>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DP Name</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451"/>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72196B" w:rsidRPr="0072196B" w:rsidRDefault="0072196B" w:rsidP="0072196B">
            <w:pPr>
              <w:spacing w:after="0"/>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Depository Name (NSDL/CDSL)</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308"/>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72196B" w:rsidRPr="0072196B" w:rsidRDefault="0072196B" w:rsidP="0072196B">
            <w:pPr>
              <w:spacing w:after="0"/>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DP ID</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308"/>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72196B" w:rsidRPr="0072196B" w:rsidRDefault="0072196B" w:rsidP="0072196B">
            <w:pPr>
              <w:spacing w:after="0"/>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Beneficiary ID (BO ID)</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308"/>
        </w:trPr>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72196B" w:rsidRPr="0072196B" w:rsidRDefault="0072196B" w:rsidP="0072196B">
            <w:pPr>
              <w:spacing w:after="0"/>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Beneficiary Name</w:t>
            </w:r>
          </w:p>
        </w:tc>
        <w:tc>
          <w:tcPr>
            <w:tcW w:w="8539" w:type="dxa"/>
            <w:tcBorders>
              <w:top w:val="single" w:sz="4" w:space="0" w:color="auto"/>
              <w:left w:val="nil"/>
              <w:bottom w:val="single" w:sz="4" w:space="0" w:color="auto"/>
              <w:right w:val="single" w:sz="4" w:space="0" w:color="auto"/>
            </w:tcBorders>
            <w:shd w:val="clear" w:color="auto" w:fill="auto"/>
            <w:noWrap/>
            <w:vAlign w:val="bottom"/>
            <w:hideMark/>
          </w:tcPr>
          <w:p w:rsidR="0072196B" w:rsidRPr="0072196B" w:rsidRDefault="0072196B" w:rsidP="0072196B">
            <w:pPr>
              <w:spacing w:after="0"/>
              <w:jc w:val="center"/>
              <w:rPr>
                <w:rFonts w:ascii="Calibri" w:eastAsia="Times New Roman" w:hAnsi="Calibri" w:cs="Calibri"/>
                <w:color w:val="000000"/>
                <w:sz w:val="18"/>
                <w:szCs w:val="18"/>
                <w:lang w:eastAsia="en-IN"/>
              </w:rPr>
            </w:pPr>
            <w:r w:rsidRPr="0072196B">
              <w:rPr>
                <w:rFonts w:ascii="Calibri" w:eastAsia="Times New Roman" w:hAnsi="Calibri" w:cs="Calibri"/>
                <w:color w:val="000000"/>
                <w:sz w:val="18"/>
                <w:szCs w:val="18"/>
                <w:lang w:eastAsia="en-IN"/>
              </w:rPr>
              <w:t> </w:t>
            </w:r>
          </w:p>
        </w:tc>
      </w:tr>
      <w:tr w:rsidR="0072196B" w:rsidRPr="0072196B" w:rsidTr="002F7965">
        <w:trPr>
          <w:trHeight w:val="199"/>
        </w:trPr>
        <w:tc>
          <w:tcPr>
            <w:tcW w:w="104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96B" w:rsidRPr="00BD74AF" w:rsidRDefault="0072196B" w:rsidP="002117BD">
            <w:pPr>
              <w:spacing w:after="0"/>
              <w:jc w:val="both"/>
              <w:rPr>
                <w:rFonts w:ascii="Calibri" w:eastAsia="Times New Roman" w:hAnsi="Calibri" w:cs="Calibri"/>
                <w:b/>
                <w:bCs/>
                <w:color w:val="000000"/>
                <w:sz w:val="18"/>
                <w:szCs w:val="16"/>
                <w:lang w:eastAsia="en-IN"/>
              </w:rPr>
            </w:pPr>
            <w:proofErr w:type="gramStart"/>
            <w:r w:rsidRPr="00BD74AF">
              <w:rPr>
                <w:rFonts w:ascii="Calibri" w:eastAsia="Times New Roman" w:hAnsi="Calibri" w:cs="Calibri"/>
                <w:b/>
                <w:bCs/>
                <w:color w:val="000000"/>
                <w:sz w:val="18"/>
                <w:szCs w:val="16"/>
                <w:lang w:eastAsia="en-IN"/>
              </w:rPr>
              <w:t>Not</w:t>
            </w:r>
            <w:r w:rsidR="00DF25E5">
              <w:rPr>
                <w:rFonts w:ascii="Calibri" w:eastAsia="Times New Roman" w:hAnsi="Calibri" w:cs="Calibri"/>
                <w:b/>
                <w:bCs/>
                <w:color w:val="000000"/>
                <w:sz w:val="18"/>
                <w:szCs w:val="16"/>
                <w:lang w:eastAsia="en-IN"/>
              </w:rPr>
              <w:t>e :</w:t>
            </w:r>
            <w:proofErr w:type="gramEnd"/>
            <w:r w:rsidR="00DF25E5">
              <w:rPr>
                <w:rFonts w:ascii="Calibri" w:eastAsia="Times New Roman" w:hAnsi="Calibri" w:cs="Calibri"/>
                <w:b/>
                <w:bCs/>
                <w:color w:val="000000"/>
                <w:sz w:val="18"/>
                <w:szCs w:val="16"/>
                <w:lang w:eastAsia="en-IN"/>
              </w:rPr>
              <w:t xml:space="preserve"> Provide copy of either </w:t>
            </w:r>
            <w:proofErr w:type="spellStart"/>
            <w:r w:rsidR="00DF25E5">
              <w:rPr>
                <w:rFonts w:ascii="Calibri" w:eastAsia="Times New Roman" w:hAnsi="Calibri" w:cs="Calibri"/>
                <w:b/>
                <w:bCs/>
                <w:color w:val="000000"/>
                <w:sz w:val="18"/>
                <w:szCs w:val="16"/>
                <w:lang w:eastAsia="en-IN"/>
              </w:rPr>
              <w:t>Dema</w:t>
            </w:r>
            <w:r w:rsidRPr="00BD74AF">
              <w:rPr>
                <w:rFonts w:ascii="Calibri" w:eastAsia="Times New Roman" w:hAnsi="Calibri" w:cs="Calibri"/>
                <w:b/>
                <w:bCs/>
                <w:color w:val="000000"/>
                <w:sz w:val="18"/>
                <w:szCs w:val="16"/>
                <w:lang w:eastAsia="en-IN"/>
              </w:rPr>
              <w:t>t</w:t>
            </w:r>
            <w:proofErr w:type="spellEnd"/>
            <w:r w:rsidRPr="00BD74AF">
              <w:rPr>
                <w:rFonts w:ascii="Calibri" w:eastAsia="Times New Roman" w:hAnsi="Calibri" w:cs="Calibri"/>
                <w:b/>
                <w:bCs/>
                <w:color w:val="000000"/>
                <w:sz w:val="18"/>
                <w:szCs w:val="16"/>
                <w:lang w:eastAsia="en-IN"/>
              </w:rPr>
              <w:t xml:space="preserve"> Master or a recent holding statement issued by DP bearing name of the client.</w:t>
            </w:r>
          </w:p>
        </w:tc>
      </w:tr>
    </w:tbl>
    <w:p w:rsidR="002F7965" w:rsidRDefault="002F7965" w:rsidP="00931DA0">
      <w:pPr>
        <w:tabs>
          <w:tab w:val="left" w:pos="930"/>
        </w:tabs>
        <w:rPr>
          <w:b/>
        </w:rPr>
      </w:pPr>
    </w:p>
    <w:p w:rsidR="00051F3C" w:rsidRDefault="00051F3C" w:rsidP="00931DA0">
      <w:pPr>
        <w:tabs>
          <w:tab w:val="left" w:pos="930"/>
        </w:tabs>
        <w:rPr>
          <w:b/>
        </w:rPr>
      </w:pPr>
    </w:p>
    <w:p w:rsidR="00051F3C" w:rsidRDefault="00051F3C" w:rsidP="00931DA0">
      <w:pPr>
        <w:tabs>
          <w:tab w:val="left" w:pos="930"/>
        </w:tabs>
        <w:rPr>
          <w:b/>
        </w:rPr>
      </w:pPr>
    </w:p>
    <w:tbl>
      <w:tblPr>
        <w:tblpPr w:leftFromText="180" w:rightFromText="180" w:vertAnchor="text" w:horzAnchor="margin" w:tblpX="-720" w:tblpY="-262"/>
        <w:tblW w:w="10473" w:type="dxa"/>
        <w:tblLook w:val="04A0"/>
      </w:tblPr>
      <w:tblGrid>
        <w:gridCol w:w="570"/>
        <w:gridCol w:w="2093"/>
        <w:gridCol w:w="7"/>
        <w:gridCol w:w="2403"/>
        <w:gridCol w:w="2130"/>
        <w:gridCol w:w="1695"/>
        <w:gridCol w:w="6"/>
        <w:gridCol w:w="1569"/>
      </w:tblGrid>
      <w:tr w:rsidR="00051F3C" w:rsidRPr="002F7965" w:rsidTr="008F16CD">
        <w:trPr>
          <w:trHeight w:val="227"/>
        </w:trPr>
        <w:tc>
          <w:tcPr>
            <w:tcW w:w="10473" w:type="dxa"/>
            <w:gridSpan w:val="8"/>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051F3C" w:rsidRPr="002F7965" w:rsidRDefault="00051F3C" w:rsidP="008F16CD">
            <w:pPr>
              <w:spacing w:after="0" w:line="240" w:lineRule="auto"/>
              <w:jc w:val="center"/>
              <w:rPr>
                <w:rFonts w:ascii="Calibri" w:eastAsia="Times New Roman" w:hAnsi="Calibri" w:cs="Calibri"/>
                <w:b/>
                <w:bCs/>
                <w:color w:val="000000"/>
                <w:sz w:val="20"/>
                <w:szCs w:val="20"/>
                <w:lang w:eastAsia="en-IN"/>
              </w:rPr>
            </w:pPr>
            <w:r w:rsidRPr="002F7965">
              <w:rPr>
                <w:rFonts w:ascii="Calibri" w:eastAsia="Times New Roman" w:hAnsi="Calibri" w:cs="Calibri"/>
                <w:b/>
                <w:bCs/>
                <w:color w:val="000000"/>
                <w:sz w:val="20"/>
                <w:szCs w:val="20"/>
                <w:lang w:eastAsia="en-IN"/>
              </w:rPr>
              <w:t>TRADING PREFERENCES</w:t>
            </w:r>
          </w:p>
        </w:tc>
      </w:tr>
      <w:tr w:rsidR="00051F3C" w:rsidRPr="002F7965" w:rsidTr="008F16CD">
        <w:trPr>
          <w:trHeight w:val="408"/>
        </w:trPr>
        <w:tc>
          <w:tcPr>
            <w:tcW w:w="10473" w:type="dxa"/>
            <w:gridSpan w:val="8"/>
            <w:tcBorders>
              <w:top w:val="nil"/>
              <w:left w:val="single" w:sz="4" w:space="0" w:color="auto"/>
              <w:bottom w:val="single" w:sz="4" w:space="0" w:color="auto"/>
              <w:right w:val="single" w:sz="4" w:space="0" w:color="000000"/>
            </w:tcBorders>
            <w:shd w:val="clear" w:color="auto" w:fill="auto"/>
            <w:vAlign w:val="center"/>
            <w:hideMark/>
          </w:tcPr>
          <w:p w:rsidR="00051F3C" w:rsidRPr="00051F3C" w:rsidRDefault="00051F3C" w:rsidP="008F16CD">
            <w:pPr>
              <w:spacing w:after="0" w:line="240" w:lineRule="auto"/>
              <w:rPr>
                <w:rFonts w:ascii="Calibri" w:eastAsia="Times New Roman" w:hAnsi="Calibri" w:cs="Calibri"/>
                <w:color w:val="000000"/>
                <w:sz w:val="20"/>
                <w:szCs w:val="18"/>
                <w:lang w:eastAsia="en-IN"/>
              </w:rPr>
            </w:pPr>
            <w:r w:rsidRPr="00051F3C">
              <w:rPr>
                <w:rFonts w:ascii="Calibri" w:eastAsia="Times New Roman" w:hAnsi="Calibri" w:cs="Calibri"/>
                <w:color w:val="000000"/>
                <w:sz w:val="20"/>
                <w:szCs w:val="18"/>
                <w:lang w:eastAsia="en-IN"/>
              </w:rPr>
              <w:t>Note: Please sign in the relevant boxes against the Exchange with which you wish to trade. The Exchange not chosen should be struck off by the client.</w:t>
            </w:r>
          </w:p>
        </w:tc>
      </w:tr>
      <w:tr w:rsidR="007243A3" w:rsidRPr="002F7965" w:rsidTr="008F16CD">
        <w:trPr>
          <w:trHeight w:val="363"/>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Sr. No.</w:t>
            </w:r>
          </w:p>
        </w:tc>
        <w:tc>
          <w:tcPr>
            <w:tcW w:w="2093" w:type="dxa"/>
            <w:tcBorders>
              <w:top w:val="nil"/>
              <w:left w:val="nil"/>
              <w:bottom w:val="single" w:sz="4" w:space="0" w:color="auto"/>
              <w:right w:val="single" w:sz="4" w:space="0" w:color="auto"/>
            </w:tcBorders>
            <w:shd w:val="clear" w:color="auto" w:fill="auto"/>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Name of the National Commodity Exchanges</w:t>
            </w:r>
          </w:p>
        </w:tc>
        <w:tc>
          <w:tcPr>
            <w:tcW w:w="2410" w:type="dxa"/>
            <w:gridSpan w:val="2"/>
            <w:tcBorders>
              <w:top w:val="nil"/>
              <w:left w:val="nil"/>
              <w:bottom w:val="single" w:sz="4" w:space="0" w:color="auto"/>
              <w:right w:val="single" w:sz="4" w:space="0" w:color="auto"/>
            </w:tcBorders>
            <w:shd w:val="clear" w:color="auto" w:fill="auto"/>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Date of Consent for trading on concerned Exchange</w:t>
            </w:r>
          </w:p>
        </w:tc>
        <w:tc>
          <w:tcPr>
            <w:tcW w:w="2130" w:type="dxa"/>
            <w:tcBorders>
              <w:top w:val="nil"/>
              <w:left w:val="nil"/>
              <w:bottom w:val="single" w:sz="4" w:space="0" w:color="auto"/>
              <w:right w:val="single" w:sz="4" w:space="0" w:color="auto"/>
            </w:tcBorders>
            <w:shd w:val="clear" w:color="auto" w:fill="auto"/>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SIGNATURE OF THE CLIENT</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243A3" w:rsidRPr="002F7965" w:rsidRDefault="007243A3" w:rsidP="008F16CD">
            <w:pPr>
              <w:spacing w:after="0" w:line="240" w:lineRule="auto"/>
              <w:rPr>
                <w:rFonts w:ascii="Calibri" w:eastAsia="Times New Roman" w:hAnsi="Calibri" w:cs="Calibri"/>
                <w:color w:val="000000"/>
                <w:lang w:eastAsia="en-IN"/>
              </w:rPr>
            </w:pPr>
            <w:r w:rsidRPr="002F7965">
              <w:rPr>
                <w:rFonts w:ascii="Calibri" w:eastAsia="Times New Roman" w:hAnsi="Calibri" w:cs="Calibri"/>
                <w:color w:val="000000"/>
                <w:lang w:eastAsia="en-IN"/>
              </w:rPr>
              <w:t> </w:t>
            </w:r>
          </w:p>
        </w:tc>
        <w:tc>
          <w:tcPr>
            <w:tcW w:w="1569" w:type="dxa"/>
            <w:tcBorders>
              <w:top w:val="single" w:sz="4" w:space="0" w:color="auto"/>
              <w:left w:val="nil"/>
              <w:bottom w:val="single" w:sz="4" w:space="0" w:color="auto"/>
              <w:right w:val="single" w:sz="4" w:space="0" w:color="auto"/>
            </w:tcBorders>
            <w:shd w:val="clear" w:color="auto" w:fill="auto"/>
            <w:vAlign w:val="bottom"/>
          </w:tcPr>
          <w:p w:rsidR="007243A3" w:rsidRPr="002F7965" w:rsidRDefault="007243A3" w:rsidP="008F16CD">
            <w:pPr>
              <w:spacing w:after="0" w:line="240" w:lineRule="auto"/>
              <w:rPr>
                <w:rFonts w:ascii="Calibri" w:eastAsia="Times New Roman" w:hAnsi="Calibri" w:cs="Calibri"/>
                <w:color w:val="000000"/>
                <w:lang w:eastAsia="en-IN"/>
              </w:rPr>
            </w:pPr>
          </w:p>
        </w:tc>
      </w:tr>
      <w:tr w:rsidR="007243A3" w:rsidRPr="002F7965" w:rsidTr="008F16CD">
        <w:trPr>
          <w:trHeight w:val="36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color w:val="000000"/>
                <w:sz w:val="18"/>
                <w:szCs w:val="18"/>
                <w:lang w:eastAsia="en-IN"/>
              </w:rPr>
            </w:pPr>
            <w:r w:rsidRPr="002F7965">
              <w:rPr>
                <w:rFonts w:ascii="Calibri" w:eastAsia="Times New Roman" w:hAnsi="Calibri" w:cs="Calibri"/>
                <w:color w:val="000000"/>
                <w:sz w:val="18"/>
                <w:szCs w:val="18"/>
                <w:lang w:eastAsia="en-IN"/>
              </w:rPr>
              <w:t>1</w:t>
            </w:r>
          </w:p>
        </w:tc>
        <w:tc>
          <w:tcPr>
            <w:tcW w:w="2093" w:type="dxa"/>
            <w:tcBorders>
              <w:top w:val="nil"/>
              <w:left w:val="nil"/>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color w:val="000000"/>
                <w:sz w:val="18"/>
                <w:szCs w:val="18"/>
                <w:lang w:eastAsia="en-IN"/>
              </w:rPr>
            </w:pPr>
            <w:r w:rsidRPr="002F7965">
              <w:rPr>
                <w:rFonts w:ascii="Calibri" w:eastAsia="Times New Roman" w:hAnsi="Calibri" w:cs="Calibri"/>
                <w:color w:val="000000"/>
                <w:sz w:val="18"/>
                <w:szCs w:val="18"/>
                <w:lang w:eastAsia="en-IN"/>
              </w:rPr>
              <w:t>MCX</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 </w:t>
            </w:r>
          </w:p>
        </w:tc>
        <w:tc>
          <w:tcPr>
            <w:tcW w:w="2130" w:type="dxa"/>
            <w:tcBorders>
              <w:top w:val="nil"/>
              <w:left w:val="nil"/>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3A3" w:rsidRPr="002F7965" w:rsidRDefault="007243A3" w:rsidP="008F16CD">
            <w:pPr>
              <w:spacing w:after="0" w:line="240" w:lineRule="auto"/>
              <w:rPr>
                <w:rFonts w:ascii="Calibri" w:eastAsia="Times New Roman" w:hAnsi="Calibri" w:cs="Calibri"/>
                <w:color w:val="000000"/>
                <w:lang w:eastAsia="en-IN"/>
              </w:rPr>
            </w:pPr>
            <w:r w:rsidRPr="002F7965">
              <w:rPr>
                <w:rFonts w:ascii="Calibri" w:eastAsia="Times New Roman" w:hAnsi="Calibri" w:cs="Calibri"/>
                <w:color w:val="000000"/>
                <w:lang w:eastAsia="en-IN"/>
              </w:rPr>
              <w:t> </w:t>
            </w:r>
          </w:p>
        </w:tc>
        <w:tc>
          <w:tcPr>
            <w:tcW w:w="1569" w:type="dxa"/>
            <w:tcBorders>
              <w:top w:val="nil"/>
              <w:left w:val="nil"/>
              <w:bottom w:val="single" w:sz="4" w:space="0" w:color="auto"/>
              <w:right w:val="single" w:sz="4" w:space="0" w:color="auto"/>
            </w:tcBorders>
            <w:shd w:val="clear" w:color="auto" w:fill="auto"/>
            <w:vAlign w:val="bottom"/>
          </w:tcPr>
          <w:p w:rsidR="007243A3" w:rsidRPr="002F7965" w:rsidRDefault="007243A3" w:rsidP="008F16CD">
            <w:pPr>
              <w:spacing w:after="0" w:line="240" w:lineRule="auto"/>
              <w:rPr>
                <w:rFonts w:ascii="Calibri" w:eastAsia="Times New Roman" w:hAnsi="Calibri" w:cs="Calibri"/>
                <w:color w:val="000000"/>
                <w:lang w:eastAsia="en-IN"/>
              </w:rPr>
            </w:pPr>
          </w:p>
        </w:tc>
      </w:tr>
      <w:tr w:rsidR="007243A3" w:rsidRPr="002F7965" w:rsidTr="008F16CD">
        <w:trPr>
          <w:trHeight w:val="36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color w:val="000000"/>
                <w:sz w:val="18"/>
                <w:szCs w:val="18"/>
                <w:lang w:eastAsia="en-IN"/>
              </w:rPr>
            </w:pPr>
            <w:r w:rsidRPr="002F7965">
              <w:rPr>
                <w:rFonts w:ascii="Calibri" w:eastAsia="Times New Roman" w:hAnsi="Calibri" w:cs="Calibri"/>
                <w:color w:val="000000"/>
                <w:sz w:val="18"/>
                <w:szCs w:val="18"/>
                <w:lang w:eastAsia="en-IN"/>
              </w:rPr>
              <w:t>2</w:t>
            </w:r>
          </w:p>
        </w:tc>
        <w:tc>
          <w:tcPr>
            <w:tcW w:w="2093" w:type="dxa"/>
            <w:tcBorders>
              <w:top w:val="nil"/>
              <w:left w:val="nil"/>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color w:val="000000"/>
                <w:sz w:val="18"/>
                <w:szCs w:val="18"/>
                <w:lang w:eastAsia="en-IN"/>
              </w:rPr>
            </w:pPr>
            <w:r w:rsidRPr="002F7965">
              <w:rPr>
                <w:rFonts w:ascii="Calibri" w:eastAsia="Times New Roman" w:hAnsi="Calibri" w:cs="Calibri"/>
                <w:color w:val="000000"/>
                <w:sz w:val="18"/>
                <w:szCs w:val="18"/>
                <w:lang w:eastAsia="en-IN"/>
              </w:rPr>
              <w:t>NCDEX</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 </w:t>
            </w:r>
          </w:p>
        </w:tc>
        <w:tc>
          <w:tcPr>
            <w:tcW w:w="2130" w:type="dxa"/>
            <w:tcBorders>
              <w:top w:val="nil"/>
              <w:left w:val="nil"/>
              <w:bottom w:val="single" w:sz="4" w:space="0" w:color="auto"/>
              <w:right w:val="single" w:sz="4" w:space="0" w:color="auto"/>
            </w:tcBorders>
            <w:shd w:val="clear" w:color="auto" w:fill="auto"/>
            <w:noWrap/>
            <w:vAlign w:val="center"/>
            <w:hideMark/>
          </w:tcPr>
          <w:p w:rsidR="007243A3" w:rsidRPr="002F7965" w:rsidRDefault="007243A3" w:rsidP="008F16CD">
            <w:pPr>
              <w:spacing w:after="0" w:line="240" w:lineRule="auto"/>
              <w:jc w:val="center"/>
              <w:rPr>
                <w:rFonts w:ascii="Calibri" w:eastAsia="Times New Roman" w:hAnsi="Calibri" w:cs="Calibri"/>
                <w:b/>
                <w:bCs/>
                <w:color w:val="000000"/>
                <w:sz w:val="18"/>
                <w:szCs w:val="18"/>
                <w:lang w:eastAsia="en-IN"/>
              </w:rPr>
            </w:pPr>
            <w:r w:rsidRPr="002F7965">
              <w:rPr>
                <w:rFonts w:ascii="Calibri" w:eastAsia="Times New Roman" w:hAnsi="Calibri" w:cs="Calibri"/>
                <w:b/>
                <w:bCs/>
                <w:color w:val="000000"/>
                <w:sz w:val="18"/>
                <w:szCs w:val="18"/>
                <w:lang w:eastAsia="en-IN"/>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43A3" w:rsidRPr="002F7965" w:rsidRDefault="007243A3" w:rsidP="008F16CD">
            <w:pPr>
              <w:spacing w:after="0" w:line="240" w:lineRule="auto"/>
              <w:rPr>
                <w:rFonts w:ascii="Calibri" w:eastAsia="Times New Roman" w:hAnsi="Calibri" w:cs="Calibri"/>
                <w:color w:val="000000"/>
                <w:lang w:eastAsia="en-IN"/>
              </w:rPr>
            </w:pPr>
            <w:r w:rsidRPr="002F7965">
              <w:rPr>
                <w:rFonts w:ascii="Calibri" w:eastAsia="Times New Roman" w:hAnsi="Calibri" w:cs="Calibri"/>
                <w:color w:val="000000"/>
                <w:lang w:eastAsia="en-IN"/>
              </w:rPr>
              <w:t> </w:t>
            </w:r>
          </w:p>
        </w:tc>
        <w:tc>
          <w:tcPr>
            <w:tcW w:w="1569" w:type="dxa"/>
            <w:tcBorders>
              <w:top w:val="nil"/>
              <w:left w:val="nil"/>
              <w:bottom w:val="single" w:sz="4" w:space="0" w:color="auto"/>
              <w:right w:val="single" w:sz="4" w:space="0" w:color="auto"/>
            </w:tcBorders>
            <w:shd w:val="clear" w:color="auto" w:fill="auto"/>
            <w:vAlign w:val="bottom"/>
          </w:tcPr>
          <w:p w:rsidR="007243A3" w:rsidRPr="002F7965" w:rsidRDefault="007243A3" w:rsidP="008F16CD">
            <w:pPr>
              <w:spacing w:after="0" w:line="240" w:lineRule="auto"/>
              <w:rPr>
                <w:rFonts w:ascii="Calibri" w:eastAsia="Times New Roman" w:hAnsi="Calibri" w:cs="Calibri"/>
                <w:color w:val="000000"/>
                <w:lang w:eastAsia="en-IN"/>
              </w:rPr>
            </w:pPr>
          </w:p>
        </w:tc>
      </w:tr>
      <w:tr w:rsidR="008F16CD" w:rsidRPr="002F7965" w:rsidTr="008F16CD">
        <w:trPr>
          <w:trHeight w:val="319"/>
        </w:trPr>
        <w:tc>
          <w:tcPr>
            <w:tcW w:w="570" w:type="dxa"/>
            <w:tcBorders>
              <w:top w:val="nil"/>
              <w:left w:val="single" w:sz="4" w:space="0" w:color="auto"/>
              <w:bottom w:val="single" w:sz="4" w:space="0" w:color="auto"/>
              <w:right w:val="single" w:sz="4" w:space="0" w:color="auto"/>
            </w:tcBorders>
            <w:shd w:val="clear" w:color="auto" w:fill="auto"/>
            <w:vAlign w:val="bottom"/>
            <w:hideMark/>
          </w:tcPr>
          <w:p w:rsidR="008F16CD" w:rsidRPr="00051F3C" w:rsidRDefault="004120F3" w:rsidP="008F16CD">
            <w:pPr>
              <w:spacing w:after="0" w:line="240" w:lineRule="auto"/>
              <w:rPr>
                <w:rFonts w:ascii="Calibri" w:eastAsia="Times New Roman" w:hAnsi="Calibri" w:cs="Calibri"/>
                <w:color w:val="000000"/>
                <w:sz w:val="20"/>
                <w:szCs w:val="18"/>
                <w:lang w:eastAsia="en-IN"/>
              </w:rPr>
            </w:pPr>
            <w:r>
              <w:rPr>
                <w:rFonts w:ascii="Calibri" w:eastAsia="Times New Roman" w:hAnsi="Calibri" w:cs="Calibri"/>
                <w:color w:val="000000"/>
                <w:sz w:val="20"/>
                <w:szCs w:val="18"/>
                <w:lang w:eastAsia="en-IN"/>
              </w:rPr>
              <w:t xml:space="preserve">   3</w:t>
            </w:r>
          </w:p>
        </w:tc>
        <w:tc>
          <w:tcPr>
            <w:tcW w:w="2100" w:type="dxa"/>
            <w:gridSpan w:val="2"/>
            <w:tcBorders>
              <w:top w:val="nil"/>
              <w:left w:val="single" w:sz="4" w:space="0" w:color="auto"/>
              <w:bottom w:val="single" w:sz="4" w:space="0" w:color="auto"/>
              <w:right w:val="single" w:sz="4" w:space="0" w:color="auto"/>
            </w:tcBorders>
            <w:shd w:val="clear" w:color="auto" w:fill="auto"/>
            <w:vAlign w:val="bottom"/>
          </w:tcPr>
          <w:p w:rsidR="008F16CD" w:rsidRPr="00051F3C" w:rsidRDefault="004120F3" w:rsidP="008F16CD">
            <w:pPr>
              <w:spacing w:after="0" w:line="240" w:lineRule="auto"/>
              <w:rPr>
                <w:rFonts w:ascii="Calibri" w:eastAsia="Times New Roman" w:hAnsi="Calibri" w:cs="Calibri"/>
                <w:color w:val="000000"/>
                <w:sz w:val="20"/>
                <w:szCs w:val="18"/>
                <w:lang w:eastAsia="en-IN"/>
              </w:rPr>
            </w:pPr>
            <w:r>
              <w:rPr>
                <w:rFonts w:ascii="Calibri" w:eastAsia="Times New Roman" w:hAnsi="Calibri" w:cs="Calibri"/>
                <w:color w:val="000000"/>
                <w:sz w:val="20"/>
                <w:szCs w:val="18"/>
                <w:lang w:eastAsia="en-IN"/>
              </w:rPr>
              <w:t xml:space="preserve">                 </w:t>
            </w:r>
          </w:p>
        </w:tc>
        <w:tc>
          <w:tcPr>
            <w:tcW w:w="2403" w:type="dxa"/>
            <w:tcBorders>
              <w:top w:val="nil"/>
              <w:left w:val="single" w:sz="4" w:space="0" w:color="auto"/>
              <w:bottom w:val="single" w:sz="4" w:space="0" w:color="auto"/>
              <w:right w:val="single" w:sz="4" w:space="0" w:color="auto"/>
            </w:tcBorders>
            <w:shd w:val="clear" w:color="auto" w:fill="auto"/>
            <w:vAlign w:val="bottom"/>
          </w:tcPr>
          <w:p w:rsidR="008F16CD" w:rsidRPr="00051F3C" w:rsidRDefault="008F16CD" w:rsidP="008F16CD">
            <w:pPr>
              <w:spacing w:after="0" w:line="240" w:lineRule="auto"/>
              <w:rPr>
                <w:rFonts w:ascii="Calibri" w:eastAsia="Times New Roman" w:hAnsi="Calibri" w:cs="Calibri"/>
                <w:color w:val="000000"/>
                <w:sz w:val="20"/>
                <w:szCs w:val="18"/>
                <w:lang w:eastAsia="en-IN"/>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bottom"/>
          </w:tcPr>
          <w:p w:rsidR="008F16CD" w:rsidRPr="00051F3C" w:rsidRDefault="008F16CD" w:rsidP="008F16CD">
            <w:pPr>
              <w:spacing w:after="0" w:line="240" w:lineRule="auto"/>
              <w:rPr>
                <w:rFonts w:ascii="Calibri" w:eastAsia="Times New Roman" w:hAnsi="Calibri" w:cs="Calibri"/>
                <w:color w:val="000000"/>
                <w:sz w:val="20"/>
                <w:szCs w:val="18"/>
                <w:lang w:eastAsia="en-IN"/>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bottom"/>
          </w:tcPr>
          <w:p w:rsidR="008F16CD" w:rsidRPr="00051F3C" w:rsidRDefault="008F16CD" w:rsidP="008F16CD">
            <w:pPr>
              <w:spacing w:after="0" w:line="240" w:lineRule="auto"/>
              <w:rPr>
                <w:rFonts w:ascii="Calibri" w:eastAsia="Times New Roman" w:hAnsi="Calibri" w:cs="Calibri"/>
                <w:color w:val="000000"/>
                <w:sz w:val="20"/>
                <w:szCs w:val="18"/>
                <w:lang w:eastAsia="en-IN"/>
              </w:rPr>
            </w:pPr>
          </w:p>
        </w:tc>
        <w:tc>
          <w:tcPr>
            <w:tcW w:w="157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F16CD" w:rsidRPr="00051F3C" w:rsidRDefault="008F16CD" w:rsidP="008F16CD">
            <w:pPr>
              <w:spacing w:after="0" w:line="240" w:lineRule="auto"/>
              <w:rPr>
                <w:rFonts w:ascii="Calibri" w:eastAsia="Times New Roman" w:hAnsi="Calibri" w:cs="Calibri"/>
                <w:color w:val="000000"/>
                <w:sz w:val="20"/>
                <w:szCs w:val="18"/>
                <w:lang w:eastAsia="en-IN"/>
              </w:rPr>
            </w:pPr>
          </w:p>
        </w:tc>
      </w:tr>
      <w:tr w:rsidR="008F16CD" w:rsidTr="008F1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0"/>
        </w:trPr>
        <w:tc>
          <w:tcPr>
            <w:tcW w:w="570" w:type="dxa"/>
          </w:tcPr>
          <w:p w:rsidR="008F16CD" w:rsidRPr="008F16CD" w:rsidRDefault="008F16CD" w:rsidP="008F16CD">
            <w:pPr>
              <w:tabs>
                <w:tab w:val="left" w:pos="930"/>
              </w:tabs>
              <w:rPr>
                <w:b/>
                <w:sz w:val="10"/>
              </w:rPr>
            </w:pPr>
          </w:p>
        </w:tc>
        <w:tc>
          <w:tcPr>
            <w:tcW w:w="2100" w:type="dxa"/>
            <w:gridSpan w:val="2"/>
          </w:tcPr>
          <w:p w:rsidR="008F16CD" w:rsidRPr="008F16CD" w:rsidRDefault="008F16CD" w:rsidP="008F16CD">
            <w:pPr>
              <w:tabs>
                <w:tab w:val="left" w:pos="930"/>
              </w:tabs>
              <w:rPr>
                <w:b/>
                <w:sz w:val="10"/>
              </w:rPr>
            </w:pPr>
          </w:p>
        </w:tc>
        <w:tc>
          <w:tcPr>
            <w:tcW w:w="2403" w:type="dxa"/>
          </w:tcPr>
          <w:p w:rsidR="008F16CD" w:rsidRPr="008F16CD" w:rsidRDefault="008F16CD" w:rsidP="008F16CD">
            <w:pPr>
              <w:tabs>
                <w:tab w:val="left" w:pos="930"/>
              </w:tabs>
              <w:rPr>
                <w:b/>
                <w:sz w:val="10"/>
              </w:rPr>
            </w:pPr>
          </w:p>
        </w:tc>
        <w:tc>
          <w:tcPr>
            <w:tcW w:w="2130" w:type="dxa"/>
          </w:tcPr>
          <w:p w:rsidR="008F16CD" w:rsidRPr="008F16CD" w:rsidRDefault="008F16CD" w:rsidP="008F16CD">
            <w:pPr>
              <w:tabs>
                <w:tab w:val="left" w:pos="930"/>
              </w:tabs>
              <w:rPr>
                <w:b/>
                <w:sz w:val="10"/>
              </w:rPr>
            </w:pPr>
          </w:p>
        </w:tc>
        <w:tc>
          <w:tcPr>
            <w:tcW w:w="1695" w:type="dxa"/>
          </w:tcPr>
          <w:p w:rsidR="008F16CD" w:rsidRPr="008F16CD" w:rsidRDefault="008F16CD" w:rsidP="008F16CD">
            <w:pPr>
              <w:tabs>
                <w:tab w:val="left" w:pos="930"/>
              </w:tabs>
              <w:rPr>
                <w:b/>
                <w:sz w:val="10"/>
              </w:rPr>
            </w:pPr>
          </w:p>
        </w:tc>
        <w:tc>
          <w:tcPr>
            <w:tcW w:w="1575" w:type="dxa"/>
            <w:gridSpan w:val="2"/>
          </w:tcPr>
          <w:p w:rsidR="008F16CD" w:rsidRPr="008F16CD" w:rsidRDefault="008F16CD" w:rsidP="008F16CD">
            <w:pPr>
              <w:tabs>
                <w:tab w:val="left" w:pos="930"/>
              </w:tabs>
              <w:rPr>
                <w:b/>
                <w:sz w:val="10"/>
              </w:rPr>
            </w:pPr>
          </w:p>
        </w:tc>
      </w:tr>
      <w:tr w:rsidR="008F16CD" w:rsidTr="008F1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6"/>
        </w:trPr>
        <w:tc>
          <w:tcPr>
            <w:tcW w:w="10473" w:type="dxa"/>
            <w:gridSpan w:val="8"/>
          </w:tcPr>
          <w:p w:rsidR="008F16CD" w:rsidRDefault="008F16CD" w:rsidP="008F16CD">
            <w:pPr>
              <w:tabs>
                <w:tab w:val="left" w:pos="930"/>
              </w:tabs>
              <w:rPr>
                <w:b/>
              </w:rPr>
            </w:pPr>
            <w:r w:rsidRPr="00051F3C">
              <w:rPr>
                <w:rFonts w:ascii="Calibri" w:eastAsia="Times New Roman" w:hAnsi="Calibri" w:cs="Calibri"/>
                <w:color w:val="000000"/>
                <w:sz w:val="20"/>
                <w:szCs w:val="18"/>
                <w:lang w:eastAsia="en-IN"/>
              </w:rPr>
              <w:t>[In case of allowing a client for trading on any other Exchange at a later date, which Is not selected now, a separate consent letter is required to be obtained by the Member from client and to be kept as enclosure with this document]</w:t>
            </w:r>
          </w:p>
        </w:tc>
      </w:tr>
    </w:tbl>
    <w:p w:rsidR="008F16CD" w:rsidRPr="00A23843" w:rsidRDefault="008F16CD" w:rsidP="00931DA0">
      <w:pPr>
        <w:tabs>
          <w:tab w:val="left" w:pos="930"/>
        </w:tabs>
        <w:rPr>
          <w:b/>
        </w:rPr>
      </w:pPr>
    </w:p>
    <w:tbl>
      <w:tblPr>
        <w:tblW w:w="10490" w:type="dxa"/>
        <w:tblInd w:w="-601" w:type="dxa"/>
        <w:tblLook w:val="04A0"/>
      </w:tblPr>
      <w:tblGrid>
        <w:gridCol w:w="4253"/>
        <w:gridCol w:w="1276"/>
        <w:gridCol w:w="1559"/>
        <w:gridCol w:w="3402"/>
      </w:tblGrid>
      <w:tr w:rsidR="00D64BDA" w:rsidRPr="00D64BDA" w:rsidTr="00C1036A">
        <w:trPr>
          <w:trHeight w:val="155"/>
        </w:trPr>
        <w:tc>
          <w:tcPr>
            <w:tcW w:w="10490"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64BDA" w:rsidRPr="00D64BDA" w:rsidRDefault="00D64BDA" w:rsidP="00D64BDA">
            <w:pPr>
              <w:spacing w:after="0" w:line="240" w:lineRule="auto"/>
              <w:jc w:val="center"/>
              <w:rPr>
                <w:rFonts w:ascii="Calibri" w:eastAsia="Times New Roman" w:hAnsi="Calibri" w:cs="Calibri"/>
                <w:b/>
                <w:bCs/>
                <w:color w:val="000000"/>
                <w:sz w:val="18"/>
                <w:szCs w:val="18"/>
                <w:lang w:eastAsia="en-IN"/>
              </w:rPr>
            </w:pPr>
            <w:r w:rsidRPr="00D64BDA">
              <w:rPr>
                <w:rFonts w:ascii="Calibri" w:eastAsia="Times New Roman" w:hAnsi="Calibri" w:cs="Calibri"/>
                <w:b/>
                <w:bCs/>
                <w:color w:val="000000"/>
                <w:sz w:val="18"/>
                <w:szCs w:val="18"/>
                <w:lang w:eastAsia="en-IN"/>
              </w:rPr>
              <w:t>INVESTMENT/TRADING EXPERIENCE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 xml:space="preserve">  [  ] No Prior Experience    </w:t>
            </w:r>
            <w:r>
              <w:rPr>
                <w:rFonts w:ascii="Calibri" w:eastAsia="Times New Roman" w:hAnsi="Calibri" w:cs="Calibri"/>
                <w:color w:val="000000"/>
                <w:sz w:val="18"/>
                <w:szCs w:val="18"/>
                <w:lang w:eastAsia="en-IN"/>
              </w:rPr>
              <w:t xml:space="preserve">         </w:t>
            </w:r>
            <w:r w:rsidRPr="00D64BDA">
              <w:rPr>
                <w:rFonts w:ascii="Calibri" w:eastAsia="Times New Roman" w:hAnsi="Calibri" w:cs="Calibri"/>
                <w:color w:val="000000"/>
                <w:sz w:val="18"/>
                <w:szCs w:val="18"/>
                <w:lang w:eastAsia="en-IN"/>
              </w:rPr>
              <w:t xml:space="preserve">        [  ] Years in Commodities         </w:t>
            </w:r>
            <w:r>
              <w:rPr>
                <w:rFonts w:ascii="Calibri" w:eastAsia="Times New Roman" w:hAnsi="Calibri" w:cs="Calibri"/>
                <w:color w:val="000000"/>
                <w:sz w:val="18"/>
                <w:szCs w:val="18"/>
                <w:lang w:eastAsia="en-IN"/>
              </w:rPr>
              <w:t xml:space="preserve">        </w:t>
            </w:r>
            <w:r w:rsidRPr="00D64BDA">
              <w:rPr>
                <w:rFonts w:ascii="Calibri" w:eastAsia="Times New Roman" w:hAnsi="Calibri" w:cs="Calibri"/>
                <w:color w:val="000000"/>
                <w:sz w:val="18"/>
                <w:szCs w:val="18"/>
                <w:lang w:eastAsia="en-IN"/>
              </w:rPr>
              <w:t xml:space="preserve">  [  ]___Years in other investment related fields</w:t>
            </w:r>
          </w:p>
        </w:tc>
      </w:tr>
      <w:tr w:rsidR="00D64BDA" w:rsidRPr="00D64BDA" w:rsidTr="00C1036A">
        <w:trPr>
          <w:trHeight w:val="137"/>
        </w:trPr>
        <w:tc>
          <w:tcPr>
            <w:tcW w:w="10490"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64BDA" w:rsidRPr="00D64BDA" w:rsidRDefault="00D64BDA" w:rsidP="00D64BDA">
            <w:pPr>
              <w:spacing w:after="0" w:line="240" w:lineRule="auto"/>
              <w:jc w:val="center"/>
              <w:rPr>
                <w:rFonts w:ascii="Calibri" w:eastAsia="Times New Roman" w:hAnsi="Calibri" w:cs="Calibri"/>
                <w:b/>
                <w:bCs/>
                <w:color w:val="000000"/>
                <w:sz w:val="18"/>
                <w:szCs w:val="18"/>
                <w:lang w:eastAsia="en-IN"/>
              </w:rPr>
            </w:pPr>
            <w:r w:rsidRPr="00D64BDA">
              <w:rPr>
                <w:rFonts w:ascii="Calibri" w:eastAsia="Times New Roman" w:hAnsi="Calibri" w:cs="Calibri"/>
                <w:b/>
                <w:bCs/>
                <w:color w:val="000000"/>
                <w:sz w:val="18"/>
                <w:szCs w:val="18"/>
                <w:lang w:eastAsia="en-IN"/>
              </w:rPr>
              <w:t>SALES TAX REGISTRATION DETAILS (AS APPLICABLE STATE WISE)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 xml:space="preserve">Local Sales Tax State Registration </w:t>
            </w:r>
            <w:r w:rsidRPr="008F16CD">
              <w:rPr>
                <w:rFonts w:ascii="Calibri" w:eastAsia="Times New Roman" w:hAnsi="Calibri" w:cs="Calibri"/>
                <w:color w:val="000000"/>
                <w:sz w:val="16"/>
                <w:szCs w:val="18"/>
                <w:lang w:eastAsia="en-IN"/>
              </w:rPr>
              <w:t>No</w:t>
            </w:r>
            <w:r w:rsidRPr="00D64BDA">
              <w:rPr>
                <w:rFonts w:ascii="Calibri" w:eastAsia="Times New Roman" w:hAnsi="Calibri" w:cs="Calibri"/>
                <w:color w:val="000000"/>
                <w:sz w:val="18"/>
                <w:szCs w:val="18"/>
                <w:lang w:eastAsia="en-IN"/>
              </w:rPr>
              <w:t>.</w:t>
            </w:r>
          </w:p>
        </w:tc>
      </w:tr>
      <w:tr w:rsidR="00D64BDA" w:rsidRPr="00D64BDA" w:rsidTr="009958B4">
        <w:trPr>
          <w:trHeight w:val="356"/>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 xml:space="preserve">Validity Date   </w:t>
            </w:r>
            <w:r w:rsidRPr="00D64BDA">
              <w:rPr>
                <w:rFonts w:ascii="Calibri" w:eastAsia="Times New Roman" w:hAnsi="Calibri" w:cs="Calibri"/>
                <w:color w:val="7F7F7F"/>
                <w:sz w:val="18"/>
                <w:szCs w:val="18"/>
                <w:lang w:eastAsia="en-IN"/>
              </w:rPr>
              <w:t xml:space="preserve">  D-D-M-M-Y-Y-Y-Y</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Name of the State</w:t>
            </w:r>
          </w:p>
        </w:tc>
      </w:tr>
      <w:tr w:rsidR="00D64BDA" w:rsidRPr="00D64BDA" w:rsidTr="009958B4">
        <w:trPr>
          <w:trHeight w:val="356"/>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Central Sales Tax Registration No.</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 xml:space="preserve">Validity Date     </w:t>
            </w:r>
            <w:r w:rsidRPr="00D64BDA">
              <w:rPr>
                <w:rFonts w:ascii="Calibri" w:eastAsia="Times New Roman" w:hAnsi="Calibri" w:cs="Calibri"/>
                <w:color w:val="7F7F7F"/>
                <w:sz w:val="18"/>
                <w:szCs w:val="18"/>
                <w:lang w:eastAsia="en-IN"/>
              </w:rPr>
              <w:t>D-D-M-M-Y-Y-Y-Y</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Other Sales Tax State Registration No.</w:t>
            </w:r>
          </w:p>
        </w:tc>
      </w:tr>
      <w:tr w:rsidR="00D64BDA" w:rsidRPr="00D64BDA" w:rsidTr="009958B4">
        <w:trPr>
          <w:trHeight w:val="356"/>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 xml:space="preserve">Validity Date    </w:t>
            </w:r>
            <w:r w:rsidRPr="00D64BDA">
              <w:rPr>
                <w:rFonts w:ascii="Calibri" w:eastAsia="Times New Roman" w:hAnsi="Calibri" w:cs="Calibri"/>
                <w:color w:val="7F7F7F"/>
                <w:sz w:val="18"/>
                <w:szCs w:val="18"/>
                <w:lang w:eastAsia="en-IN"/>
              </w:rPr>
              <w:t xml:space="preserve"> D-D-M-M-Y-Y-Y-Y</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Name of the State</w:t>
            </w:r>
          </w:p>
        </w:tc>
      </w:tr>
      <w:tr w:rsidR="00D64BDA" w:rsidRPr="00D64BDA" w:rsidTr="009958B4">
        <w:trPr>
          <w:trHeight w:val="177"/>
        </w:trPr>
        <w:tc>
          <w:tcPr>
            <w:tcW w:w="10490" w:type="dxa"/>
            <w:gridSpan w:val="4"/>
            <w:tcBorders>
              <w:top w:val="single" w:sz="4" w:space="0" w:color="auto"/>
              <w:left w:val="nil"/>
              <w:bottom w:val="nil"/>
              <w:right w:val="nil"/>
            </w:tcBorders>
            <w:shd w:val="clear" w:color="auto" w:fill="auto"/>
            <w:noWrap/>
            <w:vAlign w:val="bottom"/>
            <w:hideMark/>
          </w:tcPr>
          <w:p w:rsidR="00D64BDA" w:rsidRPr="00D64BDA" w:rsidRDefault="00D64BDA" w:rsidP="00D64BDA">
            <w:pPr>
              <w:spacing w:after="0" w:line="240" w:lineRule="auto"/>
              <w:jc w:val="center"/>
              <w:rPr>
                <w:rFonts w:ascii="Calibri" w:eastAsia="Times New Roman" w:hAnsi="Calibri" w:cs="Calibri"/>
                <w:color w:val="000000"/>
                <w:lang w:eastAsia="en-IN"/>
              </w:rPr>
            </w:pPr>
            <w:r w:rsidRPr="00D64BDA">
              <w:rPr>
                <w:rFonts w:ascii="Calibri" w:eastAsia="Times New Roman" w:hAnsi="Calibri" w:cs="Calibri"/>
                <w:color w:val="000000"/>
                <w:lang w:eastAsia="en-IN"/>
              </w:rPr>
              <w:t> </w:t>
            </w:r>
          </w:p>
        </w:tc>
      </w:tr>
      <w:tr w:rsidR="00D64BDA" w:rsidRPr="00D64BDA" w:rsidTr="00C1036A">
        <w:trPr>
          <w:trHeight w:val="229"/>
        </w:trPr>
        <w:tc>
          <w:tcPr>
            <w:tcW w:w="10490"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64BDA" w:rsidRPr="00D64BDA" w:rsidRDefault="00D64BDA" w:rsidP="00D64BDA">
            <w:pPr>
              <w:spacing w:after="0" w:line="240" w:lineRule="auto"/>
              <w:jc w:val="center"/>
              <w:rPr>
                <w:rFonts w:ascii="Calibri" w:eastAsia="Times New Roman" w:hAnsi="Calibri" w:cs="Calibri"/>
                <w:b/>
                <w:bCs/>
                <w:color w:val="000000"/>
                <w:sz w:val="18"/>
                <w:szCs w:val="18"/>
                <w:lang w:eastAsia="en-IN"/>
              </w:rPr>
            </w:pPr>
            <w:r w:rsidRPr="00D64BDA">
              <w:rPr>
                <w:rFonts w:ascii="Calibri" w:eastAsia="Times New Roman" w:hAnsi="Calibri" w:cs="Calibri"/>
                <w:b/>
                <w:bCs/>
                <w:color w:val="000000"/>
                <w:sz w:val="18"/>
                <w:szCs w:val="18"/>
                <w:lang w:eastAsia="en-IN"/>
              </w:rPr>
              <w:t>VAT DETAILS (AS APPLICABLE STATE WISE)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Local VAT Registration No.</w:t>
            </w:r>
          </w:p>
        </w:tc>
      </w:tr>
      <w:tr w:rsidR="00D64BDA" w:rsidRPr="00D64BDA" w:rsidTr="009958B4">
        <w:trPr>
          <w:trHeight w:val="356"/>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 xml:space="preserve">Validity Date    </w:t>
            </w:r>
            <w:r w:rsidRPr="00D64BDA">
              <w:rPr>
                <w:rFonts w:ascii="Calibri" w:eastAsia="Times New Roman" w:hAnsi="Calibri" w:cs="Calibri"/>
                <w:color w:val="7F7F7F"/>
                <w:sz w:val="18"/>
                <w:szCs w:val="18"/>
                <w:lang w:eastAsia="en-IN"/>
              </w:rPr>
              <w:t xml:space="preserve"> D-D-M-M-Y-Y-Y-Y</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Name of the State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Other VAT Registration No.</w:t>
            </w:r>
          </w:p>
        </w:tc>
      </w:tr>
      <w:tr w:rsidR="00D64BDA" w:rsidRPr="00D64BDA" w:rsidTr="009958B4">
        <w:trPr>
          <w:trHeight w:val="356"/>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 xml:space="preserve">Validity Date    </w:t>
            </w:r>
            <w:r w:rsidRPr="00D64BDA">
              <w:rPr>
                <w:rFonts w:ascii="Calibri" w:eastAsia="Times New Roman" w:hAnsi="Calibri" w:cs="Calibri"/>
                <w:color w:val="7F7F7F"/>
                <w:sz w:val="18"/>
                <w:szCs w:val="18"/>
                <w:lang w:eastAsia="en-IN"/>
              </w:rPr>
              <w:t xml:space="preserve"> D-D-M-M-Y-Y-Y-Y</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Name of the State</w:t>
            </w:r>
          </w:p>
        </w:tc>
      </w:tr>
      <w:tr w:rsidR="00D64BDA" w:rsidRPr="00D64BDA" w:rsidTr="009958B4">
        <w:trPr>
          <w:trHeight w:val="107"/>
        </w:trPr>
        <w:tc>
          <w:tcPr>
            <w:tcW w:w="10490" w:type="dxa"/>
            <w:gridSpan w:val="4"/>
            <w:tcBorders>
              <w:top w:val="single" w:sz="4" w:space="0" w:color="auto"/>
              <w:left w:val="nil"/>
              <w:bottom w:val="nil"/>
              <w:right w:val="nil"/>
            </w:tcBorders>
            <w:shd w:val="clear" w:color="auto" w:fill="auto"/>
            <w:noWrap/>
            <w:vAlign w:val="bottom"/>
            <w:hideMark/>
          </w:tcPr>
          <w:p w:rsidR="00D64BDA" w:rsidRPr="00D64BDA" w:rsidRDefault="00D64BDA" w:rsidP="00D64BDA">
            <w:pPr>
              <w:spacing w:after="0" w:line="240" w:lineRule="auto"/>
              <w:jc w:val="center"/>
              <w:rPr>
                <w:rFonts w:ascii="Calibri" w:eastAsia="Times New Roman" w:hAnsi="Calibri" w:cs="Calibri"/>
                <w:color w:val="000000"/>
                <w:lang w:eastAsia="en-IN"/>
              </w:rPr>
            </w:pPr>
            <w:r w:rsidRPr="00D64BDA">
              <w:rPr>
                <w:rFonts w:ascii="Calibri" w:eastAsia="Times New Roman" w:hAnsi="Calibri" w:cs="Calibri"/>
                <w:color w:val="000000"/>
                <w:lang w:eastAsia="en-IN"/>
              </w:rPr>
              <w:t> </w:t>
            </w:r>
          </w:p>
        </w:tc>
      </w:tr>
      <w:tr w:rsidR="00D64BDA" w:rsidRPr="00D64BDA" w:rsidTr="00C1036A">
        <w:trPr>
          <w:trHeight w:val="215"/>
        </w:trPr>
        <w:tc>
          <w:tcPr>
            <w:tcW w:w="10490"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64BDA" w:rsidRPr="00D64BDA" w:rsidRDefault="00D64BDA" w:rsidP="00D64BDA">
            <w:pPr>
              <w:spacing w:after="0" w:line="240" w:lineRule="auto"/>
              <w:jc w:val="center"/>
              <w:rPr>
                <w:rFonts w:ascii="Calibri" w:eastAsia="Times New Roman" w:hAnsi="Calibri" w:cs="Calibri"/>
                <w:b/>
                <w:bCs/>
                <w:color w:val="000000"/>
                <w:sz w:val="18"/>
                <w:szCs w:val="18"/>
                <w:lang w:eastAsia="en-IN"/>
              </w:rPr>
            </w:pPr>
            <w:r w:rsidRPr="00D64BDA">
              <w:rPr>
                <w:rFonts w:ascii="Calibri" w:eastAsia="Times New Roman" w:hAnsi="Calibri" w:cs="Calibri"/>
                <w:b/>
                <w:bCs/>
                <w:color w:val="000000"/>
                <w:sz w:val="18"/>
                <w:szCs w:val="18"/>
                <w:lang w:eastAsia="en-IN"/>
              </w:rPr>
              <w:t>PAST REGULATORY ACTIONS</w:t>
            </w:r>
          </w:p>
        </w:tc>
      </w:tr>
      <w:tr w:rsidR="00D64BDA" w:rsidRPr="00D64BDA" w:rsidTr="009958B4">
        <w:trPr>
          <w:trHeight w:val="356"/>
        </w:trPr>
        <w:tc>
          <w:tcPr>
            <w:tcW w:w="104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BDA" w:rsidRPr="00D64BDA" w:rsidRDefault="00D64BDA" w:rsidP="002117BD">
            <w:pPr>
              <w:spacing w:after="0" w:line="240" w:lineRule="auto"/>
              <w:jc w:val="both"/>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Details of any action/ proceedings initiated/pending/taken by SEBI/Stock Exchange/Commodity Exchange/ any other authority against the client/applicant/constituent or its Partners/promoters/whole time authorized persons in charge during the last 3 years___________________________________________________</w:t>
            </w:r>
          </w:p>
        </w:tc>
      </w:tr>
      <w:tr w:rsidR="00D64BDA" w:rsidRPr="00D64BDA" w:rsidTr="009958B4">
        <w:trPr>
          <w:trHeight w:val="356"/>
        </w:trPr>
        <w:tc>
          <w:tcPr>
            <w:tcW w:w="10490" w:type="dxa"/>
            <w:gridSpan w:val="4"/>
            <w:vMerge/>
            <w:tcBorders>
              <w:top w:val="single" w:sz="4" w:space="0" w:color="auto"/>
              <w:left w:val="single" w:sz="4" w:space="0" w:color="auto"/>
              <w:bottom w:val="single" w:sz="4" w:space="0" w:color="auto"/>
              <w:right w:val="single" w:sz="4" w:space="0" w:color="auto"/>
            </w:tcBorders>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p>
        </w:tc>
      </w:tr>
      <w:tr w:rsidR="00D64BDA" w:rsidRPr="00D64BDA" w:rsidTr="009958B4">
        <w:trPr>
          <w:trHeight w:val="356"/>
        </w:trPr>
        <w:tc>
          <w:tcPr>
            <w:tcW w:w="10490" w:type="dxa"/>
            <w:gridSpan w:val="4"/>
            <w:vMerge/>
            <w:tcBorders>
              <w:top w:val="single" w:sz="4" w:space="0" w:color="auto"/>
              <w:left w:val="single" w:sz="4" w:space="0" w:color="auto"/>
              <w:bottom w:val="single" w:sz="4" w:space="0" w:color="auto"/>
              <w:right w:val="single" w:sz="4" w:space="0" w:color="auto"/>
            </w:tcBorders>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p>
        </w:tc>
      </w:tr>
      <w:tr w:rsidR="00D64BDA" w:rsidRPr="00D64BDA" w:rsidTr="009958B4">
        <w:trPr>
          <w:trHeight w:val="142"/>
        </w:trPr>
        <w:tc>
          <w:tcPr>
            <w:tcW w:w="10490" w:type="dxa"/>
            <w:gridSpan w:val="4"/>
            <w:tcBorders>
              <w:top w:val="nil"/>
              <w:left w:val="nil"/>
              <w:bottom w:val="nil"/>
              <w:right w:val="nil"/>
            </w:tcBorders>
            <w:shd w:val="clear" w:color="auto" w:fill="auto"/>
            <w:noWrap/>
            <w:vAlign w:val="bottom"/>
            <w:hideMark/>
          </w:tcPr>
          <w:p w:rsidR="00D64BDA" w:rsidRPr="00D64BDA" w:rsidRDefault="00D64BDA" w:rsidP="00D64BDA">
            <w:pPr>
              <w:spacing w:after="0" w:line="240" w:lineRule="auto"/>
              <w:jc w:val="center"/>
              <w:rPr>
                <w:rFonts w:ascii="Calibri" w:eastAsia="Times New Roman" w:hAnsi="Calibri" w:cs="Calibri"/>
                <w:color w:val="000000"/>
                <w:lang w:eastAsia="en-IN"/>
              </w:rPr>
            </w:pPr>
          </w:p>
        </w:tc>
      </w:tr>
      <w:tr w:rsidR="00D64BDA" w:rsidRPr="00D64BDA" w:rsidTr="00C1036A">
        <w:trPr>
          <w:trHeight w:val="165"/>
        </w:trPr>
        <w:tc>
          <w:tcPr>
            <w:tcW w:w="10490"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64BDA" w:rsidRPr="00D64BDA" w:rsidRDefault="00D64BDA" w:rsidP="00D64BDA">
            <w:pPr>
              <w:spacing w:after="0" w:line="240" w:lineRule="auto"/>
              <w:jc w:val="center"/>
              <w:rPr>
                <w:rFonts w:ascii="Calibri" w:eastAsia="Times New Roman" w:hAnsi="Calibri" w:cs="Calibri"/>
                <w:b/>
                <w:bCs/>
                <w:color w:val="000000"/>
                <w:sz w:val="18"/>
                <w:szCs w:val="18"/>
                <w:lang w:eastAsia="en-IN"/>
              </w:rPr>
            </w:pPr>
            <w:r w:rsidRPr="00D64BDA">
              <w:rPr>
                <w:rFonts w:ascii="Calibri" w:eastAsia="Times New Roman" w:hAnsi="Calibri" w:cs="Calibri"/>
                <w:b/>
                <w:bCs/>
                <w:color w:val="000000"/>
                <w:sz w:val="18"/>
                <w:szCs w:val="18"/>
                <w:lang w:eastAsia="en-IN"/>
              </w:rPr>
              <w:t>DEALING THROUGH OTHER MEMBERS</w:t>
            </w:r>
          </w:p>
        </w:tc>
      </w:tr>
      <w:tr w:rsidR="00D64BDA" w:rsidRPr="00D64BDA" w:rsidTr="009958B4">
        <w:trPr>
          <w:trHeight w:val="356"/>
        </w:trPr>
        <w:tc>
          <w:tcPr>
            <w:tcW w:w="10490" w:type="dxa"/>
            <w:gridSpan w:val="4"/>
            <w:vMerge w:val="restart"/>
            <w:tcBorders>
              <w:top w:val="nil"/>
              <w:left w:val="nil"/>
              <w:bottom w:val="nil"/>
              <w:right w:val="nil"/>
            </w:tcBorders>
            <w:shd w:val="clear" w:color="auto" w:fill="auto"/>
            <w:vAlign w:val="center"/>
            <w:hideMark/>
          </w:tcPr>
          <w:p w:rsidR="00D64BDA" w:rsidRPr="00D64BDA" w:rsidRDefault="00D64BDA" w:rsidP="002117BD">
            <w:pPr>
              <w:spacing w:after="0" w:line="240" w:lineRule="auto"/>
              <w:jc w:val="both"/>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If a client is dealing through any other Member, provide the following details (in case dealing with multiple Members/</w:t>
            </w:r>
            <w:proofErr w:type="spellStart"/>
            <w:r w:rsidRPr="00D64BDA">
              <w:rPr>
                <w:rFonts w:ascii="Calibri" w:eastAsia="Times New Roman" w:hAnsi="Calibri" w:cs="Calibri"/>
                <w:color w:val="000000"/>
                <w:sz w:val="18"/>
                <w:szCs w:val="18"/>
                <w:lang w:eastAsia="en-IN"/>
              </w:rPr>
              <w:t>Aps</w:t>
            </w:r>
            <w:proofErr w:type="spellEnd"/>
            <w:r w:rsidRPr="00D64BDA">
              <w:rPr>
                <w:rFonts w:ascii="Calibri" w:eastAsia="Times New Roman" w:hAnsi="Calibri" w:cs="Calibri"/>
                <w:color w:val="000000"/>
                <w:sz w:val="18"/>
                <w:szCs w:val="18"/>
                <w:lang w:eastAsia="en-IN"/>
              </w:rPr>
              <w:t>, provide details of all in a separate sheet containing all the information as mentioned below):</w:t>
            </w:r>
          </w:p>
        </w:tc>
      </w:tr>
      <w:tr w:rsidR="00D64BDA" w:rsidRPr="00D64BDA" w:rsidTr="009958B4">
        <w:trPr>
          <w:trHeight w:val="356"/>
        </w:trPr>
        <w:tc>
          <w:tcPr>
            <w:tcW w:w="10490" w:type="dxa"/>
            <w:gridSpan w:val="4"/>
            <w:vMerge/>
            <w:tcBorders>
              <w:top w:val="nil"/>
              <w:left w:val="nil"/>
              <w:bottom w:val="nil"/>
              <w:right w:val="nil"/>
            </w:tcBorders>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Member's / AP Name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Exchange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Exchange Registration No.</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Concerned Member's Name with whom the AP is registered</w:t>
            </w:r>
          </w:p>
        </w:tc>
      </w:tr>
      <w:tr w:rsidR="00D64BDA" w:rsidRPr="00D64BDA" w:rsidTr="009958B4">
        <w:trPr>
          <w:trHeight w:val="605"/>
        </w:trPr>
        <w:tc>
          <w:tcPr>
            <w:tcW w:w="1049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lastRenderedPageBreak/>
              <w:t>Registered Office Address</w:t>
            </w:r>
          </w:p>
        </w:tc>
      </w:tr>
      <w:tr w:rsidR="00D64BDA" w:rsidRPr="00D64BDA" w:rsidTr="00C1036A">
        <w:trPr>
          <w:trHeight w:val="356"/>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Phone</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Fax</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Client Code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Email ID</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Website</w:t>
            </w:r>
          </w:p>
        </w:tc>
      </w:tr>
      <w:tr w:rsidR="00D64BDA" w:rsidRPr="00D64BDA" w:rsidTr="009958B4">
        <w:trPr>
          <w:trHeight w:val="35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BDA" w:rsidRPr="00D64BDA" w:rsidRDefault="00D64BDA" w:rsidP="00D64BDA">
            <w:pPr>
              <w:spacing w:after="0" w:line="240" w:lineRule="auto"/>
              <w:rPr>
                <w:rFonts w:ascii="Calibri" w:eastAsia="Times New Roman" w:hAnsi="Calibri" w:cs="Calibri"/>
                <w:color w:val="000000"/>
                <w:sz w:val="18"/>
                <w:szCs w:val="18"/>
                <w:lang w:eastAsia="en-IN"/>
              </w:rPr>
            </w:pPr>
            <w:r w:rsidRPr="00D64BDA">
              <w:rPr>
                <w:rFonts w:ascii="Calibri" w:eastAsia="Times New Roman" w:hAnsi="Calibri" w:cs="Calibri"/>
                <w:color w:val="000000"/>
                <w:sz w:val="18"/>
                <w:szCs w:val="18"/>
                <w:lang w:eastAsia="en-IN"/>
              </w:rPr>
              <w:t>Details of disputes/dues pending from/to such Member/AP</w:t>
            </w:r>
          </w:p>
        </w:tc>
      </w:tr>
    </w:tbl>
    <w:p w:rsidR="000F78A9" w:rsidRDefault="000F78A9" w:rsidP="0001451F"/>
    <w:tbl>
      <w:tblPr>
        <w:tblW w:w="10490" w:type="dxa"/>
        <w:tblInd w:w="-601" w:type="dxa"/>
        <w:tblLook w:val="04A0"/>
      </w:tblPr>
      <w:tblGrid>
        <w:gridCol w:w="3686"/>
        <w:gridCol w:w="1429"/>
        <w:gridCol w:w="1795"/>
        <w:gridCol w:w="3580"/>
      </w:tblGrid>
      <w:tr w:rsidR="000F78A9" w:rsidRPr="000F78A9" w:rsidTr="009958B4">
        <w:trPr>
          <w:trHeight w:val="301"/>
        </w:trPr>
        <w:tc>
          <w:tcPr>
            <w:tcW w:w="10490" w:type="dxa"/>
            <w:gridSpan w:val="4"/>
            <w:tcBorders>
              <w:top w:val="single" w:sz="4" w:space="0" w:color="auto"/>
              <w:left w:val="single" w:sz="4" w:space="0" w:color="auto"/>
              <w:bottom w:val="nil"/>
              <w:right w:val="single" w:sz="4" w:space="0" w:color="auto"/>
            </w:tcBorders>
            <w:shd w:val="clear" w:color="000000" w:fill="D8D8D8"/>
            <w:noWrap/>
            <w:vAlign w:val="bottom"/>
            <w:hideMark/>
          </w:tcPr>
          <w:p w:rsidR="000F78A9" w:rsidRPr="000F78A9" w:rsidRDefault="000F78A9" w:rsidP="000F78A9">
            <w:pPr>
              <w:spacing w:after="0" w:line="240" w:lineRule="auto"/>
              <w:jc w:val="center"/>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INTRODUCER DETAILS (OPTIONAL)</w:t>
            </w:r>
          </w:p>
        </w:tc>
      </w:tr>
      <w:tr w:rsidR="000F78A9" w:rsidRPr="000F78A9" w:rsidTr="009958B4">
        <w:trPr>
          <w:trHeight w:val="301"/>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Name of the Introducer</w:t>
            </w:r>
          </w:p>
        </w:tc>
        <w:tc>
          <w:tcPr>
            <w:tcW w:w="1429" w:type="dxa"/>
            <w:tcBorders>
              <w:top w:val="single" w:sz="4" w:space="0" w:color="auto"/>
              <w:left w:val="nil"/>
              <w:bottom w:val="single" w:sz="4" w:space="0" w:color="auto"/>
              <w:right w:val="nil"/>
            </w:tcBorders>
            <w:shd w:val="clear" w:color="auto" w:fill="auto"/>
            <w:noWrap/>
            <w:vAlign w:val="center"/>
            <w:hideMark/>
          </w:tcPr>
          <w:p w:rsidR="000F78A9" w:rsidRPr="000F78A9" w:rsidRDefault="000F78A9" w:rsidP="000F78A9">
            <w:pPr>
              <w:spacing w:after="0" w:line="240" w:lineRule="auto"/>
              <w:jc w:val="center"/>
              <w:rPr>
                <w:rFonts w:ascii="Calibri" w:eastAsia="Times New Roman" w:hAnsi="Calibri" w:cs="Calibri"/>
                <w:color w:val="7F7F7F"/>
                <w:sz w:val="18"/>
                <w:szCs w:val="18"/>
                <w:lang w:eastAsia="en-IN"/>
              </w:rPr>
            </w:pPr>
            <w:r w:rsidRPr="000F78A9">
              <w:rPr>
                <w:rFonts w:ascii="Calibri" w:eastAsia="Times New Roman" w:hAnsi="Calibri" w:cs="Calibri"/>
                <w:color w:val="7F7F7F"/>
                <w:sz w:val="18"/>
                <w:szCs w:val="18"/>
                <w:lang w:eastAsia="en-IN"/>
              </w:rPr>
              <w:t>Surname</w:t>
            </w:r>
          </w:p>
        </w:tc>
        <w:tc>
          <w:tcPr>
            <w:tcW w:w="1795" w:type="dxa"/>
            <w:tcBorders>
              <w:top w:val="single" w:sz="4" w:space="0" w:color="auto"/>
              <w:left w:val="nil"/>
              <w:bottom w:val="single" w:sz="4" w:space="0" w:color="auto"/>
              <w:right w:val="nil"/>
            </w:tcBorders>
            <w:shd w:val="clear" w:color="auto" w:fill="auto"/>
            <w:noWrap/>
            <w:vAlign w:val="center"/>
            <w:hideMark/>
          </w:tcPr>
          <w:p w:rsidR="000F78A9" w:rsidRPr="000F78A9" w:rsidRDefault="000F78A9" w:rsidP="000F78A9">
            <w:pPr>
              <w:spacing w:after="0" w:line="240" w:lineRule="auto"/>
              <w:jc w:val="center"/>
              <w:rPr>
                <w:rFonts w:ascii="Calibri" w:eastAsia="Times New Roman" w:hAnsi="Calibri" w:cs="Calibri"/>
                <w:color w:val="7F7F7F"/>
                <w:sz w:val="18"/>
                <w:szCs w:val="18"/>
                <w:lang w:eastAsia="en-IN"/>
              </w:rPr>
            </w:pPr>
            <w:r w:rsidRPr="000F78A9">
              <w:rPr>
                <w:rFonts w:ascii="Calibri" w:eastAsia="Times New Roman" w:hAnsi="Calibri" w:cs="Calibri"/>
                <w:color w:val="7F7F7F"/>
                <w:sz w:val="18"/>
                <w:szCs w:val="18"/>
                <w:lang w:eastAsia="en-IN"/>
              </w:rPr>
              <w:t>Name</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0F78A9" w:rsidRPr="000F78A9" w:rsidRDefault="000F78A9" w:rsidP="000F78A9">
            <w:pPr>
              <w:spacing w:after="0" w:line="240" w:lineRule="auto"/>
              <w:jc w:val="center"/>
              <w:rPr>
                <w:rFonts w:ascii="Calibri" w:eastAsia="Times New Roman" w:hAnsi="Calibri" w:cs="Calibri"/>
                <w:color w:val="7F7F7F"/>
                <w:sz w:val="18"/>
                <w:szCs w:val="18"/>
                <w:lang w:eastAsia="en-IN"/>
              </w:rPr>
            </w:pPr>
            <w:r w:rsidRPr="000F78A9">
              <w:rPr>
                <w:rFonts w:ascii="Calibri" w:eastAsia="Times New Roman" w:hAnsi="Calibri" w:cs="Calibri"/>
                <w:color w:val="7F7F7F"/>
                <w:sz w:val="18"/>
                <w:szCs w:val="18"/>
                <w:lang w:eastAsia="en-IN"/>
              </w:rPr>
              <w:t>Middle Name</w:t>
            </w:r>
          </w:p>
        </w:tc>
      </w:tr>
      <w:tr w:rsidR="000F78A9" w:rsidRPr="000F78A9" w:rsidTr="009958B4">
        <w:trPr>
          <w:trHeight w:val="301"/>
        </w:trPr>
        <w:tc>
          <w:tcPr>
            <w:tcW w:w="3686" w:type="dxa"/>
            <w:tcBorders>
              <w:top w:val="nil"/>
              <w:left w:val="single" w:sz="4" w:space="0" w:color="auto"/>
              <w:bottom w:val="nil"/>
              <w:right w:val="nil"/>
            </w:tcBorders>
            <w:shd w:val="clear" w:color="auto" w:fill="auto"/>
            <w:noWrap/>
            <w:vAlign w:val="bottom"/>
            <w:hideMark/>
          </w:tcPr>
          <w:p w:rsidR="000F78A9" w:rsidRPr="000F78A9" w:rsidRDefault="00D65FC3" w:rsidP="000F78A9">
            <w:pPr>
              <w:spacing w:after="0" w:line="240" w:lineRule="auto"/>
              <w:rPr>
                <w:rFonts w:ascii="Calibri" w:eastAsia="Times New Roman" w:hAnsi="Calibri" w:cs="Calibri"/>
                <w:color w:val="000000"/>
                <w:sz w:val="18"/>
                <w:szCs w:val="18"/>
                <w:lang w:eastAsia="en-IN"/>
              </w:rPr>
            </w:pPr>
            <w:r w:rsidRPr="00D65FC3">
              <w:rPr>
                <w:rFonts w:ascii="Calibri" w:eastAsia="Times New Roman" w:hAnsi="Calibri" w:cs="Calibri"/>
                <w:noProof/>
                <w:color w:val="000000"/>
                <w:sz w:val="18"/>
                <w:szCs w:val="18"/>
                <w:lang w:eastAsia="en-IN"/>
              </w:rPr>
              <w:pict>
                <v:rect id="_x0000_s1063" style="position:absolute;margin-left:136.25pt;margin-top:.1pt;width:8.5pt;height:8.5pt;z-index:251691008;mso-position-horizontal-relative:text;mso-position-vertical-relative:text"/>
              </w:pict>
            </w:r>
            <w:r w:rsidR="000F78A9" w:rsidRPr="000F78A9">
              <w:rPr>
                <w:rFonts w:ascii="Calibri" w:eastAsia="Times New Roman" w:hAnsi="Calibri" w:cs="Calibri"/>
                <w:color w:val="000000"/>
                <w:sz w:val="18"/>
                <w:szCs w:val="18"/>
                <w:lang w:eastAsia="en-IN"/>
              </w:rPr>
              <w:t>Status of Introducer</w:t>
            </w:r>
          </w:p>
        </w:tc>
        <w:tc>
          <w:tcPr>
            <w:tcW w:w="1429" w:type="dxa"/>
            <w:tcBorders>
              <w:top w:val="nil"/>
              <w:left w:val="nil"/>
              <w:bottom w:val="nil"/>
              <w:right w:val="nil"/>
            </w:tcBorders>
            <w:shd w:val="clear" w:color="auto" w:fill="auto"/>
            <w:noWrap/>
            <w:vAlign w:val="center"/>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Authorized</w:t>
            </w:r>
          </w:p>
        </w:tc>
        <w:tc>
          <w:tcPr>
            <w:tcW w:w="1795" w:type="dxa"/>
            <w:tcBorders>
              <w:top w:val="nil"/>
              <w:left w:val="nil"/>
              <w:bottom w:val="nil"/>
              <w:right w:val="nil"/>
            </w:tcBorders>
            <w:shd w:val="clear" w:color="auto" w:fill="auto"/>
            <w:noWrap/>
            <w:vAlign w:val="center"/>
            <w:hideMark/>
          </w:tcPr>
          <w:p w:rsidR="000F78A9" w:rsidRPr="000F78A9" w:rsidRDefault="00D65FC3" w:rsidP="000F78A9">
            <w:pPr>
              <w:spacing w:after="0" w:line="240" w:lineRule="auto"/>
              <w:jc w:val="center"/>
              <w:rPr>
                <w:rFonts w:ascii="Calibri" w:eastAsia="Times New Roman" w:hAnsi="Calibri" w:cs="Calibri"/>
                <w:color w:val="000000"/>
                <w:sz w:val="18"/>
                <w:szCs w:val="18"/>
                <w:lang w:eastAsia="en-IN"/>
              </w:rPr>
            </w:pPr>
            <w:r w:rsidRPr="00D65FC3">
              <w:rPr>
                <w:rFonts w:ascii="Calibri" w:eastAsia="Times New Roman" w:hAnsi="Calibri" w:cs="Calibri"/>
                <w:noProof/>
                <w:color w:val="000000"/>
                <w:sz w:val="18"/>
                <w:szCs w:val="18"/>
                <w:lang w:eastAsia="en-IN"/>
              </w:rPr>
              <w:pict>
                <v:rect id="_x0000_s1064" style="position:absolute;left:0;text-align:left;margin-left:-.75pt;margin-top:2.4pt;width:8.5pt;height:8.5pt;z-index:251692032;mso-position-horizontal-relative:text;mso-position-vertical-relative:text"/>
              </w:pict>
            </w:r>
            <w:r w:rsidR="000F78A9" w:rsidRPr="000F78A9">
              <w:rPr>
                <w:rFonts w:ascii="Calibri" w:eastAsia="Times New Roman" w:hAnsi="Calibri" w:cs="Calibri"/>
                <w:color w:val="000000"/>
                <w:sz w:val="18"/>
                <w:szCs w:val="18"/>
                <w:lang w:eastAsia="en-IN"/>
              </w:rPr>
              <w:t>Existing Client</w:t>
            </w:r>
          </w:p>
        </w:tc>
        <w:tc>
          <w:tcPr>
            <w:tcW w:w="3580" w:type="dxa"/>
            <w:tcBorders>
              <w:top w:val="nil"/>
              <w:left w:val="nil"/>
              <w:bottom w:val="nil"/>
              <w:right w:val="single" w:sz="4" w:space="0" w:color="auto"/>
            </w:tcBorders>
            <w:shd w:val="clear" w:color="auto" w:fill="auto"/>
            <w:noWrap/>
            <w:vAlign w:val="center"/>
            <w:hideMark/>
          </w:tcPr>
          <w:p w:rsidR="000F78A9" w:rsidRPr="000F78A9" w:rsidRDefault="00D65FC3" w:rsidP="000F78A9">
            <w:pPr>
              <w:spacing w:after="0" w:line="240" w:lineRule="auto"/>
              <w:jc w:val="center"/>
              <w:rPr>
                <w:rFonts w:ascii="Calibri" w:eastAsia="Times New Roman" w:hAnsi="Calibri" w:cs="Calibri"/>
                <w:color w:val="000000"/>
                <w:sz w:val="18"/>
                <w:szCs w:val="18"/>
                <w:lang w:eastAsia="en-IN"/>
              </w:rPr>
            </w:pPr>
            <w:r w:rsidRPr="00D65FC3">
              <w:rPr>
                <w:rFonts w:ascii="Calibri" w:eastAsia="Times New Roman" w:hAnsi="Calibri" w:cs="Calibri"/>
                <w:noProof/>
                <w:color w:val="000000"/>
                <w:sz w:val="18"/>
                <w:szCs w:val="18"/>
                <w:lang w:eastAsia="en-IN"/>
              </w:rPr>
              <w:pict>
                <v:rect id="_x0000_s1065" style="position:absolute;left:0;text-align:left;margin-left:46.95pt;margin-top:2.5pt;width:8.5pt;height:8.5pt;z-index:251693056;mso-position-horizontal-relative:text;mso-position-vertical-relative:text"/>
              </w:pict>
            </w:r>
            <w:r w:rsidR="000F78A9" w:rsidRPr="000F78A9">
              <w:rPr>
                <w:rFonts w:ascii="Calibri" w:eastAsia="Times New Roman" w:hAnsi="Calibri" w:cs="Calibri"/>
                <w:color w:val="000000"/>
                <w:sz w:val="18"/>
                <w:szCs w:val="18"/>
                <w:lang w:eastAsia="en-IN"/>
              </w:rPr>
              <w:t>Employee</w:t>
            </w:r>
          </w:p>
        </w:tc>
      </w:tr>
      <w:tr w:rsidR="000F78A9" w:rsidRPr="000F78A9" w:rsidTr="009958B4">
        <w:trPr>
          <w:trHeight w:val="340"/>
        </w:trPr>
        <w:tc>
          <w:tcPr>
            <w:tcW w:w="3686" w:type="dxa"/>
            <w:tcBorders>
              <w:top w:val="nil"/>
              <w:left w:val="single" w:sz="4" w:space="0" w:color="auto"/>
              <w:bottom w:val="single" w:sz="4" w:space="0" w:color="auto"/>
              <w:right w:val="nil"/>
            </w:tcBorders>
            <w:shd w:val="clear" w:color="auto" w:fill="auto"/>
            <w:noWrap/>
            <w:vAlign w:val="bottom"/>
            <w:hideMark/>
          </w:tcPr>
          <w:p w:rsidR="000F78A9" w:rsidRPr="000F78A9" w:rsidRDefault="00D65FC3" w:rsidP="000F78A9">
            <w:pPr>
              <w:spacing w:after="0" w:line="240" w:lineRule="auto"/>
              <w:rPr>
                <w:rFonts w:ascii="Calibri" w:eastAsia="Times New Roman" w:hAnsi="Calibri" w:cs="Calibri"/>
                <w:color w:val="000000"/>
                <w:sz w:val="18"/>
                <w:szCs w:val="18"/>
                <w:lang w:eastAsia="en-IN"/>
              </w:rPr>
            </w:pPr>
            <w:r w:rsidRPr="00D65FC3">
              <w:rPr>
                <w:rFonts w:ascii="Calibri" w:eastAsia="Times New Roman" w:hAnsi="Calibri" w:cs="Calibri"/>
                <w:noProof/>
                <w:color w:val="000000"/>
                <w:sz w:val="18"/>
                <w:szCs w:val="18"/>
                <w:lang w:eastAsia="en-IN"/>
              </w:rPr>
              <w:pict>
                <v:rect id="_x0000_s1066" style="position:absolute;margin-left:136.5pt;margin-top:.4pt;width:8.5pt;height:8.5pt;z-index:251694080;mso-position-horizontal-relative:text;mso-position-vertical-relative:text"/>
              </w:pict>
            </w:r>
            <w:r w:rsidR="000F78A9" w:rsidRPr="000F78A9">
              <w:rPr>
                <w:rFonts w:ascii="Calibri" w:eastAsia="Times New Roman" w:hAnsi="Calibri" w:cs="Calibri"/>
                <w:color w:val="000000"/>
                <w:sz w:val="18"/>
                <w:szCs w:val="18"/>
                <w:lang w:eastAsia="en-IN"/>
              </w:rPr>
              <w:t> </w:t>
            </w:r>
          </w:p>
        </w:tc>
        <w:tc>
          <w:tcPr>
            <w:tcW w:w="3224" w:type="dxa"/>
            <w:gridSpan w:val="2"/>
            <w:tcBorders>
              <w:top w:val="nil"/>
              <w:left w:val="nil"/>
              <w:bottom w:val="single" w:sz="4" w:space="0" w:color="auto"/>
              <w:right w:val="nil"/>
            </w:tcBorders>
            <w:shd w:val="clear" w:color="auto" w:fill="auto"/>
            <w:noWrap/>
            <w:vAlign w:val="bottom"/>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proofErr w:type="gramStart"/>
            <w:r w:rsidRPr="000F78A9">
              <w:rPr>
                <w:rFonts w:ascii="Calibri" w:eastAsia="Times New Roman" w:hAnsi="Calibri" w:cs="Calibri"/>
                <w:color w:val="000000"/>
                <w:sz w:val="18"/>
                <w:szCs w:val="18"/>
                <w:lang w:eastAsia="en-IN"/>
              </w:rPr>
              <w:t>Others,</w:t>
            </w:r>
            <w:proofErr w:type="gramEnd"/>
            <w:r w:rsidRPr="000F78A9">
              <w:rPr>
                <w:rFonts w:ascii="Calibri" w:eastAsia="Times New Roman" w:hAnsi="Calibri" w:cs="Calibri"/>
                <w:color w:val="000000"/>
                <w:sz w:val="18"/>
                <w:szCs w:val="18"/>
                <w:lang w:eastAsia="en-IN"/>
              </w:rPr>
              <w:t xml:space="preserve"> please specify ……………..</w:t>
            </w:r>
          </w:p>
        </w:tc>
        <w:tc>
          <w:tcPr>
            <w:tcW w:w="3580" w:type="dxa"/>
            <w:tcBorders>
              <w:top w:val="nil"/>
              <w:left w:val="nil"/>
              <w:bottom w:val="single" w:sz="4" w:space="0" w:color="auto"/>
              <w:right w:val="single" w:sz="4" w:space="0" w:color="auto"/>
            </w:tcBorders>
            <w:shd w:val="clear" w:color="auto" w:fill="auto"/>
            <w:noWrap/>
            <w:vAlign w:val="bottom"/>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 </w:t>
            </w:r>
          </w:p>
        </w:tc>
      </w:tr>
      <w:tr w:rsidR="000F78A9" w:rsidRPr="000F78A9" w:rsidTr="009958B4">
        <w:trPr>
          <w:trHeight w:val="716"/>
        </w:trPr>
        <w:tc>
          <w:tcPr>
            <w:tcW w:w="69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Address &amp; Phone No. of the Introducer</w:t>
            </w:r>
          </w:p>
        </w:tc>
        <w:tc>
          <w:tcPr>
            <w:tcW w:w="3580" w:type="dxa"/>
            <w:tcBorders>
              <w:top w:val="nil"/>
              <w:left w:val="nil"/>
              <w:bottom w:val="single" w:sz="4" w:space="0" w:color="auto"/>
              <w:right w:val="single" w:sz="4" w:space="0" w:color="auto"/>
            </w:tcBorders>
            <w:shd w:val="clear" w:color="auto" w:fill="auto"/>
            <w:noWrap/>
            <w:vAlign w:val="bottom"/>
            <w:hideMark/>
          </w:tcPr>
          <w:p w:rsidR="000F78A9" w:rsidRPr="000F78A9" w:rsidRDefault="000F78A9" w:rsidP="000F78A9">
            <w:pPr>
              <w:spacing w:after="0" w:line="240" w:lineRule="auto"/>
              <w:jc w:val="center"/>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Signature of the Introducer</w:t>
            </w:r>
          </w:p>
        </w:tc>
      </w:tr>
      <w:tr w:rsidR="000F78A9" w:rsidRPr="000F78A9" w:rsidTr="009958B4">
        <w:trPr>
          <w:trHeight w:val="181"/>
        </w:trPr>
        <w:tc>
          <w:tcPr>
            <w:tcW w:w="10490" w:type="dxa"/>
            <w:gridSpan w:val="4"/>
            <w:tcBorders>
              <w:top w:val="nil"/>
              <w:left w:val="nil"/>
              <w:bottom w:val="nil"/>
              <w:right w:val="nil"/>
            </w:tcBorders>
            <w:shd w:val="clear" w:color="auto" w:fill="auto"/>
            <w:noWrap/>
            <w:hideMark/>
          </w:tcPr>
          <w:p w:rsidR="000F78A9" w:rsidRPr="000F78A9" w:rsidRDefault="000F78A9" w:rsidP="000F78A9">
            <w:pPr>
              <w:spacing w:after="0" w:line="240" w:lineRule="auto"/>
              <w:jc w:val="center"/>
              <w:rPr>
                <w:rFonts w:ascii="Calibri" w:eastAsia="Times New Roman" w:hAnsi="Calibri" w:cs="Calibri"/>
                <w:color w:val="000000"/>
                <w:sz w:val="18"/>
                <w:szCs w:val="18"/>
                <w:lang w:eastAsia="en-IN"/>
              </w:rPr>
            </w:pPr>
          </w:p>
        </w:tc>
      </w:tr>
      <w:tr w:rsidR="000F78A9" w:rsidRPr="000F78A9" w:rsidTr="009958B4">
        <w:trPr>
          <w:trHeight w:val="301"/>
        </w:trPr>
        <w:tc>
          <w:tcPr>
            <w:tcW w:w="10490" w:type="dxa"/>
            <w:gridSpan w:val="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0F78A9" w:rsidRPr="000F78A9" w:rsidRDefault="000F78A9" w:rsidP="000F78A9">
            <w:pPr>
              <w:spacing w:after="0" w:line="240" w:lineRule="auto"/>
              <w:jc w:val="center"/>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ADDITIONAL DETAILS</w:t>
            </w:r>
          </w:p>
        </w:tc>
      </w:tr>
      <w:tr w:rsidR="000F78A9" w:rsidRPr="000F78A9" w:rsidTr="009958B4">
        <w:trPr>
          <w:trHeight w:val="301"/>
        </w:trPr>
        <w:tc>
          <w:tcPr>
            <w:tcW w:w="10490" w:type="dxa"/>
            <w:gridSpan w:val="4"/>
            <w:tcBorders>
              <w:top w:val="nil"/>
              <w:left w:val="single" w:sz="4" w:space="0" w:color="auto"/>
              <w:bottom w:val="nil"/>
              <w:right w:val="single" w:sz="4" w:space="0" w:color="000000"/>
            </w:tcBorders>
            <w:shd w:val="clear" w:color="auto" w:fill="auto"/>
            <w:noWrap/>
            <w:vAlign w:val="center"/>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Whether you wish to receive communication from Member in electronic form on your Email-id       [Yes/No]</w:t>
            </w:r>
          </w:p>
        </w:tc>
      </w:tr>
      <w:tr w:rsidR="000F78A9" w:rsidRPr="000F78A9" w:rsidTr="009958B4">
        <w:trPr>
          <w:trHeight w:val="301"/>
        </w:trPr>
        <w:tc>
          <w:tcPr>
            <w:tcW w:w="1049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[If, yes then please fill in Appendix-A]</w:t>
            </w:r>
          </w:p>
        </w:tc>
      </w:tr>
      <w:tr w:rsidR="000F78A9" w:rsidRPr="000F78A9" w:rsidTr="009958B4">
        <w:trPr>
          <w:trHeight w:val="181"/>
        </w:trPr>
        <w:tc>
          <w:tcPr>
            <w:tcW w:w="3686" w:type="dxa"/>
            <w:tcBorders>
              <w:top w:val="nil"/>
              <w:left w:val="nil"/>
              <w:bottom w:val="nil"/>
              <w:right w:val="nil"/>
            </w:tcBorders>
            <w:shd w:val="clear" w:color="auto" w:fill="auto"/>
            <w:noWrap/>
            <w:vAlign w:val="bottom"/>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p>
        </w:tc>
        <w:tc>
          <w:tcPr>
            <w:tcW w:w="1429" w:type="dxa"/>
            <w:tcBorders>
              <w:top w:val="nil"/>
              <w:left w:val="nil"/>
              <w:bottom w:val="nil"/>
              <w:right w:val="nil"/>
            </w:tcBorders>
            <w:shd w:val="clear" w:color="auto" w:fill="auto"/>
            <w:noWrap/>
            <w:vAlign w:val="bottom"/>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p>
        </w:tc>
        <w:tc>
          <w:tcPr>
            <w:tcW w:w="1795" w:type="dxa"/>
            <w:tcBorders>
              <w:top w:val="nil"/>
              <w:left w:val="nil"/>
              <w:bottom w:val="nil"/>
              <w:right w:val="nil"/>
            </w:tcBorders>
            <w:shd w:val="clear" w:color="auto" w:fill="auto"/>
            <w:noWrap/>
            <w:vAlign w:val="bottom"/>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p>
        </w:tc>
        <w:tc>
          <w:tcPr>
            <w:tcW w:w="3580" w:type="dxa"/>
            <w:tcBorders>
              <w:top w:val="nil"/>
              <w:left w:val="nil"/>
              <w:bottom w:val="nil"/>
              <w:right w:val="nil"/>
            </w:tcBorders>
            <w:shd w:val="clear" w:color="auto" w:fill="auto"/>
            <w:noWrap/>
            <w:vAlign w:val="bottom"/>
            <w:hideMark/>
          </w:tcPr>
          <w:p w:rsidR="000F78A9" w:rsidRPr="000F78A9" w:rsidRDefault="000F78A9" w:rsidP="000F78A9">
            <w:pPr>
              <w:spacing w:after="0" w:line="240" w:lineRule="auto"/>
              <w:rPr>
                <w:rFonts w:ascii="Calibri" w:eastAsia="Times New Roman" w:hAnsi="Calibri" w:cs="Calibri"/>
                <w:color w:val="000000"/>
                <w:sz w:val="18"/>
                <w:szCs w:val="18"/>
                <w:lang w:eastAsia="en-IN"/>
              </w:rPr>
            </w:pPr>
          </w:p>
        </w:tc>
      </w:tr>
      <w:tr w:rsidR="000F78A9" w:rsidRPr="000F78A9" w:rsidTr="009958B4">
        <w:trPr>
          <w:trHeight w:val="301"/>
        </w:trPr>
        <w:tc>
          <w:tcPr>
            <w:tcW w:w="10490" w:type="dxa"/>
            <w:gridSpan w:val="4"/>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0F78A9" w:rsidRPr="000F78A9" w:rsidRDefault="000F78A9" w:rsidP="000F78A9">
            <w:pPr>
              <w:spacing w:after="0" w:line="240" w:lineRule="auto"/>
              <w:jc w:val="center"/>
              <w:rPr>
                <w:rFonts w:ascii="Calibri" w:eastAsia="Times New Roman" w:hAnsi="Calibri" w:cs="Calibri"/>
                <w:color w:val="000000"/>
                <w:sz w:val="18"/>
                <w:szCs w:val="18"/>
                <w:lang w:eastAsia="en-IN"/>
              </w:rPr>
            </w:pPr>
            <w:r w:rsidRPr="000F78A9">
              <w:rPr>
                <w:rFonts w:ascii="Calibri" w:eastAsia="Times New Roman" w:hAnsi="Calibri" w:cs="Calibri"/>
                <w:color w:val="000000"/>
                <w:sz w:val="18"/>
                <w:szCs w:val="18"/>
                <w:lang w:eastAsia="en-IN"/>
              </w:rPr>
              <w:t>NOMINATION DETAILS - [INDIVIDUALS ONLY</w:t>
            </w:r>
            <w:r w:rsidR="00C6148D">
              <w:rPr>
                <w:rFonts w:ascii="Calibri" w:eastAsia="Times New Roman" w:hAnsi="Calibri" w:cs="Calibri"/>
                <w:color w:val="000000"/>
                <w:sz w:val="18"/>
                <w:szCs w:val="18"/>
                <w:lang w:eastAsia="en-IN"/>
              </w:rPr>
              <w:t>]</w:t>
            </w:r>
          </w:p>
        </w:tc>
      </w:tr>
      <w:tr w:rsidR="000F78A9" w:rsidRPr="000F78A9" w:rsidTr="009958B4">
        <w:trPr>
          <w:trHeight w:val="327"/>
        </w:trPr>
        <w:tc>
          <w:tcPr>
            <w:tcW w:w="5115" w:type="dxa"/>
            <w:gridSpan w:val="2"/>
            <w:tcBorders>
              <w:top w:val="nil"/>
              <w:left w:val="nil"/>
              <w:bottom w:val="nil"/>
              <w:right w:val="nil"/>
            </w:tcBorders>
            <w:shd w:val="clear" w:color="auto" w:fill="auto"/>
            <w:noWrap/>
            <w:vAlign w:val="bottom"/>
            <w:hideMark/>
          </w:tcPr>
          <w:p w:rsidR="000F78A9" w:rsidRPr="000F78A9" w:rsidRDefault="00D65FC3" w:rsidP="000F78A9">
            <w:pPr>
              <w:spacing w:after="0" w:line="240" w:lineRule="auto"/>
              <w:jc w:val="center"/>
              <w:rPr>
                <w:rFonts w:ascii="Calibri" w:eastAsia="Times New Roman" w:hAnsi="Calibri" w:cs="Calibri"/>
                <w:color w:val="000000"/>
                <w:sz w:val="18"/>
                <w:szCs w:val="18"/>
                <w:lang w:eastAsia="en-IN"/>
              </w:rPr>
            </w:pPr>
            <w:r w:rsidRPr="00D65FC3">
              <w:rPr>
                <w:rFonts w:ascii="Calibri" w:eastAsia="Times New Roman" w:hAnsi="Calibri" w:cs="Calibri"/>
                <w:noProof/>
                <w:color w:val="000000"/>
                <w:sz w:val="18"/>
                <w:szCs w:val="18"/>
                <w:lang w:eastAsia="en-IN"/>
              </w:rPr>
              <w:pict>
                <v:rect id="_x0000_s1067" style="position:absolute;left:0;text-align:left;margin-left:43.9pt;margin-top:-.3pt;width:8.5pt;height:8.5pt;z-index:251695104;mso-position-horizontal-relative:text;mso-position-vertical-relative:text"/>
              </w:pict>
            </w:r>
            <w:r w:rsidR="000F78A9" w:rsidRPr="000F78A9">
              <w:rPr>
                <w:rFonts w:ascii="Calibri" w:eastAsia="Times New Roman" w:hAnsi="Calibri" w:cs="Calibri"/>
                <w:color w:val="000000"/>
                <w:sz w:val="18"/>
                <w:szCs w:val="18"/>
                <w:lang w:eastAsia="en-IN"/>
              </w:rPr>
              <w:t>I/We wish to nominate</w:t>
            </w:r>
          </w:p>
        </w:tc>
        <w:tc>
          <w:tcPr>
            <w:tcW w:w="5375" w:type="dxa"/>
            <w:gridSpan w:val="2"/>
            <w:tcBorders>
              <w:top w:val="nil"/>
              <w:left w:val="nil"/>
              <w:bottom w:val="nil"/>
              <w:right w:val="nil"/>
            </w:tcBorders>
            <w:shd w:val="clear" w:color="auto" w:fill="auto"/>
            <w:noWrap/>
            <w:vAlign w:val="bottom"/>
            <w:hideMark/>
          </w:tcPr>
          <w:p w:rsidR="00051F3C" w:rsidRPr="000F78A9" w:rsidRDefault="00D65FC3" w:rsidP="000F78A9">
            <w:pPr>
              <w:spacing w:after="0" w:line="240" w:lineRule="auto"/>
              <w:jc w:val="center"/>
              <w:rPr>
                <w:rFonts w:ascii="Calibri" w:eastAsia="Times New Roman" w:hAnsi="Calibri" w:cs="Calibri"/>
                <w:color w:val="000000"/>
                <w:sz w:val="18"/>
                <w:szCs w:val="18"/>
                <w:lang w:eastAsia="en-IN"/>
              </w:rPr>
            </w:pPr>
            <w:r w:rsidRPr="00D65FC3">
              <w:rPr>
                <w:rFonts w:ascii="Calibri" w:eastAsia="Times New Roman" w:hAnsi="Calibri" w:cs="Calibri"/>
                <w:noProof/>
                <w:color w:val="000000"/>
                <w:sz w:val="18"/>
                <w:szCs w:val="18"/>
                <w:lang w:eastAsia="en-IN"/>
              </w:rPr>
              <w:pict>
                <v:rect id="_x0000_s1068" style="position:absolute;left:0;text-align:left;margin-left:45.1pt;margin-top:-.2pt;width:8.5pt;height:8.5pt;z-index:251696128;mso-position-horizontal-relative:text;mso-position-vertical-relative:text"/>
              </w:pict>
            </w:r>
            <w:r w:rsidR="000F78A9" w:rsidRPr="000F78A9">
              <w:rPr>
                <w:rFonts w:ascii="Calibri" w:eastAsia="Times New Roman" w:hAnsi="Calibri" w:cs="Calibri"/>
                <w:color w:val="000000"/>
                <w:sz w:val="18"/>
                <w:szCs w:val="18"/>
                <w:lang w:eastAsia="en-IN"/>
              </w:rPr>
              <w:t>I/We do not wish to nominate</w:t>
            </w:r>
          </w:p>
        </w:tc>
      </w:tr>
    </w:tbl>
    <w:tbl>
      <w:tblPr>
        <w:tblpPr w:leftFromText="180" w:rightFromText="180" w:vertAnchor="text" w:horzAnchor="margin" w:tblpX="-493" w:tblpY="453"/>
        <w:tblW w:w="10314" w:type="dxa"/>
        <w:tblLook w:val="04A0"/>
      </w:tblPr>
      <w:tblGrid>
        <w:gridCol w:w="2410"/>
        <w:gridCol w:w="142"/>
        <w:gridCol w:w="851"/>
        <w:gridCol w:w="992"/>
        <w:gridCol w:w="142"/>
        <w:gridCol w:w="146"/>
        <w:gridCol w:w="1413"/>
        <w:gridCol w:w="1701"/>
        <w:gridCol w:w="734"/>
        <w:gridCol w:w="1783"/>
      </w:tblGrid>
      <w:tr w:rsidR="00D94A0E" w:rsidRPr="00D94A0E" w:rsidTr="009958B4">
        <w:trPr>
          <w:trHeight w:val="42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Name of the Nominee</w:t>
            </w:r>
          </w:p>
        </w:tc>
        <w:tc>
          <w:tcPr>
            <w:tcW w:w="2517"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D94A0E" w:rsidRPr="00D94A0E" w:rsidRDefault="00D94A0E" w:rsidP="009958B4">
            <w:pPr>
              <w:spacing w:after="0" w:line="240" w:lineRule="auto"/>
              <w:jc w:val="center"/>
              <w:rPr>
                <w:rFonts w:ascii="Calibri" w:eastAsia="Times New Roman" w:hAnsi="Calibri" w:cs="Calibri"/>
                <w:b/>
                <w:bCs/>
                <w:color w:val="000000"/>
                <w:sz w:val="18"/>
                <w:szCs w:val="18"/>
                <w:lang w:eastAsia="en-IN"/>
              </w:rPr>
            </w:pPr>
            <w:r w:rsidRPr="00D94A0E">
              <w:rPr>
                <w:rFonts w:ascii="Calibri" w:eastAsia="Times New Roman" w:hAnsi="Calibri" w:cs="Calibri"/>
                <w:b/>
                <w:bCs/>
                <w:color w:val="000000"/>
                <w:sz w:val="18"/>
                <w:szCs w:val="18"/>
                <w:lang w:eastAsia="en-IN"/>
              </w:rPr>
              <w:t>Photograph of Nominee</w:t>
            </w:r>
          </w:p>
        </w:tc>
      </w:tr>
      <w:tr w:rsidR="00D94A0E" w:rsidRPr="00D94A0E" w:rsidTr="009958B4">
        <w:trPr>
          <w:trHeight w:val="371"/>
        </w:trPr>
        <w:tc>
          <w:tcPr>
            <w:tcW w:w="77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Relationship with the Nominee</w:t>
            </w:r>
          </w:p>
        </w:tc>
        <w:tc>
          <w:tcPr>
            <w:tcW w:w="2517" w:type="dxa"/>
            <w:gridSpan w:val="2"/>
            <w:vMerge/>
            <w:tcBorders>
              <w:top w:val="single" w:sz="4" w:space="0" w:color="auto"/>
              <w:left w:val="single" w:sz="4" w:space="0" w:color="auto"/>
              <w:bottom w:val="nil"/>
              <w:right w:val="single" w:sz="4" w:space="0" w:color="000000"/>
            </w:tcBorders>
            <w:vAlign w:val="center"/>
            <w:hideMark/>
          </w:tcPr>
          <w:p w:rsidR="00D94A0E" w:rsidRPr="00D94A0E" w:rsidRDefault="00D94A0E" w:rsidP="009958B4">
            <w:pPr>
              <w:spacing w:after="0" w:line="240" w:lineRule="auto"/>
              <w:rPr>
                <w:rFonts w:ascii="Calibri" w:eastAsia="Times New Roman" w:hAnsi="Calibri" w:cs="Calibri"/>
                <w:b/>
                <w:bCs/>
                <w:color w:val="000000"/>
                <w:sz w:val="18"/>
                <w:szCs w:val="18"/>
                <w:lang w:eastAsia="en-IN"/>
              </w:rPr>
            </w:pPr>
          </w:p>
        </w:tc>
      </w:tr>
      <w:tr w:rsidR="00D94A0E" w:rsidRPr="00D94A0E" w:rsidTr="009958B4">
        <w:trPr>
          <w:trHeight w:val="599"/>
        </w:trPr>
        <w:tc>
          <w:tcPr>
            <w:tcW w:w="34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PAN of Nominee</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 xml:space="preserve">Date of Birth of Nominee   </w:t>
            </w:r>
            <w:r w:rsidRPr="00D94A0E">
              <w:rPr>
                <w:rFonts w:ascii="Calibri" w:eastAsia="Times New Roman" w:hAnsi="Calibri" w:cs="Calibri"/>
                <w:color w:val="7F7F7F"/>
                <w:sz w:val="18"/>
                <w:szCs w:val="18"/>
                <w:lang w:eastAsia="en-IN"/>
              </w:rPr>
              <w:t xml:space="preserve"> D-D-M-M-Y-Y-Y-Y</w:t>
            </w:r>
          </w:p>
        </w:tc>
        <w:tc>
          <w:tcPr>
            <w:tcW w:w="2517" w:type="dxa"/>
            <w:gridSpan w:val="2"/>
            <w:vMerge/>
            <w:tcBorders>
              <w:top w:val="single" w:sz="4" w:space="0" w:color="auto"/>
              <w:left w:val="single" w:sz="4" w:space="0" w:color="auto"/>
              <w:bottom w:val="nil"/>
              <w:right w:val="single" w:sz="4" w:space="0" w:color="000000"/>
            </w:tcBorders>
            <w:vAlign w:val="center"/>
            <w:hideMark/>
          </w:tcPr>
          <w:p w:rsidR="00D94A0E" w:rsidRPr="00D94A0E" w:rsidRDefault="00D94A0E" w:rsidP="009958B4">
            <w:pPr>
              <w:spacing w:after="0" w:line="240" w:lineRule="auto"/>
              <w:rPr>
                <w:rFonts w:ascii="Calibri" w:eastAsia="Times New Roman" w:hAnsi="Calibri" w:cs="Calibri"/>
                <w:b/>
                <w:bCs/>
                <w:color w:val="000000"/>
                <w:sz w:val="18"/>
                <w:szCs w:val="18"/>
                <w:lang w:eastAsia="en-IN"/>
              </w:rPr>
            </w:pPr>
          </w:p>
        </w:tc>
      </w:tr>
      <w:tr w:rsidR="00D94A0E" w:rsidRPr="00D94A0E" w:rsidTr="009958B4">
        <w:trPr>
          <w:trHeight w:val="554"/>
        </w:trPr>
        <w:tc>
          <w:tcPr>
            <w:tcW w:w="7797" w:type="dxa"/>
            <w:gridSpan w:val="8"/>
            <w:tcBorders>
              <w:top w:val="single" w:sz="4" w:space="0" w:color="auto"/>
              <w:left w:val="single" w:sz="4" w:space="0" w:color="auto"/>
              <w:bottom w:val="nil"/>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Address of Nominee</w:t>
            </w:r>
          </w:p>
        </w:tc>
        <w:tc>
          <w:tcPr>
            <w:tcW w:w="2517" w:type="dxa"/>
            <w:gridSpan w:val="2"/>
            <w:tcBorders>
              <w:top w:val="nil"/>
              <w:left w:val="single" w:sz="4" w:space="0" w:color="auto"/>
              <w:bottom w:val="single" w:sz="4" w:space="0" w:color="auto"/>
              <w:right w:val="single" w:sz="4" w:space="0" w:color="000000"/>
            </w:tcBorders>
            <w:shd w:val="clear" w:color="auto" w:fill="auto"/>
            <w:vAlign w:val="bottom"/>
            <w:hideMark/>
          </w:tcPr>
          <w:p w:rsidR="00D94A0E" w:rsidRPr="00D94A0E" w:rsidRDefault="00D94A0E" w:rsidP="009958B4">
            <w:pPr>
              <w:spacing w:after="0" w:line="240" w:lineRule="auto"/>
              <w:jc w:val="center"/>
              <w:rPr>
                <w:rFonts w:ascii="Calibri" w:eastAsia="Times New Roman" w:hAnsi="Calibri" w:cs="Calibri"/>
                <w:b/>
                <w:bCs/>
                <w:color w:val="000000"/>
                <w:sz w:val="18"/>
                <w:szCs w:val="18"/>
                <w:lang w:eastAsia="en-IN"/>
              </w:rPr>
            </w:pPr>
            <w:r w:rsidRPr="00D94A0E">
              <w:rPr>
                <w:rFonts w:ascii="Calibri" w:eastAsia="Times New Roman" w:hAnsi="Calibri" w:cs="Calibri"/>
                <w:b/>
                <w:bCs/>
                <w:color w:val="000000"/>
                <w:sz w:val="18"/>
                <w:szCs w:val="18"/>
                <w:lang w:eastAsia="en-IN"/>
              </w:rPr>
              <w:t>Signature of Nominee across Photograph</w:t>
            </w:r>
          </w:p>
        </w:tc>
      </w:tr>
      <w:tr w:rsidR="00D94A0E" w:rsidRPr="00D94A0E" w:rsidTr="009958B4">
        <w:trPr>
          <w:trHeight w:val="548"/>
        </w:trPr>
        <w:tc>
          <w:tcPr>
            <w:tcW w:w="2410" w:type="dxa"/>
            <w:tcBorders>
              <w:top w:val="single" w:sz="4" w:space="0" w:color="auto"/>
              <w:left w:val="single" w:sz="4" w:space="0" w:color="auto"/>
              <w:bottom w:val="single" w:sz="4" w:space="0" w:color="auto"/>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City</w:t>
            </w:r>
          </w:p>
        </w:tc>
        <w:tc>
          <w:tcPr>
            <w:tcW w:w="1985" w:type="dxa"/>
            <w:gridSpan w:val="3"/>
            <w:tcBorders>
              <w:top w:val="single" w:sz="4" w:space="0" w:color="auto"/>
              <w:left w:val="nil"/>
              <w:bottom w:val="single" w:sz="4" w:space="0" w:color="auto"/>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State</w:t>
            </w:r>
          </w:p>
        </w:tc>
        <w:tc>
          <w:tcPr>
            <w:tcW w:w="1701" w:type="dxa"/>
            <w:gridSpan w:val="3"/>
            <w:tcBorders>
              <w:top w:val="single" w:sz="4" w:space="0" w:color="auto"/>
              <w:left w:val="nil"/>
              <w:bottom w:val="single" w:sz="4" w:space="0" w:color="auto"/>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Country</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PIN</w:t>
            </w:r>
          </w:p>
        </w:tc>
        <w:tc>
          <w:tcPr>
            <w:tcW w:w="2517" w:type="dxa"/>
            <w:gridSpan w:val="2"/>
            <w:tcBorders>
              <w:top w:val="single" w:sz="4" w:space="0" w:color="auto"/>
              <w:left w:val="single" w:sz="4" w:space="0" w:color="auto"/>
              <w:right w:val="single" w:sz="4" w:space="0" w:color="000000"/>
            </w:tcBorders>
            <w:vAlign w:val="center"/>
            <w:hideMark/>
          </w:tcPr>
          <w:p w:rsidR="00D94A0E" w:rsidRPr="00D94A0E" w:rsidRDefault="00D94A0E" w:rsidP="009958B4">
            <w:pPr>
              <w:spacing w:after="0" w:line="240" w:lineRule="auto"/>
              <w:rPr>
                <w:rFonts w:ascii="Calibri" w:eastAsia="Times New Roman" w:hAnsi="Calibri" w:cs="Calibri"/>
                <w:b/>
                <w:bCs/>
                <w:color w:val="000000"/>
                <w:sz w:val="18"/>
                <w:szCs w:val="18"/>
                <w:lang w:eastAsia="en-IN"/>
              </w:rPr>
            </w:pPr>
          </w:p>
        </w:tc>
      </w:tr>
      <w:tr w:rsidR="00D94A0E" w:rsidRPr="00D94A0E" w:rsidTr="009958B4">
        <w:trPr>
          <w:trHeight w:val="371"/>
        </w:trPr>
        <w:tc>
          <w:tcPr>
            <w:tcW w:w="4395" w:type="dxa"/>
            <w:gridSpan w:val="4"/>
            <w:tcBorders>
              <w:top w:val="nil"/>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Phone</w:t>
            </w:r>
          </w:p>
        </w:tc>
        <w:tc>
          <w:tcPr>
            <w:tcW w:w="3402" w:type="dxa"/>
            <w:gridSpan w:val="4"/>
            <w:tcBorders>
              <w:top w:val="nil"/>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Fax</w:t>
            </w:r>
          </w:p>
        </w:tc>
        <w:tc>
          <w:tcPr>
            <w:tcW w:w="251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94A0E" w:rsidRPr="00D94A0E" w:rsidRDefault="00D94A0E" w:rsidP="009958B4">
            <w:pPr>
              <w:spacing w:after="0" w:line="240" w:lineRule="auto"/>
              <w:jc w:val="center"/>
              <w:rPr>
                <w:rFonts w:ascii="Calibri" w:eastAsia="Times New Roman" w:hAnsi="Calibri" w:cs="Calibri"/>
                <w:b/>
                <w:bCs/>
                <w:color w:val="000000"/>
                <w:sz w:val="18"/>
                <w:szCs w:val="18"/>
                <w:lang w:eastAsia="en-IN"/>
              </w:rPr>
            </w:pPr>
            <w:r w:rsidRPr="00D94A0E">
              <w:rPr>
                <w:rFonts w:ascii="Calibri" w:eastAsia="Times New Roman" w:hAnsi="Calibri" w:cs="Calibri"/>
                <w:b/>
                <w:bCs/>
                <w:color w:val="000000"/>
                <w:sz w:val="18"/>
                <w:szCs w:val="18"/>
                <w:lang w:eastAsia="en-IN"/>
              </w:rPr>
              <w:t>Signature of Nominee</w:t>
            </w:r>
          </w:p>
        </w:tc>
      </w:tr>
      <w:tr w:rsidR="00D94A0E" w:rsidRPr="00D94A0E" w:rsidTr="009958B4">
        <w:trPr>
          <w:trHeight w:val="452"/>
        </w:trPr>
        <w:tc>
          <w:tcPr>
            <w:tcW w:w="77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Email ID</w:t>
            </w:r>
          </w:p>
        </w:tc>
        <w:tc>
          <w:tcPr>
            <w:tcW w:w="2517" w:type="dxa"/>
            <w:gridSpan w:val="2"/>
            <w:vMerge/>
            <w:tcBorders>
              <w:top w:val="nil"/>
              <w:left w:val="single" w:sz="4" w:space="0" w:color="auto"/>
              <w:bottom w:val="single" w:sz="4" w:space="0" w:color="auto"/>
              <w:right w:val="single" w:sz="4" w:space="0" w:color="auto"/>
            </w:tcBorders>
            <w:vAlign w:val="center"/>
            <w:hideMark/>
          </w:tcPr>
          <w:p w:rsidR="00D94A0E" w:rsidRPr="00D94A0E" w:rsidRDefault="00D94A0E" w:rsidP="009958B4">
            <w:pPr>
              <w:spacing w:after="0" w:line="240" w:lineRule="auto"/>
              <w:rPr>
                <w:rFonts w:ascii="Calibri" w:eastAsia="Times New Roman" w:hAnsi="Calibri" w:cs="Calibri"/>
                <w:b/>
                <w:bCs/>
                <w:color w:val="000000"/>
                <w:sz w:val="18"/>
                <w:szCs w:val="18"/>
                <w:lang w:eastAsia="en-IN"/>
              </w:rPr>
            </w:pPr>
          </w:p>
        </w:tc>
      </w:tr>
      <w:tr w:rsidR="00D94A0E" w:rsidRPr="00D94A0E" w:rsidTr="009958B4">
        <w:trPr>
          <w:trHeight w:val="500"/>
        </w:trPr>
        <w:tc>
          <w:tcPr>
            <w:tcW w:w="10314" w:type="dxa"/>
            <w:gridSpan w:val="10"/>
            <w:tcBorders>
              <w:top w:val="nil"/>
              <w:left w:val="nil"/>
              <w:bottom w:val="nil"/>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If Nominee is a minor, details of guardian</w:t>
            </w:r>
          </w:p>
        </w:tc>
      </w:tr>
      <w:tr w:rsidR="00D94A0E" w:rsidRPr="00D94A0E" w:rsidTr="009958B4">
        <w:trPr>
          <w:trHeight w:val="482"/>
        </w:trPr>
        <w:tc>
          <w:tcPr>
            <w:tcW w:w="77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Name of Guardian</w:t>
            </w:r>
          </w:p>
        </w:tc>
        <w:tc>
          <w:tcPr>
            <w:tcW w:w="2517"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D94A0E" w:rsidRPr="00D94A0E" w:rsidRDefault="00D94A0E" w:rsidP="009958B4">
            <w:pPr>
              <w:spacing w:after="0" w:line="240" w:lineRule="auto"/>
              <w:jc w:val="center"/>
              <w:rPr>
                <w:rFonts w:ascii="Calibri" w:eastAsia="Times New Roman" w:hAnsi="Calibri" w:cs="Calibri"/>
                <w:b/>
                <w:bCs/>
                <w:color w:val="000000"/>
                <w:sz w:val="18"/>
                <w:szCs w:val="18"/>
                <w:lang w:eastAsia="en-IN"/>
              </w:rPr>
            </w:pPr>
            <w:r w:rsidRPr="00D94A0E">
              <w:rPr>
                <w:rFonts w:ascii="Calibri" w:eastAsia="Times New Roman" w:hAnsi="Calibri" w:cs="Calibri"/>
                <w:b/>
                <w:bCs/>
                <w:color w:val="000000"/>
                <w:sz w:val="18"/>
                <w:szCs w:val="18"/>
                <w:lang w:eastAsia="en-IN"/>
              </w:rPr>
              <w:t>Photograph of Guardian (In case of minor)</w:t>
            </w:r>
          </w:p>
        </w:tc>
      </w:tr>
      <w:tr w:rsidR="00D94A0E" w:rsidRPr="00D94A0E" w:rsidTr="009958B4">
        <w:trPr>
          <w:trHeight w:val="555"/>
        </w:trPr>
        <w:tc>
          <w:tcPr>
            <w:tcW w:w="77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PAN No.</w:t>
            </w:r>
          </w:p>
        </w:tc>
        <w:tc>
          <w:tcPr>
            <w:tcW w:w="2517" w:type="dxa"/>
            <w:gridSpan w:val="2"/>
            <w:vMerge/>
            <w:tcBorders>
              <w:top w:val="single" w:sz="4" w:space="0" w:color="auto"/>
              <w:left w:val="single" w:sz="4" w:space="0" w:color="auto"/>
              <w:bottom w:val="nil"/>
              <w:right w:val="single" w:sz="4" w:space="0" w:color="000000"/>
            </w:tcBorders>
            <w:vAlign w:val="center"/>
            <w:hideMark/>
          </w:tcPr>
          <w:p w:rsidR="00D94A0E" w:rsidRPr="00D94A0E" w:rsidRDefault="00D94A0E" w:rsidP="009958B4">
            <w:pPr>
              <w:spacing w:after="0" w:line="240" w:lineRule="auto"/>
              <w:rPr>
                <w:rFonts w:ascii="Calibri" w:eastAsia="Times New Roman" w:hAnsi="Calibri" w:cs="Calibri"/>
                <w:b/>
                <w:bCs/>
                <w:color w:val="000000"/>
                <w:sz w:val="18"/>
                <w:szCs w:val="18"/>
                <w:lang w:eastAsia="en-IN"/>
              </w:rPr>
            </w:pPr>
          </w:p>
        </w:tc>
      </w:tr>
      <w:tr w:rsidR="00D94A0E" w:rsidRPr="00D94A0E" w:rsidTr="009958B4">
        <w:trPr>
          <w:trHeight w:val="705"/>
        </w:trPr>
        <w:tc>
          <w:tcPr>
            <w:tcW w:w="77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Address of Guardian</w:t>
            </w:r>
          </w:p>
        </w:tc>
        <w:tc>
          <w:tcPr>
            <w:tcW w:w="2517" w:type="dxa"/>
            <w:gridSpan w:val="2"/>
            <w:vMerge/>
            <w:tcBorders>
              <w:top w:val="single" w:sz="4" w:space="0" w:color="auto"/>
              <w:left w:val="single" w:sz="4" w:space="0" w:color="auto"/>
              <w:bottom w:val="single" w:sz="4" w:space="0" w:color="auto"/>
              <w:right w:val="single" w:sz="4" w:space="0" w:color="000000"/>
            </w:tcBorders>
            <w:vAlign w:val="center"/>
            <w:hideMark/>
          </w:tcPr>
          <w:p w:rsidR="00D94A0E" w:rsidRPr="00D94A0E" w:rsidRDefault="00D94A0E" w:rsidP="009958B4">
            <w:pPr>
              <w:spacing w:after="0" w:line="240" w:lineRule="auto"/>
              <w:rPr>
                <w:rFonts w:ascii="Calibri" w:eastAsia="Times New Roman" w:hAnsi="Calibri" w:cs="Calibri"/>
                <w:b/>
                <w:bCs/>
                <w:color w:val="000000"/>
                <w:sz w:val="18"/>
                <w:szCs w:val="18"/>
                <w:lang w:eastAsia="en-IN"/>
              </w:rPr>
            </w:pPr>
          </w:p>
        </w:tc>
      </w:tr>
      <w:tr w:rsidR="00D94A0E" w:rsidRPr="00D94A0E" w:rsidTr="009958B4">
        <w:trPr>
          <w:trHeight w:val="275"/>
        </w:trPr>
        <w:tc>
          <w:tcPr>
            <w:tcW w:w="77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jc w:val="center"/>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 </w:t>
            </w:r>
          </w:p>
        </w:tc>
        <w:tc>
          <w:tcPr>
            <w:tcW w:w="2517" w:type="dxa"/>
            <w:gridSpan w:val="2"/>
            <w:tcBorders>
              <w:top w:val="single" w:sz="4" w:space="0" w:color="auto"/>
              <w:left w:val="single" w:sz="4" w:space="0" w:color="auto"/>
              <w:right w:val="single" w:sz="4" w:space="0" w:color="000000"/>
            </w:tcBorders>
            <w:shd w:val="clear" w:color="auto" w:fill="auto"/>
            <w:vAlign w:val="bottom"/>
            <w:hideMark/>
          </w:tcPr>
          <w:p w:rsidR="00D94A0E" w:rsidRPr="00D94A0E" w:rsidRDefault="00D94A0E" w:rsidP="009958B4">
            <w:pPr>
              <w:spacing w:after="0" w:line="240" w:lineRule="auto"/>
              <w:jc w:val="center"/>
              <w:rPr>
                <w:rFonts w:ascii="Calibri" w:eastAsia="Times New Roman" w:hAnsi="Calibri" w:cs="Calibri"/>
                <w:b/>
                <w:bCs/>
                <w:color w:val="000000"/>
                <w:sz w:val="18"/>
                <w:szCs w:val="18"/>
                <w:lang w:eastAsia="en-IN"/>
              </w:rPr>
            </w:pPr>
          </w:p>
        </w:tc>
      </w:tr>
      <w:tr w:rsidR="00D94A0E" w:rsidRPr="00D94A0E" w:rsidTr="009958B4">
        <w:trPr>
          <w:trHeight w:val="278"/>
        </w:trPr>
        <w:tc>
          <w:tcPr>
            <w:tcW w:w="2552" w:type="dxa"/>
            <w:gridSpan w:val="2"/>
            <w:tcBorders>
              <w:top w:val="nil"/>
              <w:left w:val="single" w:sz="4" w:space="0" w:color="auto"/>
              <w:bottom w:val="single" w:sz="4" w:space="0" w:color="auto"/>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City</w:t>
            </w:r>
          </w:p>
        </w:tc>
        <w:tc>
          <w:tcPr>
            <w:tcW w:w="1985" w:type="dxa"/>
            <w:gridSpan w:val="3"/>
            <w:tcBorders>
              <w:top w:val="nil"/>
              <w:left w:val="nil"/>
              <w:bottom w:val="single" w:sz="4" w:space="0" w:color="auto"/>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State</w:t>
            </w:r>
          </w:p>
        </w:tc>
        <w:tc>
          <w:tcPr>
            <w:tcW w:w="1559" w:type="dxa"/>
            <w:gridSpan w:val="2"/>
            <w:tcBorders>
              <w:top w:val="nil"/>
              <w:left w:val="nil"/>
              <w:bottom w:val="single" w:sz="4" w:space="0" w:color="auto"/>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Country</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PIN</w:t>
            </w:r>
          </w:p>
        </w:tc>
        <w:tc>
          <w:tcPr>
            <w:tcW w:w="2517" w:type="dxa"/>
            <w:gridSpan w:val="2"/>
            <w:tcBorders>
              <w:left w:val="single" w:sz="4" w:space="0" w:color="auto"/>
              <w:bottom w:val="single" w:sz="4" w:space="0" w:color="000000"/>
              <w:right w:val="single" w:sz="4" w:space="0" w:color="000000"/>
            </w:tcBorders>
            <w:vAlign w:val="center"/>
            <w:hideMark/>
          </w:tcPr>
          <w:p w:rsidR="00D94A0E" w:rsidRPr="00D94A0E" w:rsidRDefault="00D94A0E" w:rsidP="009958B4">
            <w:pPr>
              <w:spacing w:after="0" w:line="240" w:lineRule="auto"/>
              <w:jc w:val="center"/>
              <w:rPr>
                <w:rFonts w:ascii="Calibri" w:eastAsia="Times New Roman" w:hAnsi="Calibri" w:cs="Calibri"/>
                <w:b/>
                <w:bCs/>
                <w:color w:val="000000"/>
                <w:sz w:val="18"/>
                <w:szCs w:val="18"/>
                <w:lang w:eastAsia="en-IN"/>
              </w:rPr>
            </w:pPr>
            <w:r w:rsidRPr="00D94A0E">
              <w:rPr>
                <w:rFonts w:ascii="Calibri" w:eastAsia="Times New Roman" w:hAnsi="Calibri" w:cs="Calibri"/>
                <w:b/>
                <w:bCs/>
                <w:color w:val="000000"/>
                <w:sz w:val="18"/>
                <w:szCs w:val="18"/>
                <w:lang w:eastAsia="en-IN"/>
              </w:rPr>
              <w:t>Signature of Guardian across Photograph</w:t>
            </w:r>
          </w:p>
        </w:tc>
      </w:tr>
      <w:tr w:rsidR="00D94A0E" w:rsidRPr="00D94A0E" w:rsidTr="009958B4">
        <w:trPr>
          <w:trHeight w:val="399"/>
        </w:trPr>
        <w:tc>
          <w:tcPr>
            <w:tcW w:w="2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Phone</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Fax</w:t>
            </w:r>
          </w:p>
        </w:tc>
        <w:tc>
          <w:tcPr>
            <w:tcW w:w="57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b/>
                <w:bCs/>
                <w:color w:val="000000"/>
                <w:sz w:val="18"/>
                <w:szCs w:val="18"/>
                <w:lang w:eastAsia="en-IN"/>
              </w:rPr>
            </w:pPr>
            <w:r w:rsidRPr="00D94A0E">
              <w:rPr>
                <w:rFonts w:ascii="Calibri" w:eastAsia="Times New Roman" w:hAnsi="Calibri" w:cs="Calibri"/>
                <w:b/>
                <w:bCs/>
                <w:color w:val="000000"/>
                <w:sz w:val="18"/>
                <w:szCs w:val="18"/>
                <w:lang w:eastAsia="en-IN"/>
              </w:rPr>
              <w:t>Signature of Guardian</w:t>
            </w:r>
          </w:p>
        </w:tc>
      </w:tr>
      <w:tr w:rsidR="00D94A0E" w:rsidRPr="00D94A0E" w:rsidTr="009958B4">
        <w:trPr>
          <w:trHeight w:val="322"/>
        </w:trPr>
        <w:tc>
          <w:tcPr>
            <w:tcW w:w="10314" w:type="dxa"/>
            <w:gridSpan w:val="10"/>
            <w:tcBorders>
              <w:top w:val="nil"/>
              <w:left w:val="nil"/>
              <w:bottom w:val="nil"/>
              <w:right w:val="nil"/>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lastRenderedPageBreak/>
              <w:t>Witness (Only applicable in case the account holder has made nomination)</w:t>
            </w:r>
          </w:p>
        </w:tc>
      </w:tr>
      <w:tr w:rsidR="00D94A0E" w:rsidRPr="00D94A0E" w:rsidTr="009958B4">
        <w:trPr>
          <w:trHeight w:val="366"/>
        </w:trPr>
        <w:tc>
          <w:tcPr>
            <w:tcW w:w="46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Name</w:t>
            </w:r>
          </w:p>
        </w:tc>
        <w:tc>
          <w:tcPr>
            <w:tcW w:w="38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Address</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Signature</w:t>
            </w:r>
          </w:p>
        </w:tc>
      </w:tr>
      <w:tr w:rsidR="00D94A0E" w:rsidRPr="00D94A0E" w:rsidTr="009958B4">
        <w:trPr>
          <w:trHeight w:val="272"/>
        </w:trPr>
        <w:tc>
          <w:tcPr>
            <w:tcW w:w="46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1</w:t>
            </w:r>
          </w:p>
        </w:tc>
        <w:tc>
          <w:tcPr>
            <w:tcW w:w="38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 </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jc w:val="center"/>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 </w:t>
            </w:r>
          </w:p>
        </w:tc>
      </w:tr>
      <w:tr w:rsidR="00D94A0E" w:rsidRPr="00D94A0E" w:rsidTr="009958B4">
        <w:trPr>
          <w:trHeight w:val="276"/>
        </w:trPr>
        <w:tc>
          <w:tcPr>
            <w:tcW w:w="46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2</w:t>
            </w:r>
          </w:p>
        </w:tc>
        <w:tc>
          <w:tcPr>
            <w:tcW w:w="38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 </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rsidR="00D94A0E" w:rsidRPr="00D94A0E" w:rsidRDefault="00D94A0E" w:rsidP="009958B4">
            <w:pPr>
              <w:spacing w:after="0" w:line="240" w:lineRule="auto"/>
              <w:jc w:val="center"/>
              <w:rPr>
                <w:rFonts w:ascii="Calibri" w:eastAsia="Times New Roman" w:hAnsi="Calibri" w:cs="Calibri"/>
                <w:color w:val="000000"/>
                <w:sz w:val="18"/>
                <w:szCs w:val="18"/>
                <w:lang w:eastAsia="en-IN"/>
              </w:rPr>
            </w:pPr>
            <w:r w:rsidRPr="00D94A0E">
              <w:rPr>
                <w:rFonts w:ascii="Calibri" w:eastAsia="Times New Roman" w:hAnsi="Calibri" w:cs="Calibri"/>
                <w:color w:val="000000"/>
                <w:sz w:val="18"/>
                <w:szCs w:val="18"/>
                <w:lang w:eastAsia="en-IN"/>
              </w:rPr>
              <w:t> </w:t>
            </w:r>
          </w:p>
        </w:tc>
      </w:tr>
    </w:tbl>
    <w:tbl>
      <w:tblPr>
        <w:tblpPr w:leftFromText="180" w:rightFromText="180" w:vertAnchor="text" w:horzAnchor="margin" w:tblpXSpec="center" w:tblpY="-467"/>
        <w:tblW w:w="10627" w:type="dxa"/>
        <w:tblLook w:val="04A0"/>
      </w:tblPr>
      <w:tblGrid>
        <w:gridCol w:w="308"/>
        <w:gridCol w:w="340"/>
        <w:gridCol w:w="340"/>
        <w:gridCol w:w="387"/>
        <w:gridCol w:w="387"/>
        <w:gridCol w:w="314"/>
        <w:gridCol w:w="314"/>
        <w:gridCol w:w="314"/>
        <w:gridCol w:w="314"/>
        <w:gridCol w:w="7609"/>
      </w:tblGrid>
      <w:tr w:rsidR="00002A28" w:rsidRPr="00002A28" w:rsidTr="00002A28">
        <w:trPr>
          <w:trHeight w:val="300"/>
        </w:trPr>
        <w:tc>
          <w:tcPr>
            <w:tcW w:w="10627" w:type="dxa"/>
            <w:gridSpan w:val="10"/>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002A28" w:rsidRPr="00002A28" w:rsidRDefault="00002A28" w:rsidP="00002A28">
            <w:pPr>
              <w:spacing w:after="0" w:line="240" w:lineRule="auto"/>
              <w:jc w:val="center"/>
              <w:rPr>
                <w:rFonts w:ascii="Calibri" w:eastAsia="Times New Roman" w:hAnsi="Calibri" w:cs="Calibri"/>
                <w:b/>
                <w:bCs/>
                <w:color w:val="000000"/>
                <w:sz w:val="20"/>
                <w:szCs w:val="20"/>
                <w:lang w:eastAsia="en-IN"/>
              </w:rPr>
            </w:pPr>
            <w:r w:rsidRPr="00002A28">
              <w:rPr>
                <w:rFonts w:ascii="Calibri" w:eastAsia="Times New Roman" w:hAnsi="Calibri" w:cs="Calibri"/>
                <w:b/>
                <w:bCs/>
                <w:color w:val="000000"/>
                <w:sz w:val="20"/>
                <w:szCs w:val="20"/>
                <w:lang w:eastAsia="en-IN"/>
              </w:rPr>
              <w:t>DECLARATION</w:t>
            </w:r>
          </w:p>
        </w:tc>
      </w:tr>
      <w:tr w:rsidR="00002A28" w:rsidRPr="00002A28" w:rsidTr="00002A28">
        <w:trPr>
          <w:trHeight w:val="300"/>
        </w:trPr>
        <w:tc>
          <w:tcPr>
            <w:tcW w:w="308" w:type="dxa"/>
            <w:vMerge w:val="restart"/>
            <w:tcBorders>
              <w:top w:val="nil"/>
              <w:left w:val="single" w:sz="4" w:space="0" w:color="auto"/>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1</w:t>
            </w:r>
          </w:p>
        </w:tc>
        <w:tc>
          <w:tcPr>
            <w:tcW w:w="10319" w:type="dxa"/>
            <w:gridSpan w:val="9"/>
            <w:vMerge w:val="restart"/>
            <w:tcBorders>
              <w:top w:val="single" w:sz="4" w:space="0" w:color="auto"/>
              <w:left w:val="nil"/>
              <w:bottom w:val="nil"/>
              <w:right w:val="single" w:sz="4" w:space="0" w:color="000000"/>
            </w:tcBorders>
            <w:shd w:val="clear" w:color="auto" w:fill="auto"/>
            <w:hideMark/>
          </w:tcPr>
          <w:p w:rsidR="00E80354" w:rsidRDefault="00E80354" w:rsidP="002117BD">
            <w:pPr>
              <w:spacing w:after="0" w:line="240" w:lineRule="auto"/>
              <w:jc w:val="both"/>
              <w:rPr>
                <w:rFonts w:ascii="Calibri" w:eastAsia="Times New Roman" w:hAnsi="Calibri" w:cs="Calibri"/>
                <w:color w:val="000000"/>
                <w:sz w:val="18"/>
                <w:szCs w:val="18"/>
                <w:lang w:eastAsia="en-IN"/>
              </w:rPr>
            </w:pPr>
          </w:p>
          <w:p w:rsidR="00E80354" w:rsidRDefault="00E80354" w:rsidP="002117BD">
            <w:pPr>
              <w:spacing w:after="0" w:line="240" w:lineRule="auto"/>
              <w:jc w:val="both"/>
              <w:rPr>
                <w:rFonts w:ascii="Calibri" w:eastAsia="Times New Roman" w:hAnsi="Calibri" w:cs="Calibri"/>
                <w:color w:val="000000"/>
                <w:sz w:val="18"/>
                <w:szCs w:val="18"/>
                <w:lang w:eastAsia="en-IN"/>
              </w:rPr>
            </w:pPr>
          </w:p>
          <w:p w:rsidR="00E80354" w:rsidRDefault="00E80354" w:rsidP="002117BD">
            <w:pPr>
              <w:spacing w:after="0" w:line="240" w:lineRule="auto"/>
              <w:jc w:val="both"/>
              <w:rPr>
                <w:rFonts w:ascii="Calibri" w:eastAsia="Times New Roman" w:hAnsi="Calibri" w:cs="Calibri"/>
                <w:color w:val="000000"/>
                <w:sz w:val="18"/>
                <w:szCs w:val="18"/>
                <w:lang w:eastAsia="en-IN"/>
              </w:rPr>
            </w:pPr>
          </w:p>
          <w:p w:rsidR="00E80354" w:rsidRDefault="00E80354" w:rsidP="002117BD">
            <w:pPr>
              <w:spacing w:after="0" w:line="240" w:lineRule="auto"/>
              <w:jc w:val="both"/>
              <w:rPr>
                <w:rFonts w:ascii="Calibri" w:eastAsia="Times New Roman" w:hAnsi="Calibri" w:cs="Calibri"/>
                <w:color w:val="000000"/>
                <w:sz w:val="18"/>
                <w:szCs w:val="18"/>
                <w:lang w:eastAsia="en-IN"/>
              </w:rPr>
            </w:pPr>
          </w:p>
          <w:p w:rsidR="00E80354" w:rsidRDefault="00E80354" w:rsidP="002117BD">
            <w:pPr>
              <w:spacing w:after="0" w:line="240" w:lineRule="auto"/>
              <w:jc w:val="both"/>
              <w:rPr>
                <w:rFonts w:ascii="Calibri" w:eastAsia="Times New Roman" w:hAnsi="Calibri" w:cs="Calibri"/>
                <w:color w:val="000000"/>
                <w:sz w:val="18"/>
                <w:szCs w:val="18"/>
                <w:lang w:eastAsia="en-IN"/>
              </w:rPr>
            </w:pPr>
          </w:p>
          <w:p w:rsidR="00E80354" w:rsidRDefault="00E80354" w:rsidP="002117BD">
            <w:pPr>
              <w:spacing w:after="0" w:line="240" w:lineRule="auto"/>
              <w:jc w:val="both"/>
              <w:rPr>
                <w:rFonts w:ascii="Calibri" w:eastAsia="Times New Roman" w:hAnsi="Calibri" w:cs="Calibri"/>
                <w:color w:val="000000"/>
                <w:sz w:val="18"/>
                <w:szCs w:val="18"/>
                <w:lang w:eastAsia="en-IN"/>
              </w:rPr>
            </w:pPr>
          </w:p>
          <w:p w:rsidR="00E80354" w:rsidRDefault="00E80354" w:rsidP="002117BD">
            <w:pPr>
              <w:spacing w:after="0" w:line="240" w:lineRule="auto"/>
              <w:jc w:val="both"/>
              <w:rPr>
                <w:rFonts w:ascii="Calibri" w:eastAsia="Times New Roman" w:hAnsi="Calibri" w:cs="Calibri"/>
                <w:color w:val="000000"/>
                <w:sz w:val="18"/>
                <w:szCs w:val="18"/>
                <w:lang w:eastAsia="en-IN"/>
              </w:rPr>
            </w:pPr>
          </w:p>
          <w:p w:rsidR="00002A28" w:rsidRPr="00002A28" w:rsidRDefault="00002A28" w:rsidP="002117BD">
            <w:pPr>
              <w:spacing w:after="0" w:line="240" w:lineRule="auto"/>
              <w:jc w:val="both"/>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I/We hereby declare that the details furnished above are true and correct to the best of my/our knowledge and belief and I/We undertake to inform you of any changes therein, immediately. In case any of the above information is found to be false or untrue or misleading or misrepresenting, I am/we are aware that I/we may be held liable for it.</w:t>
            </w:r>
          </w:p>
        </w:tc>
      </w:tr>
      <w:tr w:rsidR="00002A28" w:rsidRPr="00002A28" w:rsidTr="00002A28">
        <w:trPr>
          <w:trHeight w:val="300"/>
        </w:trPr>
        <w:tc>
          <w:tcPr>
            <w:tcW w:w="308" w:type="dxa"/>
            <w:vMerge/>
            <w:tcBorders>
              <w:top w:val="nil"/>
              <w:left w:val="single" w:sz="4" w:space="0" w:color="auto"/>
              <w:bottom w:val="nil"/>
              <w:right w:val="nil"/>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c>
          <w:tcPr>
            <w:tcW w:w="10319" w:type="dxa"/>
            <w:gridSpan w:val="9"/>
            <w:vMerge/>
            <w:tcBorders>
              <w:top w:val="single" w:sz="4" w:space="0" w:color="auto"/>
              <w:left w:val="nil"/>
              <w:bottom w:val="nil"/>
              <w:right w:val="single" w:sz="4" w:space="0" w:color="000000"/>
            </w:tcBorders>
            <w:vAlign w:val="center"/>
            <w:hideMark/>
          </w:tcPr>
          <w:p w:rsidR="00002A28" w:rsidRPr="00002A28" w:rsidRDefault="00002A28" w:rsidP="002117BD">
            <w:pPr>
              <w:spacing w:after="0" w:line="240" w:lineRule="auto"/>
              <w:jc w:val="both"/>
              <w:rPr>
                <w:rFonts w:ascii="Calibri" w:eastAsia="Times New Roman" w:hAnsi="Calibri" w:cs="Calibri"/>
                <w:color w:val="000000"/>
                <w:sz w:val="18"/>
                <w:szCs w:val="18"/>
                <w:lang w:eastAsia="en-IN"/>
              </w:rPr>
            </w:pPr>
          </w:p>
        </w:tc>
      </w:tr>
      <w:tr w:rsidR="00002A28" w:rsidRPr="00002A28" w:rsidTr="00002A28">
        <w:trPr>
          <w:trHeight w:val="220"/>
        </w:trPr>
        <w:tc>
          <w:tcPr>
            <w:tcW w:w="308" w:type="dxa"/>
            <w:vMerge/>
            <w:tcBorders>
              <w:top w:val="nil"/>
              <w:left w:val="single" w:sz="4" w:space="0" w:color="auto"/>
              <w:bottom w:val="nil"/>
              <w:right w:val="nil"/>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c>
          <w:tcPr>
            <w:tcW w:w="10319" w:type="dxa"/>
            <w:gridSpan w:val="9"/>
            <w:vMerge/>
            <w:tcBorders>
              <w:top w:val="single" w:sz="4" w:space="0" w:color="auto"/>
              <w:left w:val="nil"/>
              <w:bottom w:val="nil"/>
              <w:right w:val="single" w:sz="4" w:space="0" w:color="000000"/>
            </w:tcBorders>
            <w:vAlign w:val="center"/>
            <w:hideMark/>
          </w:tcPr>
          <w:p w:rsidR="00002A28" w:rsidRPr="00002A28" w:rsidRDefault="00002A28" w:rsidP="002117BD">
            <w:pPr>
              <w:spacing w:after="0" w:line="240" w:lineRule="auto"/>
              <w:jc w:val="both"/>
              <w:rPr>
                <w:rFonts w:ascii="Calibri" w:eastAsia="Times New Roman" w:hAnsi="Calibri" w:cs="Calibri"/>
                <w:color w:val="000000"/>
                <w:sz w:val="18"/>
                <w:szCs w:val="18"/>
                <w:lang w:eastAsia="en-IN"/>
              </w:rPr>
            </w:pPr>
          </w:p>
        </w:tc>
      </w:tr>
      <w:tr w:rsidR="00002A28" w:rsidRPr="00002A28" w:rsidTr="00002A28">
        <w:trPr>
          <w:trHeight w:val="300"/>
        </w:trPr>
        <w:tc>
          <w:tcPr>
            <w:tcW w:w="308" w:type="dxa"/>
            <w:vMerge w:val="restart"/>
            <w:tcBorders>
              <w:top w:val="nil"/>
              <w:left w:val="single" w:sz="4" w:space="0" w:color="auto"/>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2</w:t>
            </w:r>
          </w:p>
        </w:tc>
        <w:tc>
          <w:tcPr>
            <w:tcW w:w="10319" w:type="dxa"/>
            <w:gridSpan w:val="9"/>
            <w:vMerge w:val="restart"/>
            <w:tcBorders>
              <w:top w:val="nil"/>
              <w:left w:val="nil"/>
              <w:bottom w:val="nil"/>
              <w:right w:val="single" w:sz="4" w:space="0" w:color="000000"/>
            </w:tcBorders>
            <w:shd w:val="clear" w:color="auto" w:fill="auto"/>
            <w:hideMark/>
          </w:tcPr>
          <w:p w:rsidR="00002A28" w:rsidRPr="00002A28" w:rsidRDefault="00002A28" w:rsidP="002117BD">
            <w:pPr>
              <w:spacing w:after="0" w:line="240" w:lineRule="auto"/>
              <w:jc w:val="both"/>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I/We confirm having read/ been explained and understood the contents of the tariff sheet and all voluntary/non mandatory documents.</w:t>
            </w:r>
          </w:p>
        </w:tc>
      </w:tr>
      <w:tr w:rsidR="00002A28" w:rsidRPr="00002A28" w:rsidTr="00002A28">
        <w:trPr>
          <w:trHeight w:val="220"/>
        </w:trPr>
        <w:tc>
          <w:tcPr>
            <w:tcW w:w="308" w:type="dxa"/>
            <w:vMerge/>
            <w:tcBorders>
              <w:top w:val="nil"/>
              <w:left w:val="single" w:sz="4" w:space="0" w:color="auto"/>
              <w:bottom w:val="nil"/>
              <w:right w:val="nil"/>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c>
          <w:tcPr>
            <w:tcW w:w="10319" w:type="dxa"/>
            <w:gridSpan w:val="9"/>
            <w:vMerge/>
            <w:tcBorders>
              <w:top w:val="nil"/>
              <w:left w:val="nil"/>
              <w:bottom w:val="nil"/>
              <w:right w:val="single" w:sz="4" w:space="0" w:color="000000"/>
            </w:tcBorders>
            <w:vAlign w:val="center"/>
            <w:hideMark/>
          </w:tcPr>
          <w:p w:rsidR="00002A28" w:rsidRPr="00002A28" w:rsidRDefault="00002A28" w:rsidP="002117BD">
            <w:pPr>
              <w:spacing w:after="0" w:line="240" w:lineRule="auto"/>
              <w:jc w:val="both"/>
              <w:rPr>
                <w:rFonts w:ascii="Calibri" w:eastAsia="Times New Roman" w:hAnsi="Calibri" w:cs="Calibri"/>
                <w:color w:val="000000"/>
                <w:sz w:val="18"/>
                <w:szCs w:val="18"/>
                <w:lang w:eastAsia="en-IN"/>
              </w:rPr>
            </w:pPr>
          </w:p>
        </w:tc>
      </w:tr>
      <w:tr w:rsidR="00002A28" w:rsidRPr="00002A28" w:rsidTr="00002A28">
        <w:trPr>
          <w:trHeight w:val="270"/>
        </w:trPr>
        <w:tc>
          <w:tcPr>
            <w:tcW w:w="308" w:type="dxa"/>
            <w:vMerge w:val="restart"/>
            <w:tcBorders>
              <w:top w:val="nil"/>
              <w:left w:val="single" w:sz="4" w:space="0" w:color="auto"/>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3</w:t>
            </w:r>
          </w:p>
        </w:tc>
        <w:tc>
          <w:tcPr>
            <w:tcW w:w="10319" w:type="dxa"/>
            <w:gridSpan w:val="9"/>
            <w:vMerge w:val="restart"/>
            <w:tcBorders>
              <w:top w:val="nil"/>
              <w:left w:val="nil"/>
              <w:bottom w:val="nil"/>
              <w:right w:val="single" w:sz="4" w:space="0" w:color="000000"/>
            </w:tcBorders>
            <w:shd w:val="clear" w:color="auto" w:fill="auto"/>
            <w:hideMark/>
          </w:tcPr>
          <w:p w:rsidR="00002A28" w:rsidRPr="00002A28" w:rsidRDefault="00002A28" w:rsidP="002117BD">
            <w:pPr>
              <w:spacing w:after="0" w:line="240" w:lineRule="auto"/>
              <w:jc w:val="both"/>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I/We further confirm having read and understood the contents of the 'Rights and Obligations' document(s), 'Risk Disclosure Document' and 'Do's and Don’ts', I/We do hereby agree to be bound by such provisions as outlined in these documents. I/we have also been informed that the standard set of documents has been displayed for information on Member's designated website, if any.</w:t>
            </w:r>
          </w:p>
        </w:tc>
      </w:tr>
      <w:tr w:rsidR="00002A28" w:rsidRPr="00002A28" w:rsidTr="00002A28">
        <w:trPr>
          <w:trHeight w:val="300"/>
        </w:trPr>
        <w:tc>
          <w:tcPr>
            <w:tcW w:w="308" w:type="dxa"/>
            <w:vMerge/>
            <w:tcBorders>
              <w:top w:val="nil"/>
              <w:left w:val="single" w:sz="4" w:space="0" w:color="auto"/>
              <w:bottom w:val="nil"/>
              <w:right w:val="nil"/>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c>
          <w:tcPr>
            <w:tcW w:w="10319" w:type="dxa"/>
            <w:gridSpan w:val="9"/>
            <w:vMerge/>
            <w:tcBorders>
              <w:top w:val="nil"/>
              <w:left w:val="nil"/>
              <w:bottom w:val="nil"/>
              <w:right w:val="single" w:sz="4" w:space="0" w:color="000000"/>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r>
      <w:tr w:rsidR="00002A28" w:rsidRPr="00002A28" w:rsidTr="00002A28">
        <w:trPr>
          <w:trHeight w:val="240"/>
        </w:trPr>
        <w:tc>
          <w:tcPr>
            <w:tcW w:w="308" w:type="dxa"/>
            <w:vMerge/>
            <w:tcBorders>
              <w:top w:val="nil"/>
              <w:left w:val="single" w:sz="4" w:space="0" w:color="auto"/>
              <w:bottom w:val="nil"/>
              <w:right w:val="nil"/>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c>
          <w:tcPr>
            <w:tcW w:w="10319" w:type="dxa"/>
            <w:gridSpan w:val="9"/>
            <w:vMerge/>
            <w:tcBorders>
              <w:top w:val="nil"/>
              <w:left w:val="nil"/>
              <w:bottom w:val="nil"/>
              <w:right w:val="single" w:sz="4" w:space="0" w:color="000000"/>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r>
      <w:tr w:rsidR="00002A28" w:rsidRPr="00002A28" w:rsidTr="00002A28">
        <w:trPr>
          <w:trHeight w:val="220"/>
        </w:trPr>
        <w:tc>
          <w:tcPr>
            <w:tcW w:w="308" w:type="dxa"/>
            <w:vMerge/>
            <w:tcBorders>
              <w:top w:val="nil"/>
              <w:left w:val="single" w:sz="4" w:space="0" w:color="auto"/>
              <w:bottom w:val="nil"/>
              <w:right w:val="nil"/>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c>
          <w:tcPr>
            <w:tcW w:w="10319" w:type="dxa"/>
            <w:gridSpan w:val="9"/>
            <w:vMerge/>
            <w:tcBorders>
              <w:top w:val="nil"/>
              <w:left w:val="nil"/>
              <w:bottom w:val="nil"/>
              <w:right w:val="single" w:sz="4" w:space="0" w:color="000000"/>
            </w:tcBorders>
            <w:vAlign w:val="center"/>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p>
        </w:tc>
      </w:tr>
      <w:tr w:rsidR="00002A28" w:rsidRPr="00002A28" w:rsidTr="00002A28">
        <w:trPr>
          <w:trHeight w:val="107"/>
        </w:trPr>
        <w:tc>
          <w:tcPr>
            <w:tcW w:w="308" w:type="dxa"/>
            <w:tcBorders>
              <w:top w:val="nil"/>
              <w:left w:val="single" w:sz="4" w:space="0" w:color="auto"/>
              <w:bottom w:val="nil"/>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7609" w:type="dxa"/>
            <w:tcBorders>
              <w:top w:val="nil"/>
              <w:left w:val="nil"/>
              <w:bottom w:val="nil"/>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r>
      <w:tr w:rsidR="00002A28" w:rsidRPr="00002A28" w:rsidTr="00002A28">
        <w:trPr>
          <w:trHeight w:val="300"/>
        </w:trPr>
        <w:tc>
          <w:tcPr>
            <w:tcW w:w="308" w:type="dxa"/>
            <w:tcBorders>
              <w:top w:val="nil"/>
              <w:left w:val="single" w:sz="4" w:space="0" w:color="auto"/>
              <w:bottom w:val="nil"/>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40"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D</w:t>
            </w:r>
          </w:p>
        </w:tc>
        <w:tc>
          <w:tcPr>
            <w:tcW w:w="340"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D</w:t>
            </w:r>
          </w:p>
        </w:tc>
        <w:tc>
          <w:tcPr>
            <w:tcW w:w="387"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M</w:t>
            </w:r>
          </w:p>
        </w:tc>
        <w:tc>
          <w:tcPr>
            <w:tcW w:w="387"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M</w:t>
            </w:r>
          </w:p>
        </w:tc>
        <w:tc>
          <w:tcPr>
            <w:tcW w:w="314"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Y</w:t>
            </w:r>
          </w:p>
        </w:tc>
        <w:tc>
          <w:tcPr>
            <w:tcW w:w="314"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Y</w:t>
            </w:r>
          </w:p>
        </w:tc>
        <w:tc>
          <w:tcPr>
            <w:tcW w:w="314"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Y</w:t>
            </w:r>
          </w:p>
        </w:tc>
        <w:tc>
          <w:tcPr>
            <w:tcW w:w="314" w:type="dxa"/>
            <w:tcBorders>
              <w:top w:val="nil"/>
              <w:left w:val="nil"/>
              <w:bottom w:val="nil"/>
              <w:right w:val="nil"/>
            </w:tcBorders>
            <w:shd w:val="clear" w:color="auto" w:fill="auto"/>
            <w:noWrap/>
            <w:hideMark/>
          </w:tcPr>
          <w:p w:rsidR="00002A28" w:rsidRPr="00002A28" w:rsidRDefault="00002A28" w:rsidP="00002A28">
            <w:pPr>
              <w:spacing w:after="0" w:line="240" w:lineRule="auto"/>
              <w:jc w:val="center"/>
              <w:rPr>
                <w:rFonts w:ascii="Calibri" w:eastAsia="Times New Roman" w:hAnsi="Calibri" w:cs="Calibri"/>
                <w:color w:val="7F7F7F"/>
                <w:sz w:val="20"/>
                <w:szCs w:val="20"/>
                <w:lang w:eastAsia="en-IN"/>
              </w:rPr>
            </w:pPr>
            <w:r w:rsidRPr="00002A28">
              <w:rPr>
                <w:rFonts w:ascii="Calibri" w:eastAsia="Times New Roman" w:hAnsi="Calibri" w:cs="Calibri"/>
                <w:color w:val="7F7F7F"/>
                <w:sz w:val="20"/>
                <w:szCs w:val="20"/>
                <w:lang w:eastAsia="en-IN"/>
              </w:rPr>
              <w:t>Y</w:t>
            </w:r>
          </w:p>
        </w:tc>
        <w:tc>
          <w:tcPr>
            <w:tcW w:w="7609" w:type="dxa"/>
            <w:tcBorders>
              <w:top w:val="nil"/>
              <w:left w:val="nil"/>
              <w:bottom w:val="nil"/>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r>
      <w:tr w:rsidR="00002A28" w:rsidRPr="00002A28" w:rsidTr="00002A28">
        <w:trPr>
          <w:trHeight w:val="242"/>
        </w:trPr>
        <w:tc>
          <w:tcPr>
            <w:tcW w:w="308" w:type="dxa"/>
            <w:tcBorders>
              <w:top w:val="nil"/>
              <w:left w:val="single" w:sz="4" w:space="0" w:color="auto"/>
              <w:bottom w:val="nil"/>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40" w:type="dxa"/>
            <w:tcBorders>
              <w:top w:val="single" w:sz="4" w:space="0" w:color="auto"/>
              <w:left w:val="single" w:sz="4" w:space="0" w:color="auto"/>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40" w:type="dxa"/>
            <w:tcBorders>
              <w:top w:val="single" w:sz="4" w:space="0" w:color="auto"/>
              <w:left w:val="nil"/>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87" w:type="dxa"/>
            <w:tcBorders>
              <w:top w:val="single" w:sz="4" w:space="0" w:color="auto"/>
              <w:left w:val="nil"/>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87" w:type="dxa"/>
            <w:tcBorders>
              <w:top w:val="single" w:sz="4" w:space="0" w:color="auto"/>
              <w:left w:val="nil"/>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14" w:type="dxa"/>
            <w:tcBorders>
              <w:top w:val="single" w:sz="4" w:space="0" w:color="auto"/>
              <w:left w:val="nil"/>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14" w:type="dxa"/>
            <w:tcBorders>
              <w:top w:val="single" w:sz="4" w:space="0" w:color="auto"/>
              <w:left w:val="nil"/>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14" w:type="dxa"/>
            <w:tcBorders>
              <w:top w:val="single" w:sz="4" w:space="0" w:color="auto"/>
              <w:left w:val="nil"/>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lang w:eastAsia="en-IN"/>
              </w:rPr>
            </w:pPr>
            <w:r w:rsidRPr="00002A28">
              <w:rPr>
                <w:rFonts w:ascii="Calibri" w:eastAsia="Times New Roman" w:hAnsi="Calibri" w:cs="Calibri"/>
                <w:color w:val="000000"/>
                <w:lang w:eastAsia="en-IN"/>
              </w:rPr>
              <w:t> </w:t>
            </w:r>
          </w:p>
        </w:tc>
        <w:tc>
          <w:tcPr>
            <w:tcW w:w="7609" w:type="dxa"/>
            <w:tcBorders>
              <w:top w:val="nil"/>
              <w:left w:val="nil"/>
              <w:bottom w:val="nil"/>
              <w:right w:val="single" w:sz="4" w:space="0" w:color="auto"/>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_____________________________________________________________________</w:t>
            </w:r>
          </w:p>
        </w:tc>
      </w:tr>
      <w:tr w:rsidR="00002A28" w:rsidRPr="00002A28" w:rsidTr="00002A28">
        <w:trPr>
          <w:trHeight w:val="300"/>
        </w:trPr>
        <w:tc>
          <w:tcPr>
            <w:tcW w:w="308" w:type="dxa"/>
            <w:tcBorders>
              <w:top w:val="nil"/>
              <w:left w:val="single" w:sz="4" w:space="0" w:color="auto"/>
              <w:bottom w:val="single" w:sz="4" w:space="0" w:color="auto"/>
              <w:right w:val="nil"/>
            </w:tcBorders>
            <w:shd w:val="clear" w:color="auto" w:fill="auto"/>
            <w:noWrap/>
            <w:vAlign w:val="bottom"/>
            <w:hideMark/>
          </w:tcPr>
          <w:p w:rsidR="00002A28" w:rsidRPr="00002A28" w:rsidRDefault="00002A28" w:rsidP="00002A28">
            <w:pPr>
              <w:spacing w:after="0" w:line="240" w:lineRule="auto"/>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 </w:t>
            </w:r>
          </w:p>
        </w:tc>
        <w:tc>
          <w:tcPr>
            <w:tcW w:w="2710" w:type="dxa"/>
            <w:gridSpan w:val="8"/>
            <w:tcBorders>
              <w:top w:val="single" w:sz="4" w:space="0" w:color="auto"/>
              <w:left w:val="nil"/>
              <w:bottom w:val="single" w:sz="4" w:space="0" w:color="auto"/>
              <w:right w:val="nil"/>
            </w:tcBorders>
            <w:shd w:val="clear" w:color="auto" w:fill="auto"/>
            <w:noWrap/>
            <w:vAlign w:val="bottom"/>
            <w:hideMark/>
          </w:tcPr>
          <w:p w:rsidR="00002A28" w:rsidRPr="00002A28" w:rsidRDefault="00002A28" w:rsidP="00002A28">
            <w:pPr>
              <w:spacing w:after="0" w:line="240" w:lineRule="auto"/>
              <w:jc w:val="center"/>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PLACE</w:t>
            </w:r>
          </w:p>
        </w:tc>
        <w:tc>
          <w:tcPr>
            <w:tcW w:w="7609" w:type="dxa"/>
            <w:tcBorders>
              <w:top w:val="nil"/>
              <w:left w:val="nil"/>
              <w:bottom w:val="single" w:sz="4" w:space="0" w:color="auto"/>
              <w:right w:val="single" w:sz="4" w:space="0" w:color="auto"/>
            </w:tcBorders>
            <w:shd w:val="clear" w:color="auto" w:fill="auto"/>
            <w:noWrap/>
            <w:vAlign w:val="center"/>
            <w:hideMark/>
          </w:tcPr>
          <w:p w:rsidR="00002A28" w:rsidRPr="00002A28" w:rsidRDefault="00002A28" w:rsidP="002117BD">
            <w:pPr>
              <w:spacing w:after="0" w:line="240" w:lineRule="auto"/>
              <w:jc w:val="both"/>
              <w:rPr>
                <w:rFonts w:ascii="Calibri" w:eastAsia="Times New Roman" w:hAnsi="Calibri" w:cs="Calibri"/>
                <w:color w:val="000000"/>
                <w:sz w:val="18"/>
                <w:szCs w:val="18"/>
                <w:lang w:eastAsia="en-IN"/>
              </w:rPr>
            </w:pPr>
            <w:r w:rsidRPr="00002A28">
              <w:rPr>
                <w:rFonts w:ascii="Calibri" w:eastAsia="Times New Roman" w:hAnsi="Calibri" w:cs="Calibri"/>
                <w:color w:val="000000"/>
                <w:sz w:val="18"/>
                <w:szCs w:val="18"/>
                <w:lang w:eastAsia="en-IN"/>
              </w:rPr>
              <w:t>SIGNATURE OF CLIENT(All) AUTHORIZED SIGNATORY(</w:t>
            </w:r>
            <w:proofErr w:type="spellStart"/>
            <w:r w:rsidRPr="00002A28">
              <w:rPr>
                <w:rFonts w:ascii="Calibri" w:eastAsia="Times New Roman" w:hAnsi="Calibri" w:cs="Calibri"/>
                <w:color w:val="000000"/>
                <w:sz w:val="18"/>
                <w:szCs w:val="18"/>
                <w:lang w:eastAsia="en-IN"/>
              </w:rPr>
              <w:t>ies</w:t>
            </w:r>
            <w:proofErr w:type="spellEnd"/>
            <w:r w:rsidRPr="00002A28">
              <w:rPr>
                <w:rFonts w:ascii="Calibri" w:eastAsia="Times New Roman" w:hAnsi="Calibri" w:cs="Calibri"/>
                <w:color w:val="000000"/>
                <w:sz w:val="18"/>
                <w:szCs w:val="18"/>
                <w:lang w:eastAsia="en-IN"/>
              </w:rPr>
              <w:t>)</w:t>
            </w:r>
          </w:p>
        </w:tc>
      </w:tr>
    </w:tbl>
    <w:tbl>
      <w:tblPr>
        <w:tblpPr w:leftFromText="180" w:rightFromText="180" w:vertAnchor="page" w:horzAnchor="margin" w:tblpXSpec="center" w:tblpY="5041"/>
        <w:tblW w:w="10604" w:type="dxa"/>
        <w:tblLook w:val="04A0"/>
      </w:tblPr>
      <w:tblGrid>
        <w:gridCol w:w="3768"/>
        <w:gridCol w:w="6836"/>
      </w:tblGrid>
      <w:tr w:rsidR="00082B0D" w:rsidRPr="00082B0D" w:rsidTr="00082B0D">
        <w:trPr>
          <w:trHeight w:val="292"/>
        </w:trPr>
        <w:tc>
          <w:tcPr>
            <w:tcW w:w="10604"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2B0D" w:rsidRPr="00082B0D" w:rsidRDefault="00082B0D" w:rsidP="00082B0D">
            <w:pPr>
              <w:spacing w:after="0" w:line="240" w:lineRule="auto"/>
              <w:jc w:val="center"/>
              <w:rPr>
                <w:rFonts w:ascii="Calibri" w:eastAsia="Times New Roman" w:hAnsi="Calibri" w:cs="Calibri"/>
                <w:b/>
                <w:bCs/>
                <w:color w:val="000000"/>
                <w:sz w:val="18"/>
                <w:szCs w:val="18"/>
                <w:lang w:eastAsia="en-IN"/>
              </w:rPr>
            </w:pPr>
            <w:r w:rsidRPr="00082B0D">
              <w:rPr>
                <w:rFonts w:ascii="Calibri" w:eastAsia="Times New Roman" w:hAnsi="Calibri" w:cs="Calibri"/>
                <w:b/>
                <w:bCs/>
                <w:color w:val="000000"/>
                <w:sz w:val="18"/>
                <w:szCs w:val="18"/>
                <w:lang w:eastAsia="en-IN"/>
              </w:rPr>
              <w:t>FOR OFFICE USE ONLY</w:t>
            </w:r>
          </w:p>
        </w:tc>
      </w:tr>
      <w:tr w:rsidR="00082B0D" w:rsidRPr="00082B0D" w:rsidTr="00082B0D">
        <w:trPr>
          <w:trHeight w:val="292"/>
        </w:trPr>
        <w:tc>
          <w:tcPr>
            <w:tcW w:w="1060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xml:space="preserve">UCC Code </w:t>
            </w:r>
            <w:r w:rsidR="007544DF" w:rsidRPr="00082B0D">
              <w:rPr>
                <w:rFonts w:ascii="Calibri" w:eastAsia="Times New Roman" w:hAnsi="Calibri" w:cs="Calibri"/>
                <w:color w:val="000000"/>
                <w:sz w:val="18"/>
                <w:szCs w:val="18"/>
                <w:lang w:eastAsia="en-IN"/>
              </w:rPr>
              <w:t>allotted</w:t>
            </w:r>
            <w:r w:rsidRPr="00082B0D">
              <w:rPr>
                <w:rFonts w:ascii="Calibri" w:eastAsia="Times New Roman" w:hAnsi="Calibri" w:cs="Calibri"/>
                <w:color w:val="000000"/>
                <w:sz w:val="18"/>
                <w:szCs w:val="18"/>
                <w:lang w:eastAsia="en-IN"/>
              </w:rPr>
              <w:t xml:space="preserve"> to the client</w:t>
            </w:r>
          </w:p>
        </w:tc>
      </w:tr>
      <w:tr w:rsidR="00082B0D" w:rsidRPr="00082B0D" w:rsidTr="00082B0D">
        <w:trPr>
          <w:trHeight w:val="292"/>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p w:rsidR="00E80354" w:rsidRDefault="00E80354" w:rsidP="00082B0D">
            <w:pPr>
              <w:spacing w:after="0" w:line="240" w:lineRule="auto"/>
              <w:rPr>
                <w:rFonts w:ascii="Calibri" w:eastAsia="Times New Roman" w:hAnsi="Calibri" w:cs="Calibri"/>
                <w:color w:val="000000"/>
                <w:sz w:val="18"/>
                <w:szCs w:val="18"/>
                <w:lang w:eastAsia="en-IN"/>
              </w:rPr>
            </w:pPr>
          </w:p>
          <w:p w:rsidR="00E80354" w:rsidRDefault="00E80354" w:rsidP="00082B0D">
            <w:pPr>
              <w:spacing w:after="0" w:line="240" w:lineRule="auto"/>
              <w:rPr>
                <w:rFonts w:ascii="Calibri" w:eastAsia="Times New Roman" w:hAnsi="Calibri" w:cs="Calibri"/>
                <w:color w:val="000000"/>
                <w:sz w:val="18"/>
                <w:szCs w:val="18"/>
                <w:lang w:eastAsia="en-IN"/>
              </w:rPr>
            </w:pPr>
          </w:p>
          <w:p w:rsidR="00E80354" w:rsidRDefault="00E80354" w:rsidP="00082B0D">
            <w:pPr>
              <w:spacing w:after="0" w:line="240" w:lineRule="auto"/>
              <w:rPr>
                <w:rFonts w:ascii="Calibri" w:eastAsia="Times New Roman" w:hAnsi="Calibri" w:cs="Calibri"/>
                <w:color w:val="000000"/>
                <w:sz w:val="18"/>
                <w:szCs w:val="18"/>
                <w:lang w:eastAsia="en-IN"/>
              </w:rPr>
            </w:pPr>
          </w:p>
          <w:p w:rsidR="00E80354" w:rsidRPr="00082B0D" w:rsidRDefault="00E80354" w:rsidP="00082B0D">
            <w:pPr>
              <w:spacing w:after="0" w:line="240" w:lineRule="auto"/>
              <w:rPr>
                <w:rFonts w:ascii="Calibri" w:eastAsia="Times New Roman" w:hAnsi="Calibri" w:cs="Calibri"/>
                <w:color w:val="000000"/>
                <w:sz w:val="18"/>
                <w:szCs w:val="18"/>
                <w:lang w:eastAsia="en-IN"/>
              </w:rPr>
            </w:pPr>
          </w:p>
        </w:tc>
        <w:tc>
          <w:tcPr>
            <w:tcW w:w="6836" w:type="dxa"/>
            <w:tcBorders>
              <w:top w:val="nil"/>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DOCUMENTS VERIFIED WITH ORIGINALS</w:t>
            </w:r>
          </w:p>
        </w:tc>
      </w:tr>
      <w:tr w:rsidR="00082B0D" w:rsidRPr="00082B0D" w:rsidTr="00082B0D">
        <w:trPr>
          <w:trHeight w:val="292"/>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Name of the Employee</w:t>
            </w:r>
          </w:p>
        </w:tc>
        <w:tc>
          <w:tcPr>
            <w:tcW w:w="6836" w:type="dxa"/>
            <w:tcBorders>
              <w:top w:val="nil"/>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r>
      <w:tr w:rsidR="00082B0D" w:rsidRPr="00082B0D" w:rsidTr="00082B0D">
        <w:trPr>
          <w:trHeight w:val="292"/>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082B0D" w:rsidRPr="00082B0D" w:rsidRDefault="007544DF"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Employee</w:t>
            </w:r>
            <w:r w:rsidR="00082B0D" w:rsidRPr="00082B0D">
              <w:rPr>
                <w:rFonts w:ascii="Calibri" w:eastAsia="Times New Roman" w:hAnsi="Calibri" w:cs="Calibri"/>
                <w:color w:val="000000"/>
                <w:sz w:val="18"/>
                <w:szCs w:val="18"/>
                <w:lang w:eastAsia="en-IN"/>
              </w:rPr>
              <w:t xml:space="preserve"> Code</w:t>
            </w:r>
          </w:p>
        </w:tc>
        <w:tc>
          <w:tcPr>
            <w:tcW w:w="6836" w:type="dxa"/>
            <w:tcBorders>
              <w:top w:val="nil"/>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r>
      <w:tr w:rsidR="00082B0D" w:rsidRPr="00082B0D" w:rsidTr="00082B0D">
        <w:trPr>
          <w:trHeight w:val="292"/>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Designation of the employee</w:t>
            </w:r>
          </w:p>
        </w:tc>
        <w:tc>
          <w:tcPr>
            <w:tcW w:w="6836" w:type="dxa"/>
            <w:tcBorders>
              <w:top w:val="nil"/>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r>
      <w:tr w:rsidR="00082B0D" w:rsidRPr="00082B0D" w:rsidTr="00082B0D">
        <w:trPr>
          <w:trHeight w:val="292"/>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Date</w:t>
            </w:r>
          </w:p>
        </w:tc>
        <w:tc>
          <w:tcPr>
            <w:tcW w:w="6836" w:type="dxa"/>
            <w:tcBorders>
              <w:top w:val="nil"/>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r>
      <w:tr w:rsidR="00082B0D" w:rsidRPr="00082B0D" w:rsidTr="00082B0D">
        <w:trPr>
          <w:trHeight w:val="292"/>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Signature of the Employee</w:t>
            </w:r>
          </w:p>
        </w:tc>
        <w:tc>
          <w:tcPr>
            <w:tcW w:w="6836" w:type="dxa"/>
            <w:tcBorders>
              <w:top w:val="nil"/>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r>
      <w:tr w:rsidR="00082B0D" w:rsidRPr="00082B0D" w:rsidTr="00082B0D">
        <w:trPr>
          <w:trHeight w:val="292"/>
        </w:trPr>
        <w:tc>
          <w:tcPr>
            <w:tcW w:w="10604" w:type="dxa"/>
            <w:gridSpan w:val="2"/>
            <w:vMerge w:val="restart"/>
            <w:tcBorders>
              <w:top w:val="single" w:sz="4" w:space="0" w:color="auto"/>
              <w:left w:val="single" w:sz="4" w:space="0" w:color="auto"/>
              <w:bottom w:val="nil"/>
              <w:right w:val="single" w:sz="4" w:space="0" w:color="000000"/>
            </w:tcBorders>
            <w:shd w:val="clear" w:color="auto" w:fill="auto"/>
            <w:hideMark/>
          </w:tcPr>
          <w:p w:rsidR="00082B0D" w:rsidRPr="00082B0D" w:rsidRDefault="00082B0D" w:rsidP="007544DF">
            <w:pPr>
              <w:spacing w:after="0" w:line="240" w:lineRule="auto"/>
              <w:jc w:val="both"/>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xml:space="preserve">I/we undertake that we have made the client aware of tariff sheet and all the voluntary/non mandatory documents. I/we have also made the client aware of 'Rights and Obligations' document(s), RDD, 'Do's and </w:t>
            </w:r>
            <w:r w:rsidR="007544DF" w:rsidRPr="00082B0D">
              <w:rPr>
                <w:rFonts w:ascii="Calibri" w:eastAsia="Times New Roman" w:hAnsi="Calibri" w:cs="Calibri"/>
                <w:color w:val="000000"/>
                <w:sz w:val="18"/>
                <w:szCs w:val="18"/>
                <w:lang w:eastAsia="en-IN"/>
              </w:rPr>
              <w:t>Don'ts</w:t>
            </w:r>
            <w:r w:rsidRPr="00082B0D">
              <w:rPr>
                <w:rFonts w:ascii="Calibri" w:eastAsia="Times New Roman" w:hAnsi="Calibri" w:cs="Calibri"/>
                <w:color w:val="000000"/>
                <w:sz w:val="18"/>
                <w:szCs w:val="18"/>
                <w:lang w:eastAsia="en-IN"/>
              </w:rPr>
              <w:t>' and Guidelines Note. I/we given/</w:t>
            </w:r>
            <w:proofErr w:type="gramStart"/>
            <w:r w:rsidRPr="00082B0D">
              <w:rPr>
                <w:rFonts w:ascii="Calibri" w:eastAsia="Times New Roman" w:hAnsi="Calibri" w:cs="Calibri"/>
                <w:color w:val="000000"/>
                <w:sz w:val="18"/>
                <w:szCs w:val="18"/>
                <w:lang w:eastAsia="en-IN"/>
              </w:rPr>
              <w:t>sent</w:t>
            </w:r>
            <w:proofErr w:type="gramEnd"/>
            <w:r w:rsidRPr="00082B0D">
              <w:rPr>
                <w:rFonts w:ascii="Calibri" w:eastAsia="Times New Roman" w:hAnsi="Calibri" w:cs="Calibri"/>
                <w:color w:val="000000"/>
                <w:sz w:val="18"/>
                <w:szCs w:val="18"/>
                <w:lang w:eastAsia="en-IN"/>
              </w:rPr>
              <w:t xml:space="preserve"> him a copy of all the KYC documents. I/we undertake that any change in the tariff sheet and all the voluntary/non mandatory documents would be duly Intimated to the clients. I/we also undertake that any change in the 'Right's and Obligations' and RPD would be made available on my/our website, if any, for the information of the clients.</w:t>
            </w:r>
          </w:p>
        </w:tc>
      </w:tr>
      <w:tr w:rsidR="00082B0D" w:rsidRPr="00082B0D" w:rsidTr="00082B0D">
        <w:trPr>
          <w:trHeight w:val="292"/>
        </w:trPr>
        <w:tc>
          <w:tcPr>
            <w:tcW w:w="10604" w:type="dxa"/>
            <w:gridSpan w:val="2"/>
            <w:vMerge/>
            <w:tcBorders>
              <w:top w:val="single" w:sz="4" w:space="0" w:color="auto"/>
              <w:left w:val="single" w:sz="4" w:space="0" w:color="auto"/>
              <w:bottom w:val="nil"/>
              <w:right w:val="single" w:sz="4" w:space="0" w:color="000000"/>
            </w:tcBorders>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p>
        </w:tc>
      </w:tr>
      <w:tr w:rsidR="00082B0D" w:rsidRPr="00082B0D" w:rsidTr="00082B0D">
        <w:trPr>
          <w:trHeight w:val="292"/>
        </w:trPr>
        <w:tc>
          <w:tcPr>
            <w:tcW w:w="10604" w:type="dxa"/>
            <w:gridSpan w:val="2"/>
            <w:vMerge/>
            <w:tcBorders>
              <w:top w:val="single" w:sz="4" w:space="0" w:color="auto"/>
              <w:left w:val="single" w:sz="4" w:space="0" w:color="auto"/>
              <w:bottom w:val="nil"/>
              <w:right w:val="single" w:sz="4" w:space="0" w:color="000000"/>
            </w:tcBorders>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p>
        </w:tc>
      </w:tr>
      <w:tr w:rsidR="00082B0D" w:rsidRPr="00082B0D" w:rsidTr="00082B0D">
        <w:trPr>
          <w:trHeight w:val="292"/>
        </w:trPr>
        <w:tc>
          <w:tcPr>
            <w:tcW w:w="10604" w:type="dxa"/>
            <w:gridSpan w:val="2"/>
            <w:vMerge/>
            <w:tcBorders>
              <w:top w:val="single" w:sz="4" w:space="0" w:color="auto"/>
              <w:left w:val="single" w:sz="4" w:space="0" w:color="auto"/>
              <w:bottom w:val="nil"/>
              <w:right w:val="single" w:sz="4" w:space="0" w:color="000000"/>
            </w:tcBorders>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p>
        </w:tc>
      </w:tr>
      <w:tr w:rsidR="00082B0D" w:rsidRPr="00082B0D" w:rsidTr="00082B0D">
        <w:trPr>
          <w:trHeight w:val="292"/>
        </w:trPr>
        <w:tc>
          <w:tcPr>
            <w:tcW w:w="10604" w:type="dxa"/>
            <w:gridSpan w:val="2"/>
            <w:vMerge/>
            <w:tcBorders>
              <w:top w:val="single" w:sz="4" w:space="0" w:color="auto"/>
              <w:left w:val="single" w:sz="4" w:space="0" w:color="auto"/>
              <w:bottom w:val="nil"/>
              <w:right w:val="single" w:sz="4" w:space="0" w:color="000000"/>
            </w:tcBorders>
            <w:vAlign w:val="center"/>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p>
        </w:tc>
      </w:tr>
      <w:tr w:rsidR="00082B0D" w:rsidRPr="00082B0D" w:rsidTr="00082B0D">
        <w:trPr>
          <w:trHeight w:val="292"/>
        </w:trPr>
        <w:tc>
          <w:tcPr>
            <w:tcW w:w="10604" w:type="dxa"/>
            <w:gridSpan w:val="2"/>
            <w:vMerge w:val="restart"/>
            <w:tcBorders>
              <w:top w:val="nil"/>
              <w:left w:val="single" w:sz="4" w:space="0" w:color="auto"/>
              <w:bottom w:val="nil"/>
              <w:right w:val="single" w:sz="4" w:space="0" w:color="000000"/>
            </w:tcBorders>
            <w:shd w:val="clear" w:color="auto" w:fill="auto"/>
            <w:noWrap/>
            <w:vAlign w:val="bottom"/>
            <w:hideMark/>
          </w:tcPr>
          <w:tbl>
            <w:tblPr>
              <w:tblpPr w:leftFromText="180" w:rightFromText="180" w:vertAnchor="text" w:horzAnchor="margin" w:tblpY="1884"/>
              <w:tblOverlap w:val="never"/>
              <w:tblW w:w="3054" w:type="dxa"/>
              <w:tblLook w:val="04A0"/>
            </w:tblPr>
            <w:tblGrid>
              <w:gridCol w:w="380"/>
              <w:gridCol w:w="380"/>
              <w:gridCol w:w="387"/>
              <w:gridCol w:w="387"/>
              <w:gridCol w:w="380"/>
              <w:gridCol w:w="380"/>
              <w:gridCol w:w="380"/>
              <w:gridCol w:w="380"/>
            </w:tblGrid>
            <w:tr w:rsidR="00082B0D" w:rsidRPr="00082B0D" w:rsidTr="00082B0D">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82B0D" w:rsidRPr="00082B0D" w:rsidRDefault="00082B0D" w:rsidP="00082B0D">
                  <w:pPr>
                    <w:spacing w:after="0" w:line="240" w:lineRule="auto"/>
                    <w:rPr>
                      <w:rFonts w:ascii="Calibri" w:eastAsia="Times New Roman" w:hAnsi="Calibri" w:cs="Calibri"/>
                      <w:color w:val="000000"/>
                      <w:sz w:val="18"/>
                      <w:szCs w:val="18"/>
                      <w:lang w:eastAsia="en-IN"/>
                    </w:rPr>
                  </w:pPr>
                  <w:r w:rsidRPr="00082B0D">
                    <w:rPr>
                      <w:rFonts w:ascii="Calibri" w:eastAsia="Times New Roman" w:hAnsi="Calibri" w:cs="Calibri"/>
                      <w:color w:val="000000"/>
                      <w:sz w:val="18"/>
                      <w:szCs w:val="18"/>
                      <w:lang w:eastAsia="en-IN"/>
                    </w:rPr>
                    <w:t> </w:t>
                  </w:r>
                </w:p>
              </w:tc>
            </w:tr>
            <w:tr w:rsidR="00082B0D" w:rsidRPr="00082B0D" w:rsidTr="00082B0D">
              <w:trPr>
                <w:trHeight w:val="300"/>
              </w:trPr>
              <w:tc>
                <w:tcPr>
                  <w:tcW w:w="380"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D</w:t>
                  </w:r>
                </w:p>
              </w:tc>
              <w:tc>
                <w:tcPr>
                  <w:tcW w:w="380"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D</w:t>
                  </w:r>
                </w:p>
              </w:tc>
              <w:tc>
                <w:tcPr>
                  <w:tcW w:w="387"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M</w:t>
                  </w:r>
                </w:p>
              </w:tc>
              <w:tc>
                <w:tcPr>
                  <w:tcW w:w="387"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M</w:t>
                  </w:r>
                </w:p>
              </w:tc>
              <w:tc>
                <w:tcPr>
                  <w:tcW w:w="380"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Y</w:t>
                  </w:r>
                </w:p>
              </w:tc>
              <w:tc>
                <w:tcPr>
                  <w:tcW w:w="380"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Y</w:t>
                  </w:r>
                </w:p>
              </w:tc>
              <w:tc>
                <w:tcPr>
                  <w:tcW w:w="380"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Y</w:t>
                  </w:r>
                </w:p>
              </w:tc>
              <w:tc>
                <w:tcPr>
                  <w:tcW w:w="380" w:type="dxa"/>
                  <w:tcBorders>
                    <w:top w:val="nil"/>
                    <w:left w:val="nil"/>
                    <w:bottom w:val="nil"/>
                    <w:right w:val="nil"/>
                  </w:tcBorders>
                  <w:shd w:val="clear" w:color="auto" w:fill="auto"/>
                  <w:noWrap/>
                  <w:vAlign w:val="center"/>
                  <w:hideMark/>
                </w:tcPr>
                <w:p w:rsidR="00082B0D" w:rsidRPr="00082B0D" w:rsidRDefault="00082B0D" w:rsidP="00082B0D">
                  <w:pPr>
                    <w:spacing w:after="0" w:line="240" w:lineRule="auto"/>
                    <w:jc w:val="center"/>
                    <w:rPr>
                      <w:rFonts w:ascii="Calibri" w:eastAsia="Times New Roman" w:hAnsi="Calibri" w:cs="Calibri"/>
                      <w:color w:val="7F7F7F"/>
                      <w:sz w:val="20"/>
                      <w:szCs w:val="20"/>
                      <w:lang w:eastAsia="en-IN"/>
                    </w:rPr>
                  </w:pPr>
                  <w:r w:rsidRPr="00082B0D">
                    <w:rPr>
                      <w:rFonts w:ascii="Calibri" w:eastAsia="Times New Roman" w:hAnsi="Calibri" w:cs="Calibri"/>
                      <w:color w:val="7F7F7F"/>
                      <w:sz w:val="20"/>
                      <w:szCs w:val="20"/>
                      <w:lang w:eastAsia="en-IN"/>
                    </w:rPr>
                    <w:t>Y</w:t>
                  </w:r>
                </w:p>
              </w:tc>
            </w:tr>
          </w:tbl>
          <w:p w:rsidR="00082B0D" w:rsidRPr="00082B0D" w:rsidRDefault="00082B0D" w:rsidP="00082B0D">
            <w:pPr>
              <w:spacing w:after="0" w:line="240" w:lineRule="auto"/>
              <w:jc w:val="center"/>
              <w:rPr>
                <w:rFonts w:ascii="Calibri" w:eastAsia="Times New Roman" w:hAnsi="Calibri" w:cs="Calibri"/>
                <w:color w:val="000000"/>
                <w:lang w:eastAsia="en-IN"/>
              </w:rPr>
            </w:pPr>
            <w:r w:rsidRPr="00082B0D">
              <w:rPr>
                <w:rFonts w:ascii="Calibri" w:eastAsia="Times New Roman" w:hAnsi="Calibri" w:cs="Calibri"/>
                <w:color w:val="000000"/>
                <w:lang w:eastAsia="en-IN"/>
              </w:rPr>
              <w:t> </w:t>
            </w:r>
          </w:p>
        </w:tc>
      </w:tr>
      <w:tr w:rsidR="00082B0D" w:rsidRPr="00082B0D" w:rsidTr="00082B0D">
        <w:trPr>
          <w:trHeight w:val="292"/>
        </w:trPr>
        <w:tc>
          <w:tcPr>
            <w:tcW w:w="10604" w:type="dxa"/>
            <w:gridSpan w:val="2"/>
            <w:vMerge/>
            <w:tcBorders>
              <w:top w:val="nil"/>
              <w:left w:val="single" w:sz="4" w:space="0" w:color="auto"/>
              <w:bottom w:val="nil"/>
              <w:right w:val="single" w:sz="4" w:space="0" w:color="000000"/>
            </w:tcBorders>
            <w:vAlign w:val="center"/>
            <w:hideMark/>
          </w:tcPr>
          <w:p w:rsidR="00082B0D" w:rsidRPr="00082B0D" w:rsidRDefault="00082B0D" w:rsidP="00082B0D">
            <w:pPr>
              <w:spacing w:after="0" w:line="240" w:lineRule="auto"/>
              <w:rPr>
                <w:rFonts w:ascii="Calibri" w:eastAsia="Times New Roman" w:hAnsi="Calibri" w:cs="Calibri"/>
                <w:color w:val="000000"/>
                <w:lang w:eastAsia="en-IN"/>
              </w:rPr>
            </w:pPr>
          </w:p>
        </w:tc>
      </w:tr>
      <w:tr w:rsidR="00082B0D" w:rsidRPr="00082B0D" w:rsidTr="00082B0D">
        <w:trPr>
          <w:trHeight w:val="292"/>
        </w:trPr>
        <w:tc>
          <w:tcPr>
            <w:tcW w:w="10604" w:type="dxa"/>
            <w:gridSpan w:val="2"/>
            <w:vMerge/>
            <w:tcBorders>
              <w:top w:val="nil"/>
              <w:left w:val="single" w:sz="4" w:space="0" w:color="auto"/>
              <w:bottom w:val="nil"/>
              <w:right w:val="single" w:sz="4" w:space="0" w:color="000000"/>
            </w:tcBorders>
            <w:vAlign w:val="center"/>
            <w:hideMark/>
          </w:tcPr>
          <w:p w:rsidR="00082B0D" w:rsidRPr="00082B0D" w:rsidRDefault="00082B0D" w:rsidP="00082B0D">
            <w:pPr>
              <w:spacing w:after="0" w:line="240" w:lineRule="auto"/>
              <w:rPr>
                <w:rFonts w:ascii="Calibri" w:eastAsia="Times New Roman" w:hAnsi="Calibri" w:cs="Calibri"/>
                <w:color w:val="000000"/>
                <w:lang w:eastAsia="en-IN"/>
              </w:rPr>
            </w:pPr>
          </w:p>
        </w:tc>
      </w:tr>
      <w:tr w:rsidR="00082B0D" w:rsidRPr="00082B0D" w:rsidTr="00082B0D">
        <w:trPr>
          <w:trHeight w:val="1577"/>
        </w:trPr>
        <w:tc>
          <w:tcPr>
            <w:tcW w:w="10604" w:type="dxa"/>
            <w:gridSpan w:val="2"/>
            <w:vMerge/>
            <w:tcBorders>
              <w:top w:val="nil"/>
              <w:left w:val="single" w:sz="4" w:space="0" w:color="auto"/>
              <w:bottom w:val="nil"/>
              <w:right w:val="single" w:sz="4" w:space="0" w:color="000000"/>
            </w:tcBorders>
            <w:vAlign w:val="center"/>
            <w:hideMark/>
          </w:tcPr>
          <w:p w:rsidR="00082B0D" w:rsidRPr="00082B0D" w:rsidRDefault="00082B0D" w:rsidP="00082B0D">
            <w:pPr>
              <w:spacing w:after="0" w:line="240" w:lineRule="auto"/>
              <w:rPr>
                <w:rFonts w:ascii="Calibri" w:eastAsia="Times New Roman" w:hAnsi="Calibri" w:cs="Calibri"/>
                <w:color w:val="000000"/>
                <w:lang w:eastAsia="en-IN"/>
              </w:rPr>
            </w:pPr>
          </w:p>
        </w:tc>
      </w:tr>
      <w:tr w:rsidR="00082B0D" w:rsidRPr="00082B0D" w:rsidTr="00082B0D">
        <w:trPr>
          <w:trHeight w:val="80"/>
        </w:trPr>
        <w:tc>
          <w:tcPr>
            <w:tcW w:w="3768" w:type="dxa"/>
            <w:tcBorders>
              <w:top w:val="nil"/>
              <w:left w:val="single" w:sz="4" w:space="0" w:color="auto"/>
              <w:bottom w:val="single" w:sz="4" w:space="0" w:color="auto"/>
              <w:right w:val="nil"/>
            </w:tcBorders>
            <w:shd w:val="clear" w:color="auto" w:fill="auto"/>
            <w:noWrap/>
            <w:vAlign w:val="bottom"/>
            <w:hideMark/>
          </w:tcPr>
          <w:p w:rsidR="00082B0D" w:rsidRPr="00082B0D" w:rsidRDefault="00082B0D" w:rsidP="00082B0D">
            <w:pPr>
              <w:spacing w:after="0" w:line="240" w:lineRule="auto"/>
              <w:jc w:val="center"/>
              <w:rPr>
                <w:rFonts w:ascii="Calibri" w:eastAsia="Times New Roman" w:hAnsi="Calibri" w:cs="Calibri"/>
                <w:color w:val="000000"/>
                <w:lang w:eastAsia="en-IN"/>
              </w:rPr>
            </w:pPr>
            <w:r w:rsidRPr="00082B0D">
              <w:rPr>
                <w:rFonts w:ascii="Calibri" w:eastAsia="Times New Roman" w:hAnsi="Calibri" w:cs="Calibri"/>
                <w:color w:val="000000"/>
                <w:lang w:eastAsia="en-IN"/>
              </w:rPr>
              <w:t> </w:t>
            </w:r>
          </w:p>
        </w:tc>
        <w:tc>
          <w:tcPr>
            <w:tcW w:w="6836" w:type="dxa"/>
            <w:tcBorders>
              <w:top w:val="nil"/>
              <w:left w:val="nil"/>
              <w:bottom w:val="single" w:sz="4" w:space="0" w:color="auto"/>
              <w:right w:val="single" w:sz="4" w:space="0" w:color="auto"/>
            </w:tcBorders>
            <w:shd w:val="clear" w:color="auto" w:fill="auto"/>
            <w:vAlign w:val="bottom"/>
            <w:hideMark/>
          </w:tcPr>
          <w:p w:rsidR="00082B0D" w:rsidRPr="00082B0D" w:rsidRDefault="00082B0D" w:rsidP="00082B0D">
            <w:pPr>
              <w:spacing w:after="0" w:line="240" w:lineRule="auto"/>
              <w:jc w:val="center"/>
              <w:rPr>
                <w:rFonts w:ascii="Calibri" w:eastAsia="Times New Roman" w:hAnsi="Calibri" w:cs="Calibri"/>
                <w:b/>
                <w:bCs/>
                <w:color w:val="000000"/>
                <w:sz w:val="18"/>
                <w:szCs w:val="18"/>
                <w:lang w:eastAsia="en-IN"/>
              </w:rPr>
            </w:pPr>
            <w:r>
              <w:rPr>
                <w:rFonts w:ascii="Calibri" w:eastAsia="Times New Roman" w:hAnsi="Calibri" w:cs="Calibri"/>
                <w:b/>
                <w:bCs/>
                <w:color w:val="000000"/>
                <w:sz w:val="18"/>
                <w:szCs w:val="18"/>
                <w:lang w:eastAsia="en-IN"/>
              </w:rPr>
              <w:t>S</w:t>
            </w:r>
            <w:r w:rsidRPr="00082B0D">
              <w:rPr>
                <w:rFonts w:ascii="Calibri" w:eastAsia="Times New Roman" w:hAnsi="Calibri" w:cs="Calibri"/>
                <w:b/>
                <w:bCs/>
                <w:color w:val="000000"/>
                <w:sz w:val="18"/>
                <w:szCs w:val="18"/>
                <w:lang w:eastAsia="en-IN"/>
              </w:rPr>
              <w:t>IGNATURE OF THE AUTHORIZED SIGNATORY SEAL/STAMP OF THE MEMBER</w:t>
            </w:r>
          </w:p>
        </w:tc>
      </w:tr>
    </w:tbl>
    <w:p w:rsidR="00D94A0E" w:rsidRDefault="00D94A0E" w:rsidP="0001451F"/>
    <w:p w:rsidR="00051F3C" w:rsidRDefault="00051F3C" w:rsidP="0001451F"/>
    <w:p w:rsidR="00051F3C" w:rsidRDefault="00051F3C" w:rsidP="0001451F"/>
    <w:p w:rsidR="00051F3C" w:rsidRDefault="00051F3C" w:rsidP="0001451F"/>
    <w:p w:rsidR="00051F3C" w:rsidRDefault="00051F3C" w:rsidP="0001451F"/>
    <w:p w:rsidR="00051F3C" w:rsidRDefault="00051F3C" w:rsidP="0001451F"/>
    <w:p w:rsidR="00BF7397" w:rsidRDefault="00BF7397" w:rsidP="00D94A0E"/>
    <w:tbl>
      <w:tblPr>
        <w:tblW w:w="9923" w:type="dxa"/>
        <w:tblInd w:w="-34" w:type="dxa"/>
        <w:tblLook w:val="04A0"/>
      </w:tblPr>
      <w:tblGrid>
        <w:gridCol w:w="9923"/>
      </w:tblGrid>
      <w:tr w:rsidR="00A26F1B" w:rsidRPr="007E28D4" w:rsidTr="00215B3E">
        <w:trPr>
          <w:trHeight w:val="264"/>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1B" w:rsidRPr="007E28D4" w:rsidRDefault="00A26F1B" w:rsidP="00F17F6A">
            <w:pPr>
              <w:spacing w:after="80" w:line="240" w:lineRule="auto"/>
              <w:jc w:val="center"/>
              <w:rPr>
                <w:rFonts w:ascii="Calibri" w:eastAsia="Times New Roman" w:hAnsi="Calibri" w:cs="Calibri"/>
                <w:b/>
                <w:bCs/>
                <w:color w:val="000000"/>
                <w:sz w:val="21"/>
                <w:szCs w:val="21"/>
                <w:lang w:eastAsia="en-IN"/>
              </w:rPr>
            </w:pPr>
            <w:r w:rsidRPr="007E28D4">
              <w:rPr>
                <w:rFonts w:ascii="Calibri" w:eastAsia="Times New Roman" w:hAnsi="Calibri" w:cs="Calibri"/>
                <w:b/>
                <w:bCs/>
                <w:color w:val="000000"/>
                <w:sz w:val="21"/>
                <w:szCs w:val="21"/>
                <w:lang w:eastAsia="en-IN"/>
              </w:rPr>
              <w:t>RISK DISCLOSURE DOCUMENT</w:t>
            </w:r>
          </w:p>
        </w:tc>
      </w:tr>
      <w:tr w:rsidR="00A26F1B" w:rsidRPr="007E28D4" w:rsidTr="00215B3E">
        <w:trPr>
          <w:trHeight w:val="1245"/>
        </w:trPr>
        <w:tc>
          <w:tcPr>
            <w:tcW w:w="9923" w:type="dxa"/>
            <w:tcBorders>
              <w:top w:val="nil"/>
              <w:left w:val="nil"/>
              <w:bottom w:val="nil"/>
              <w:right w:val="nil"/>
            </w:tcBorders>
            <w:shd w:val="clear" w:color="auto" w:fill="auto"/>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p>
          <w:p w:rsidR="00A26F1B" w:rsidRPr="007E28D4" w:rsidRDefault="00E07982" w:rsidP="00F17F6A">
            <w:pPr>
              <w:spacing w:after="80" w:line="240" w:lineRule="auto"/>
              <w:jc w:val="both"/>
              <w:rPr>
                <w:rFonts w:ascii="Calibri" w:eastAsia="Times New Roman" w:hAnsi="Calibri" w:cs="Calibri"/>
                <w:color w:val="000000"/>
                <w:sz w:val="21"/>
                <w:szCs w:val="21"/>
                <w:lang w:eastAsia="en-IN"/>
              </w:rPr>
            </w:pPr>
            <w:r>
              <w:rPr>
                <w:rFonts w:ascii="Calibri" w:eastAsia="Times New Roman" w:hAnsi="Calibri" w:cs="Calibri"/>
                <w:color w:val="000000"/>
                <w:sz w:val="21"/>
                <w:szCs w:val="21"/>
                <w:lang w:eastAsia="en-IN"/>
              </w:rPr>
              <w:t>The Exchange /SEBI</w:t>
            </w:r>
            <w:r w:rsidR="00A26F1B" w:rsidRPr="007E28D4">
              <w:rPr>
                <w:rFonts w:ascii="Calibri" w:eastAsia="Times New Roman" w:hAnsi="Calibri" w:cs="Calibri"/>
                <w:color w:val="000000"/>
                <w:sz w:val="21"/>
                <w:szCs w:val="21"/>
                <w:lang w:eastAsia="en-IN"/>
              </w:rPr>
              <w:t xml:space="preserve"> does not singly or jointly, expressly or impliedly, guarantee nor make any representation concerning the completeness, the adequacy or accuracy of this disclosure documents nor has the Exchange /</w:t>
            </w:r>
            <w:r>
              <w:rPr>
                <w:rFonts w:ascii="Calibri" w:eastAsia="Times New Roman" w:hAnsi="Calibri" w:cs="Calibri"/>
                <w:color w:val="000000"/>
                <w:sz w:val="21"/>
                <w:szCs w:val="21"/>
                <w:lang w:eastAsia="en-IN"/>
              </w:rPr>
              <w:t>SEBI</w:t>
            </w:r>
            <w:r w:rsidR="00A26F1B" w:rsidRPr="007E28D4">
              <w:rPr>
                <w:rFonts w:ascii="Calibri" w:eastAsia="Times New Roman" w:hAnsi="Calibri" w:cs="Calibri"/>
                <w:color w:val="000000"/>
                <w:sz w:val="21"/>
                <w:szCs w:val="21"/>
                <w:lang w:eastAsia="en-IN"/>
              </w:rPr>
              <w:t xml:space="preserve"> endorsed or passed any merits of participating in the Commodity Derivatives market/trading. This brief statement does not disclose all of the risks and other significant aspects of trading. You should, therefore, study derivatives trading carefully before becoming involved in it.</w:t>
            </w:r>
          </w:p>
        </w:tc>
      </w:tr>
      <w:tr w:rsidR="00A26F1B" w:rsidRPr="007E28D4" w:rsidTr="00215B3E">
        <w:trPr>
          <w:trHeight w:val="177"/>
        </w:trPr>
        <w:tc>
          <w:tcPr>
            <w:tcW w:w="9923" w:type="dxa"/>
            <w:tcBorders>
              <w:top w:val="nil"/>
              <w:left w:val="nil"/>
              <w:bottom w:val="nil"/>
              <w:right w:val="nil"/>
            </w:tcBorders>
            <w:shd w:val="clear" w:color="auto" w:fill="auto"/>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In  the  light  of  the  risks  involved,  you  should  undertake  transactions  only  if  you  understand  the  nature  of  the contractual relationship into which you are entering and the extent of your exposure to risk.</w:t>
            </w:r>
          </w:p>
        </w:tc>
      </w:tr>
      <w:tr w:rsidR="00A26F1B" w:rsidRPr="007E28D4" w:rsidTr="00215B3E">
        <w:trPr>
          <w:trHeight w:val="1770"/>
        </w:trPr>
        <w:tc>
          <w:tcPr>
            <w:tcW w:w="9923" w:type="dxa"/>
            <w:tcBorders>
              <w:top w:val="nil"/>
              <w:left w:val="nil"/>
              <w:bottom w:val="nil"/>
              <w:right w:val="nil"/>
            </w:tcBorders>
            <w:shd w:val="clear" w:color="auto" w:fill="auto"/>
            <w:vAlign w:val="bottom"/>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 xml:space="preserve">You  must  know  and  appreciate  that  investment  in  commodity  futures  contracts/  derivatives  or  other  instruments traded on the Commodity Exchange(s), which have varying element of risk, is generally not an appropriate avenue for someone  of  limited  resources/  limited  investment  and/  or  trading  experience  and  low  risk  tolerance.  </w:t>
            </w:r>
            <w:proofErr w:type="gramStart"/>
            <w:r w:rsidRPr="007E28D4">
              <w:rPr>
                <w:rFonts w:ascii="Calibri" w:eastAsia="Times New Roman" w:hAnsi="Calibri" w:cs="Calibri"/>
                <w:color w:val="000000"/>
                <w:sz w:val="21"/>
                <w:szCs w:val="21"/>
                <w:lang w:eastAsia="en-IN"/>
              </w:rPr>
              <w:t>You  should</w:t>
            </w:r>
            <w:proofErr w:type="gramEnd"/>
            <w:r w:rsidRPr="007E28D4">
              <w:rPr>
                <w:rFonts w:ascii="Calibri" w:eastAsia="Times New Roman" w:hAnsi="Calibri" w:cs="Calibri"/>
                <w:color w:val="000000"/>
                <w:sz w:val="21"/>
                <w:szCs w:val="21"/>
                <w:lang w:eastAsia="en-IN"/>
              </w:rPr>
              <w:t>, therefore, carefully consider whether such trading is suitable for you in the light of your financial condition. In case, you trade on the Exchange and suffer adverse consequences or loss, you shall be solely responsible for the same and the  Exchange,  its  Clearing  House  and/  or  Forward  Markets  Commission  shall  not  be  responsible,  in  any  manner whatsoever, for the same and it will not be open for you to take the plea that no adequate disclosure regarding the risks involved was made or that you were not explained the full risk involved by the concerned member. The Client shall be solely responsible for the consequences and no contract can be rescinded on that account.</w:t>
            </w:r>
          </w:p>
        </w:tc>
      </w:tr>
      <w:tr w:rsidR="00A26F1B" w:rsidRPr="007E28D4" w:rsidTr="00215B3E">
        <w:trPr>
          <w:trHeight w:val="80"/>
        </w:trPr>
        <w:tc>
          <w:tcPr>
            <w:tcW w:w="9923" w:type="dxa"/>
            <w:tcBorders>
              <w:top w:val="nil"/>
              <w:left w:val="nil"/>
              <w:bottom w:val="nil"/>
              <w:right w:val="nil"/>
            </w:tcBorders>
            <w:shd w:val="clear" w:color="auto" w:fill="auto"/>
            <w:vAlign w:val="bottom"/>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p>
        </w:tc>
      </w:tr>
      <w:tr w:rsidR="00A26F1B" w:rsidRPr="007E28D4" w:rsidTr="00215B3E">
        <w:trPr>
          <w:trHeight w:val="503"/>
        </w:trPr>
        <w:tc>
          <w:tcPr>
            <w:tcW w:w="9923" w:type="dxa"/>
            <w:tcBorders>
              <w:top w:val="nil"/>
              <w:left w:val="nil"/>
              <w:bottom w:val="nil"/>
              <w:right w:val="nil"/>
            </w:tcBorders>
            <w:shd w:val="clear" w:color="auto" w:fill="auto"/>
            <w:vAlign w:val="bottom"/>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You  must  acknowledge  and  accept  that  there  can  be  no  guarantee  of  profits  or  no  exception  from  losses  while executing orders for purchase and/or sale of a commodity derivatives being traded on the Exchange.</w:t>
            </w:r>
          </w:p>
        </w:tc>
      </w:tr>
      <w:tr w:rsidR="00A26F1B" w:rsidRPr="007E28D4" w:rsidTr="00215B3E">
        <w:trPr>
          <w:trHeight w:val="80"/>
        </w:trPr>
        <w:tc>
          <w:tcPr>
            <w:tcW w:w="9923" w:type="dxa"/>
            <w:tcBorders>
              <w:top w:val="nil"/>
              <w:left w:val="nil"/>
              <w:bottom w:val="nil"/>
              <w:right w:val="nil"/>
            </w:tcBorders>
            <w:shd w:val="clear" w:color="auto" w:fill="auto"/>
            <w:vAlign w:val="bottom"/>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p>
        </w:tc>
      </w:tr>
      <w:tr w:rsidR="00A26F1B" w:rsidRPr="007E28D4" w:rsidTr="00215B3E">
        <w:trPr>
          <w:trHeight w:val="1178"/>
        </w:trPr>
        <w:tc>
          <w:tcPr>
            <w:tcW w:w="9923" w:type="dxa"/>
            <w:tcBorders>
              <w:top w:val="nil"/>
              <w:left w:val="nil"/>
              <w:bottom w:val="nil"/>
              <w:right w:val="nil"/>
            </w:tcBorders>
            <w:shd w:val="clear" w:color="auto" w:fill="auto"/>
            <w:vAlign w:val="bottom"/>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 xml:space="preserve">It must be clearly understood by you that your dealings on the Exchange through a member shall be subject to your fulfilling  certain  formalities  set  out  by  the  member,  which  may,  inter  alia,  include  your  filing  the  know  your  client form, client registration form, execution of an agreement etc. and are subject to Rules, Byelaws and Business Rules of the  Exchange  and  its  Clearing  Corporation/Clearing  House,  guidelines  prescribed  by  </w:t>
            </w:r>
            <w:r w:rsidR="00E07982">
              <w:rPr>
                <w:rFonts w:ascii="Calibri" w:eastAsia="Times New Roman" w:hAnsi="Calibri" w:cs="Calibri"/>
                <w:color w:val="000000"/>
                <w:sz w:val="21"/>
                <w:szCs w:val="21"/>
                <w:lang w:eastAsia="en-IN"/>
              </w:rPr>
              <w:t>SEBI</w:t>
            </w:r>
            <w:r w:rsidRPr="007E28D4">
              <w:rPr>
                <w:rFonts w:ascii="Calibri" w:eastAsia="Times New Roman" w:hAnsi="Calibri" w:cs="Calibri"/>
                <w:color w:val="000000"/>
                <w:sz w:val="21"/>
                <w:szCs w:val="21"/>
                <w:lang w:eastAsia="en-IN"/>
              </w:rPr>
              <w:t xml:space="preserve">  from  time  to  time  and circulars as may be issued by the Exchange or its Clearing Corporation/Clearing House from time to time.</w:t>
            </w:r>
          </w:p>
        </w:tc>
      </w:tr>
      <w:tr w:rsidR="00A26F1B" w:rsidRPr="007E28D4" w:rsidTr="00215B3E">
        <w:trPr>
          <w:trHeight w:val="135"/>
        </w:trPr>
        <w:tc>
          <w:tcPr>
            <w:tcW w:w="9923" w:type="dxa"/>
            <w:tcBorders>
              <w:top w:val="nil"/>
              <w:left w:val="nil"/>
              <w:bottom w:val="nil"/>
              <w:right w:val="nil"/>
            </w:tcBorders>
            <w:shd w:val="clear" w:color="auto" w:fill="auto"/>
            <w:vAlign w:val="bottom"/>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p>
        </w:tc>
      </w:tr>
      <w:tr w:rsidR="00A26F1B" w:rsidRPr="007E28D4" w:rsidTr="00215B3E">
        <w:trPr>
          <w:trHeight w:val="1264"/>
        </w:trPr>
        <w:tc>
          <w:tcPr>
            <w:tcW w:w="9923" w:type="dxa"/>
            <w:tcBorders>
              <w:top w:val="nil"/>
              <w:left w:val="nil"/>
              <w:bottom w:val="nil"/>
              <w:right w:val="nil"/>
            </w:tcBorders>
            <w:shd w:val="clear" w:color="auto" w:fill="auto"/>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The Exchange does not provide or purport to provide any advice and shall not be liable to any person who enters into any business relationship with any member of the Exchange and/ or third party based on any information contained in this document. Any information contained in this document must not be construed as business advice/investment advice. No  consideration  to  trade  should  be  made  without  thoroughly  understanding  and  reviewing  the  risks  involved  in such trading. If you are unsure, you must seek professional advice on the same.</w:t>
            </w:r>
          </w:p>
        </w:tc>
      </w:tr>
      <w:tr w:rsidR="00A26F1B" w:rsidRPr="007E28D4" w:rsidTr="00215B3E">
        <w:trPr>
          <w:trHeight w:val="371"/>
        </w:trPr>
        <w:tc>
          <w:tcPr>
            <w:tcW w:w="9923" w:type="dxa"/>
            <w:tcBorders>
              <w:top w:val="nil"/>
              <w:left w:val="nil"/>
              <w:bottom w:val="nil"/>
              <w:right w:val="nil"/>
            </w:tcBorders>
            <w:shd w:val="clear" w:color="auto" w:fill="auto"/>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 xml:space="preserve">In considering whether to trade, you should be aware of or must get acquainted with the following:- </w:t>
            </w:r>
          </w:p>
        </w:tc>
      </w:tr>
      <w:tr w:rsidR="00A26F1B" w:rsidRPr="007E28D4" w:rsidTr="00215B3E">
        <w:trPr>
          <w:trHeight w:val="543"/>
        </w:trPr>
        <w:tc>
          <w:tcPr>
            <w:tcW w:w="9923" w:type="dxa"/>
            <w:tcBorders>
              <w:top w:val="nil"/>
              <w:left w:val="nil"/>
              <w:bottom w:val="nil"/>
              <w:right w:val="nil"/>
            </w:tcBorders>
            <w:shd w:val="clear" w:color="auto" w:fill="auto"/>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1. Basic  Risks  involved  in  the  trading  of  Commodity  Futures  Contracts  and  other  Commodity  Derivatives Instruments on the Exchange:-</w:t>
            </w:r>
          </w:p>
        </w:tc>
      </w:tr>
      <w:tr w:rsidR="00A26F1B" w:rsidRPr="007E28D4" w:rsidTr="00215B3E">
        <w:trPr>
          <w:trHeight w:val="357"/>
        </w:trPr>
        <w:tc>
          <w:tcPr>
            <w:tcW w:w="9923" w:type="dxa"/>
            <w:tcBorders>
              <w:top w:val="nil"/>
              <w:left w:val="nil"/>
              <w:bottom w:val="nil"/>
              <w:right w:val="nil"/>
            </w:tcBorders>
            <w:shd w:val="clear" w:color="auto" w:fill="auto"/>
            <w:vAlign w:val="center"/>
            <w:hideMark/>
          </w:tcPr>
          <w:p w:rsidR="00A26F1B" w:rsidRPr="007E28D4" w:rsidRDefault="00A26F1B" w:rsidP="00F17F6A">
            <w:pPr>
              <w:spacing w:after="80" w:line="240" w:lineRule="auto"/>
              <w:jc w:val="both"/>
              <w:rPr>
                <w:rFonts w:ascii="Calibri" w:eastAsia="Times New Roman" w:hAnsi="Calibri" w:cs="Calibri"/>
                <w:b/>
                <w:color w:val="000000"/>
                <w:sz w:val="21"/>
                <w:szCs w:val="21"/>
                <w:lang w:eastAsia="en-IN"/>
              </w:rPr>
            </w:pPr>
            <w:proofErr w:type="spellStart"/>
            <w:r w:rsidRPr="007E28D4">
              <w:rPr>
                <w:rFonts w:ascii="Calibri" w:eastAsia="Times New Roman" w:hAnsi="Calibri" w:cs="Calibri"/>
                <w:b/>
                <w:color w:val="000000"/>
                <w:sz w:val="21"/>
                <w:szCs w:val="21"/>
                <w:lang w:eastAsia="en-IN"/>
              </w:rPr>
              <w:t>i</w:t>
            </w:r>
            <w:proofErr w:type="spellEnd"/>
            <w:r w:rsidRPr="007E28D4">
              <w:rPr>
                <w:rFonts w:ascii="Calibri" w:eastAsia="Times New Roman" w:hAnsi="Calibri" w:cs="Calibri"/>
                <w:b/>
                <w:color w:val="000000"/>
                <w:sz w:val="21"/>
                <w:szCs w:val="21"/>
                <w:lang w:eastAsia="en-IN"/>
              </w:rPr>
              <w:t>.     Risk of Higher Volatility</w:t>
            </w:r>
          </w:p>
        </w:tc>
      </w:tr>
      <w:tr w:rsidR="00A26F1B" w:rsidRPr="007E28D4" w:rsidTr="00215B3E">
        <w:trPr>
          <w:trHeight w:val="1437"/>
        </w:trPr>
        <w:tc>
          <w:tcPr>
            <w:tcW w:w="9923" w:type="dxa"/>
            <w:tcBorders>
              <w:top w:val="nil"/>
              <w:left w:val="nil"/>
              <w:bottom w:val="nil"/>
              <w:right w:val="nil"/>
            </w:tcBorders>
            <w:shd w:val="clear" w:color="auto" w:fill="auto"/>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t>Volatility  refers  to  the  dynamic  changes  in  price  that  commodity  derivative  contracts  undergo  when trading  activity  continues  on  the  Commodity  Exchange.  Generally</w:t>
            </w:r>
            <w:proofErr w:type="gramStart"/>
            <w:r w:rsidRPr="007E28D4">
              <w:rPr>
                <w:rFonts w:ascii="Calibri" w:eastAsia="Times New Roman" w:hAnsi="Calibri" w:cs="Calibri"/>
                <w:color w:val="000000"/>
                <w:sz w:val="21"/>
                <w:szCs w:val="21"/>
                <w:lang w:eastAsia="en-IN"/>
              </w:rPr>
              <w:t>,  higher</w:t>
            </w:r>
            <w:proofErr w:type="gramEnd"/>
            <w:r w:rsidRPr="007E28D4">
              <w:rPr>
                <w:rFonts w:ascii="Calibri" w:eastAsia="Times New Roman" w:hAnsi="Calibri" w:cs="Calibri"/>
                <w:color w:val="000000"/>
                <w:sz w:val="21"/>
                <w:szCs w:val="21"/>
                <w:lang w:eastAsia="en-IN"/>
              </w:rPr>
              <w:t xml:space="preserve">  the  volatility  of  a  commodity derivatives contract, greater is its price swings. There may be normally greater volatility in thinly traded commodity derivatives contracts than in actively traded commodities/ contracts. As a result of volatility, your  order  may  only  be  partially  executed  or  not  executed  at  all,  or  the  price  at  which  your  order  got executed  may  be  substantially  different  from  the  last  traded  price  or  change  substantially  thereafter, resulting in real losses.</w:t>
            </w:r>
          </w:p>
        </w:tc>
      </w:tr>
      <w:tr w:rsidR="00A26F1B" w:rsidRPr="007E28D4" w:rsidTr="00215B3E">
        <w:trPr>
          <w:trHeight w:val="344"/>
        </w:trPr>
        <w:tc>
          <w:tcPr>
            <w:tcW w:w="9923" w:type="dxa"/>
            <w:tcBorders>
              <w:top w:val="nil"/>
              <w:left w:val="nil"/>
              <w:bottom w:val="nil"/>
              <w:right w:val="nil"/>
            </w:tcBorders>
            <w:shd w:val="clear" w:color="auto" w:fill="auto"/>
            <w:noWrap/>
            <w:vAlign w:val="center"/>
            <w:hideMark/>
          </w:tcPr>
          <w:p w:rsidR="00A26F1B" w:rsidRPr="007E28D4" w:rsidRDefault="00A26F1B" w:rsidP="00F17F6A">
            <w:pPr>
              <w:spacing w:after="80" w:line="240" w:lineRule="auto"/>
              <w:jc w:val="both"/>
              <w:rPr>
                <w:rFonts w:ascii="Calibri" w:eastAsia="Times New Roman" w:hAnsi="Calibri" w:cs="Calibri"/>
                <w:b/>
                <w:color w:val="000000"/>
                <w:sz w:val="21"/>
                <w:szCs w:val="21"/>
                <w:lang w:eastAsia="en-IN"/>
              </w:rPr>
            </w:pPr>
            <w:r w:rsidRPr="007E28D4">
              <w:rPr>
                <w:rFonts w:ascii="Calibri" w:eastAsia="Times New Roman" w:hAnsi="Calibri" w:cs="Calibri"/>
                <w:b/>
                <w:color w:val="000000"/>
                <w:sz w:val="21"/>
                <w:szCs w:val="21"/>
                <w:lang w:eastAsia="en-IN"/>
              </w:rPr>
              <w:t>ii.    Risk of Lower Liquidity</w:t>
            </w:r>
          </w:p>
        </w:tc>
      </w:tr>
      <w:tr w:rsidR="00A26F1B" w:rsidRPr="007E28D4" w:rsidTr="00215B3E">
        <w:trPr>
          <w:trHeight w:val="1814"/>
        </w:trPr>
        <w:tc>
          <w:tcPr>
            <w:tcW w:w="9923" w:type="dxa"/>
            <w:tcBorders>
              <w:top w:val="nil"/>
              <w:left w:val="nil"/>
              <w:bottom w:val="nil"/>
              <w:right w:val="nil"/>
            </w:tcBorders>
            <w:shd w:val="clear" w:color="auto" w:fill="auto"/>
            <w:hideMark/>
          </w:tcPr>
          <w:p w:rsidR="00A26F1B" w:rsidRPr="007E28D4" w:rsidRDefault="00A26F1B" w:rsidP="00F17F6A">
            <w:pPr>
              <w:spacing w:after="80" w:line="240" w:lineRule="auto"/>
              <w:jc w:val="both"/>
              <w:rPr>
                <w:rFonts w:ascii="Calibri" w:eastAsia="Times New Roman" w:hAnsi="Calibri" w:cs="Calibri"/>
                <w:color w:val="000000"/>
                <w:sz w:val="21"/>
                <w:szCs w:val="21"/>
                <w:lang w:eastAsia="en-IN"/>
              </w:rPr>
            </w:pPr>
            <w:r w:rsidRPr="007E28D4">
              <w:rPr>
                <w:rFonts w:ascii="Calibri" w:eastAsia="Times New Roman" w:hAnsi="Calibri" w:cs="Calibri"/>
                <w:color w:val="000000"/>
                <w:sz w:val="21"/>
                <w:szCs w:val="21"/>
                <w:lang w:eastAsia="en-IN"/>
              </w:rPr>
              <w:lastRenderedPageBreak/>
              <w:t>a.  Liquidity  refers  to  the  ability  of  market  participants  to  buy  and/  or  sell  commodity  derivative  contract expeditiously at a competitive price and with minimal price difference. Generally, it is assumed that more the  number  of  orders  available  in  a  market,  greater  is  the  liquidity.  Liquidity  is  important  because  with greater liquidity, it is easier for investors to buy and/ or sell commodity derivatives contracts swiftly and with  minimal  price  difference  and  as  a  result,  investors  are  more  likely  to  pay  or  receive  a  competitive price for commodity derivative contracts purchased or sold. There may be a risk of lower liquidity in some commodity derivative contracts as compared to active commodity derivative contracts. As a result, your order may only be partially executed, or may be executed with relatively greater price difference or may not be execute at all.</w:t>
            </w:r>
          </w:p>
        </w:tc>
      </w:tr>
    </w:tbl>
    <w:p w:rsidR="00BF7397" w:rsidRPr="00F17F6A" w:rsidRDefault="00BF7397" w:rsidP="00F17F6A">
      <w:pPr>
        <w:spacing w:after="80"/>
        <w:rPr>
          <w:sz w:val="18"/>
          <w:szCs w:val="18"/>
          <w:highlight w:val="yellow"/>
        </w:rPr>
      </w:pPr>
    </w:p>
    <w:p w:rsidR="009023B8" w:rsidRPr="00F17F6A" w:rsidRDefault="009023B8" w:rsidP="00F17F6A">
      <w:pPr>
        <w:spacing w:after="80"/>
        <w:rPr>
          <w:sz w:val="18"/>
          <w:szCs w:val="18"/>
          <w:highlight w:val="yellow"/>
        </w:rPr>
      </w:pPr>
    </w:p>
    <w:tbl>
      <w:tblPr>
        <w:tblW w:w="9770" w:type="dxa"/>
        <w:tblInd w:w="93" w:type="dxa"/>
        <w:tblLook w:val="04A0"/>
      </w:tblPr>
      <w:tblGrid>
        <w:gridCol w:w="9770"/>
      </w:tblGrid>
      <w:tr w:rsidR="009023B8" w:rsidRPr="008B648D" w:rsidTr="008B648D">
        <w:trPr>
          <w:trHeight w:val="1063"/>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b. Buying/ Selling without intention of giving and/ or taking delivery of certain commodities may also result into losses, because in such a situation, commodity derivative contracts may have to be squared-off at a low/  high  prices,  compared  to  the  expected  price  levels,  so  as  not  to  have  any  obligation  to  deliver/ receive such commodities.</w:t>
            </w:r>
          </w:p>
        </w:tc>
      </w:tr>
      <w:tr w:rsidR="009023B8" w:rsidRPr="008B648D" w:rsidTr="00215B3E">
        <w:trPr>
          <w:trHeight w:val="353"/>
        </w:trPr>
        <w:tc>
          <w:tcPr>
            <w:tcW w:w="9770" w:type="dxa"/>
            <w:tcBorders>
              <w:top w:val="nil"/>
              <w:left w:val="nil"/>
              <w:bottom w:val="nil"/>
              <w:right w:val="nil"/>
            </w:tcBorders>
            <w:shd w:val="clear" w:color="auto" w:fill="auto"/>
            <w:noWrap/>
            <w:vAlign w:val="center"/>
            <w:hideMark/>
          </w:tcPr>
          <w:p w:rsidR="009023B8" w:rsidRPr="008B648D" w:rsidRDefault="009023B8" w:rsidP="00F17F6A">
            <w:pPr>
              <w:spacing w:after="80" w:line="240" w:lineRule="auto"/>
              <w:jc w:val="both"/>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t>iii.   Risk of Wider Spreads</w:t>
            </w:r>
          </w:p>
        </w:tc>
      </w:tr>
      <w:tr w:rsidR="009023B8" w:rsidRPr="008B648D" w:rsidTr="00215B3E">
        <w:trPr>
          <w:trHeight w:val="1082"/>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a. Spread refers to the difference in best buy price and best sell price. It represents the differential between the price of buying a commodity derivative and immediately selling it or vice versa. Lower liquidity and higher   volatility   may   result   in   wider   than   normal   spreads   for   less   liquid   or   illiquid   commodities/ commodity derivatives contracts. This in turn will hamper better price formation.</w:t>
            </w:r>
          </w:p>
        </w:tc>
      </w:tr>
      <w:tr w:rsidR="009023B8" w:rsidRPr="008B648D" w:rsidTr="00F17F6A">
        <w:trPr>
          <w:trHeight w:val="406"/>
        </w:trPr>
        <w:tc>
          <w:tcPr>
            <w:tcW w:w="9770" w:type="dxa"/>
            <w:tcBorders>
              <w:top w:val="nil"/>
              <w:left w:val="nil"/>
              <w:bottom w:val="nil"/>
              <w:right w:val="nil"/>
            </w:tcBorders>
            <w:shd w:val="clear" w:color="auto" w:fill="auto"/>
            <w:noWrap/>
            <w:vAlign w:val="bottom"/>
            <w:hideMark/>
          </w:tcPr>
          <w:p w:rsidR="009023B8" w:rsidRPr="008B648D" w:rsidRDefault="009023B8" w:rsidP="00F17F6A">
            <w:pPr>
              <w:spacing w:after="80" w:line="240" w:lineRule="auto"/>
              <w:jc w:val="both"/>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t>iv.   Risk-reducing orders</w:t>
            </w:r>
          </w:p>
        </w:tc>
      </w:tr>
      <w:tr w:rsidR="009023B8" w:rsidRPr="008B648D" w:rsidTr="00215B3E">
        <w:trPr>
          <w:trHeight w:val="1005"/>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a. Most of the Exchanges have a facility for investors to place "limit orders", "stop loss orders" etc. Placing of such orders (e.g. "stop loss" orders or "limit" orders) which are intended to limit losses to certain amounts may not be effective many a time because rapid movement in market conditions may make it impossible to execute such orders.</w:t>
            </w:r>
          </w:p>
        </w:tc>
      </w:tr>
      <w:tr w:rsidR="009023B8" w:rsidRPr="008B648D" w:rsidTr="00215B3E">
        <w:trPr>
          <w:trHeight w:val="1277"/>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b.  A  "market"  order  will  be  executed  promptly,  subject  to  availability  of  orders  on  opposite  side,  without regard  to  price  and  that  while  the  customer  may  receive  a  prompt  execution  of  a  "market"  order,  the execution may be at available prices of outstanding orders, which satisfy the order quantity, on price time priority. It may be understood that these prices may be significantly different from the last traded price or the best price in that commodity derivatives contract.</w:t>
            </w:r>
          </w:p>
        </w:tc>
      </w:tr>
      <w:tr w:rsidR="009023B8" w:rsidRPr="008B648D" w:rsidTr="00215B3E">
        <w:trPr>
          <w:trHeight w:val="588"/>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c. A "limit" order will be executed only at the "limit" price specified for the order or a better price. However, while the client received price protection, there is a possibility that the order may not be executed at all.</w:t>
            </w:r>
          </w:p>
        </w:tc>
      </w:tr>
      <w:tr w:rsidR="009023B8" w:rsidRPr="008B648D" w:rsidTr="00F17F6A">
        <w:trPr>
          <w:trHeight w:val="1844"/>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d. A stop loss order is generally placed "away" from the current price of a commodity derivatives contract, and such order gets activated if and when the contract reaches, or trades through, the stop price. Sell stop orders are entered ordinarily below the current price, and buy stop orders are entered ordinarily above the current price. When the contract approaches pre-determined price, or trades through such price, the stop loss  order  converts  to  a  market/limit  order  and  is  executed  at  the  limit  or  better.  There  is  no assurance  therefore  that  the  limit  order  will  be  executable  since  a  contract  might  penetrate  the  pre- determined price, in which case, the risk of such order not getting executed arises, just as with a regular limit order.</w:t>
            </w:r>
          </w:p>
        </w:tc>
      </w:tr>
      <w:tr w:rsidR="009023B8" w:rsidRPr="008B648D" w:rsidTr="00215B3E">
        <w:trPr>
          <w:trHeight w:val="223"/>
        </w:trPr>
        <w:tc>
          <w:tcPr>
            <w:tcW w:w="9770" w:type="dxa"/>
            <w:tcBorders>
              <w:top w:val="nil"/>
              <w:left w:val="nil"/>
              <w:bottom w:val="nil"/>
              <w:right w:val="nil"/>
            </w:tcBorders>
            <w:shd w:val="clear" w:color="auto" w:fill="auto"/>
            <w:noWrap/>
            <w:vAlign w:val="center"/>
            <w:hideMark/>
          </w:tcPr>
          <w:p w:rsidR="009023B8" w:rsidRPr="008B648D" w:rsidRDefault="009023B8" w:rsidP="00F17F6A">
            <w:pPr>
              <w:spacing w:after="80" w:line="240" w:lineRule="auto"/>
              <w:jc w:val="both"/>
              <w:rPr>
                <w:rFonts w:ascii="Calibri" w:eastAsia="Times New Roman" w:hAnsi="Calibri" w:cs="Calibri"/>
                <w:b/>
                <w:color w:val="000000"/>
                <w:sz w:val="21"/>
                <w:szCs w:val="21"/>
                <w:lang w:eastAsia="en-IN"/>
              </w:rPr>
            </w:pPr>
            <w:r w:rsidRPr="008B648D">
              <w:rPr>
                <w:rFonts w:ascii="Calibri" w:eastAsia="Times New Roman" w:hAnsi="Calibri" w:cs="Calibri"/>
                <w:b/>
                <w:color w:val="000000"/>
                <w:sz w:val="21"/>
                <w:szCs w:val="21"/>
                <w:lang w:eastAsia="en-IN"/>
              </w:rPr>
              <w:t>v.    Risk of News Announcements</w:t>
            </w:r>
          </w:p>
        </w:tc>
      </w:tr>
      <w:tr w:rsidR="009023B8" w:rsidRPr="008B648D" w:rsidTr="008B648D">
        <w:trPr>
          <w:trHeight w:val="1163"/>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 xml:space="preserve">a. Traders/Manufacturers make news announcements that may impact the price of the commodities and/or </w:t>
            </w:r>
            <w:proofErr w:type="gramStart"/>
            <w:r w:rsidRPr="008B648D">
              <w:rPr>
                <w:rFonts w:ascii="Calibri" w:eastAsia="Times New Roman" w:hAnsi="Calibri" w:cs="Calibri"/>
                <w:color w:val="000000"/>
                <w:sz w:val="21"/>
                <w:szCs w:val="21"/>
                <w:lang w:eastAsia="en-IN"/>
              </w:rPr>
              <w:t>commodity  derivatives</w:t>
            </w:r>
            <w:proofErr w:type="gramEnd"/>
            <w:r w:rsidRPr="008B648D">
              <w:rPr>
                <w:rFonts w:ascii="Calibri" w:eastAsia="Times New Roman" w:hAnsi="Calibri" w:cs="Calibri"/>
                <w:color w:val="000000"/>
                <w:sz w:val="21"/>
                <w:szCs w:val="21"/>
                <w:lang w:eastAsia="en-IN"/>
              </w:rPr>
              <w:t xml:space="preserve">  contracts.  These  announcements  may  occur  during  trading  and  when  combined with  lower  liquidity  and  higher  volatility  may  suddenly  cause  an  unexpected  positive  or  negative movement in the price of the commodity/ commodity derivatives contract.</w:t>
            </w:r>
          </w:p>
        </w:tc>
      </w:tr>
      <w:tr w:rsidR="009023B8" w:rsidRPr="008B648D" w:rsidTr="00F17F6A">
        <w:trPr>
          <w:trHeight w:val="406"/>
        </w:trPr>
        <w:tc>
          <w:tcPr>
            <w:tcW w:w="9770" w:type="dxa"/>
            <w:tcBorders>
              <w:top w:val="nil"/>
              <w:left w:val="nil"/>
              <w:bottom w:val="nil"/>
              <w:right w:val="nil"/>
            </w:tcBorders>
            <w:shd w:val="clear" w:color="auto" w:fill="auto"/>
            <w:noWrap/>
            <w:vAlign w:val="center"/>
            <w:hideMark/>
          </w:tcPr>
          <w:p w:rsidR="009023B8" w:rsidRPr="008B648D" w:rsidRDefault="009023B8" w:rsidP="00F17F6A">
            <w:pPr>
              <w:spacing w:after="80" w:line="240" w:lineRule="auto"/>
              <w:jc w:val="both"/>
              <w:rPr>
                <w:rFonts w:ascii="Calibri" w:eastAsia="Times New Roman" w:hAnsi="Calibri" w:cs="Calibri"/>
                <w:b/>
                <w:color w:val="000000"/>
                <w:sz w:val="21"/>
                <w:szCs w:val="21"/>
                <w:lang w:eastAsia="en-IN"/>
              </w:rPr>
            </w:pPr>
            <w:r w:rsidRPr="008B648D">
              <w:rPr>
                <w:rFonts w:ascii="Calibri" w:eastAsia="Times New Roman" w:hAnsi="Calibri" w:cs="Calibri"/>
                <w:b/>
                <w:color w:val="000000"/>
                <w:sz w:val="21"/>
                <w:szCs w:val="21"/>
                <w:lang w:eastAsia="en-IN"/>
              </w:rPr>
              <w:t>vi.   Risk of Rumours</w:t>
            </w:r>
          </w:p>
        </w:tc>
      </w:tr>
      <w:tr w:rsidR="009023B8" w:rsidRPr="008B648D" w:rsidTr="00215B3E">
        <w:trPr>
          <w:trHeight w:val="851"/>
        </w:trPr>
        <w:tc>
          <w:tcPr>
            <w:tcW w:w="9770" w:type="dxa"/>
            <w:tcBorders>
              <w:top w:val="nil"/>
              <w:left w:val="nil"/>
              <w:bottom w:val="nil"/>
              <w:right w:val="nil"/>
            </w:tcBorders>
            <w:shd w:val="clear" w:color="auto" w:fill="auto"/>
            <w:hideMark/>
          </w:tcPr>
          <w:p w:rsidR="009023B8" w:rsidRPr="008B648D" w:rsidRDefault="009023B8"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a. Rumours about the price of a commodity at times float in the market through word of mouth, newspaper, websites  or  news  agencies,  etc.,  the  investors  should  be  wary  of  and  should  desist  from  acting  on rumours.</w:t>
            </w:r>
          </w:p>
        </w:tc>
      </w:tr>
    </w:tbl>
    <w:p w:rsidR="008B7484" w:rsidRPr="00F17F6A" w:rsidRDefault="008B7484" w:rsidP="00F17F6A">
      <w:pPr>
        <w:spacing w:after="80"/>
        <w:rPr>
          <w:sz w:val="18"/>
          <w:szCs w:val="18"/>
          <w:highlight w:val="yellow"/>
        </w:rPr>
      </w:pPr>
    </w:p>
    <w:tbl>
      <w:tblPr>
        <w:tblW w:w="9923" w:type="dxa"/>
        <w:tblInd w:w="-176" w:type="dxa"/>
        <w:tblLook w:val="04A0"/>
      </w:tblPr>
      <w:tblGrid>
        <w:gridCol w:w="9923"/>
      </w:tblGrid>
      <w:tr w:rsidR="008B7484" w:rsidRPr="008B648D" w:rsidTr="00215B3E">
        <w:trPr>
          <w:trHeight w:val="349"/>
        </w:trPr>
        <w:tc>
          <w:tcPr>
            <w:tcW w:w="9923" w:type="dxa"/>
            <w:tcBorders>
              <w:top w:val="nil"/>
              <w:left w:val="nil"/>
              <w:bottom w:val="nil"/>
              <w:right w:val="nil"/>
            </w:tcBorders>
            <w:shd w:val="clear" w:color="auto" w:fill="auto"/>
            <w:noWrap/>
            <w:vAlign w:val="bottom"/>
            <w:hideMark/>
          </w:tcPr>
          <w:p w:rsidR="008B7484" w:rsidRPr="008B648D" w:rsidRDefault="008B7484" w:rsidP="00F17F6A">
            <w:pPr>
              <w:spacing w:after="80" w:line="240" w:lineRule="auto"/>
              <w:jc w:val="both"/>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lastRenderedPageBreak/>
              <w:t>vii.  System Risk</w:t>
            </w:r>
          </w:p>
        </w:tc>
      </w:tr>
      <w:tr w:rsidR="008B7484" w:rsidRPr="008B648D" w:rsidTr="00215B3E">
        <w:trPr>
          <w:trHeight w:val="1012"/>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 xml:space="preserve">a.  High  volume  trading  will  frequently  occur  at  the  market  opening  and  before  market  close.  Such  high volumes  may  also  occur  at  any  point  in  the  day.  </w:t>
            </w:r>
            <w:proofErr w:type="gramStart"/>
            <w:r w:rsidRPr="008B648D">
              <w:rPr>
                <w:rFonts w:ascii="Calibri" w:eastAsia="Times New Roman" w:hAnsi="Calibri" w:cs="Calibri"/>
                <w:color w:val="000000"/>
                <w:sz w:val="21"/>
                <w:szCs w:val="21"/>
                <w:lang w:eastAsia="en-IN"/>
              </w:rPr>
              <w:t>These  may</w:t>
            </w:r>
            <w:proofErr w:type="gramEnd"/>
            <w:r w:rsidRPr="008B648D">
              <w:rPr>
                <w:rFonts w:ascii="Calibri" w:eastAsia="Times New Roman" w:hAnsi="Calibri" w:cs="Calibri"/>
                <w:color w:val="000000"/>
                <w:sz w:val="21"/>
                <w:szCs w:val="21"/>
                <w:lang w:eastAsia="en-IN"/>
              </w:rPr>
              <w:t xml:space="preserve">  cause  delays  in  order  execution  or confirmation.</w:t>
            </w:r>
          </w:p>
        </w:tc>
      </w:tr>
      <w:tr w:rsidR="008B7484" w:rsidRPr="008B648D" w:rsidTr="00215B3E">
        <w:trPr>
          <w:trHeight w:val="682"/>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b. During periods of volatility, on account of market participants continuously modifying their order quantity or prices or placing fresh orders, there may be delays in execution of order and its confirmation.</w:t>
            </w:r>
          </w:p>
        </w:tc>
      </w:tr>
      <w:tr w:rsidR="008B7484" w:rsidRPr="008B648D" w:rsidTr="00215B3E">
        <w:trPr>
          <w:trHeight w:val="1099"/>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c. Under certain market conditions, it may be difficult or impossible to liquidate a position in the market at a reasonable price or at all, when there are no outstanding orders either on the buy side or the sell side, or if trading is halted in a commodity due to any action on account of unusual trading activity or price hitting circuit filters or for any other reason.</w:t>
            </w:r>
          </w:p>
        </w:tc>
      </w:tr>
      <w:tr w:rsidR="008B7484" w:rsidRPr="008B648D" w:rsidTr="00215B3E">
        <w:trPr>
          <w:trHeight w:val="349"/>
        </w:trPr>
        <w:tc>
          <w:tcPr>
            <w:tcW w:w="9923" w:type="dxa"/>
            <w:tcBorders>
              <w:top w:val="nil"/>
              <w:left w:val="nil"/>
              <w:bottom w:val="nil"/>
              <w:right w:val="nil"/>
            </w:tcBorders>
            <w:shd w:val="clear" w:color="auto" w:fill="auto"/>
            <w:noWrap/>
            <w:vAlign w:val="center"/>
            <w:hideMark/>
          </w:tcPr>
          <w:p w:rsidR="008B7484" w:rsidRPr="008B648D" w:rsidRDefault="008B7484" w:rsidP="00F17F6A">
            <w:pPr>
              <w:spacing w:after="80" w:line="240" w:lineRule="auto"/>
              <w:jc w:val="both"/>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t>viii.     System/ Network Congestion</w:t>
            </w:r>
          </w:p>
        </w:tc>
      </w:tr>
      <w:tr w:rsidR="008B7484" w:rsidRPr="008B648D" w:rsidTr="00215B3E">
        <w:trPr>
          <w:trHeight w:val="2184"/>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a.   Trading   on   the   Exchange   is   in   electronic   mode,   based   on   satellite/   leased   line   communications, combination  of  technologies  and  computer  systems  to  place  and  route  orders.  Thus,  there  exists  a possibility  of  communication  failure  or  system  problems  or  slow  or  delayed  response  from  system  or trading halt, or any such other problem/glitch whereby not being able to establish access to the trading system/network,  which  may  be  beyond  the  control  of  and  may  result  in  delay  in  processing  or  not processing  buy  or  sell  orders  either  in  part  or  in  full.  You  are  cautioned  to  note  that  although  these problems  may  be  temporary  in  nature,  but  when  you  have  outstanding  open  positions  or  unexecuted orders, these represent a risk because of your obligations to settle all executed transactions.</w:t>
            </w:r>
          </w:p>
        </w:tc>
      </w:tr>
      <w:tr w:rsidR="008B7484" w:rsidRPr="008B648D" w:rsidTr="00215B3E">
        <w:trPr>
          <w:trHeight w:val="571"/>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t>2.    As  far  as  Futures  Commodity  Derivatives  are  concerned,  please  note  and  get  yourself  acquainted  with  the following additional features:-</w:t>
            </w:r>
          </w:p>
        </w:tc>
      </w:tr>
      <w:tr w:rsidR="008B7484" w:rsidRPr="008B648D" w:rsidTr="00215B3E">
        <w:trPr>
          <w:trHeight w:val="395"/>
        </w:trPr>
        <w:tc>
          <w:tcPr>
            <w:tcW w:w="9923" w:type="dxa"/>
            <w:tcBorders>
              <w:top w:val="nil"/>
              <w:left w:val="nil"/>
              <w:bottom w:val="nil"/>
              <w:right w:val="nil"/>
            </w:tcBorders>
            <w:shd w:val="clear" w:color="auto" w:fill="auto"/>
            <w:noWrap/>
            <w:vAlign w:val="center"/>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2.1Effect of "Leverage" or "Gearing":</w:t>
            </w:r>
          </w:p>
        </w:tc>
      </w:tr>
      <w:tr w:rsidR="008B7484" w:rsidRPr="008B648D" w:rsidTr="00215B3E">
        <w:trPr>
          <w:trHeight w:val="1846"/>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 xml:space="preserve">a. The  amount  of  margin  is  small  relative  to  the  value  of  the  commodity  derivatives  contract  so  the transactions  are  'leveraged'  or  'geared'.  </w:t>
            </w:r>
            <w:proofErr w:type="gramStart"/>
            <w:r w:rsidRPr="008B648D">
              <w:rPr>
                <w:rFonts w:ascii="Calibri" w:eastAsia="Times New Roman" w:hAnsi="Calibri" w:cs="Calibri"/>
                <w:color w:val="000000"/>
                <w:sz w:val="21"/>
                <w:szCs w:val="21"/>
                <w:lang w:eastAsia="en-IN"/>
              </w:rPr>
              <w:t>Commodity  Derivatives</w:t>
            </w:r>
            <w:proofErr w:type="gramEnd"/>
            <w:r w:rsidRPr="008B648D">
              <w:rPr>
                <w:rFonts w:ascii="Calibri" w:eastAsia="Times New Roman" w:hAnsi="Calibri" w:cs="Calibri"/>
                <w:color w:val="000000"/>
                <w:sz w:val="21"/>
                <w:szCs w:val="21"/>
                <w:lang w:eastAsia="en-IN"/>
              </w:rPr>
              <w:t xml:space="preserve">  trading,  which  is  conducted  with  a relatively small amount of margin, provides the possibility of great profit or loss in comparison with the principal investment amount. But transactions in commodity derivatives carry a high degree of risk. You should  therefore  completely  understand  the  following  statements  before  actually  trading  in  commodity derivatives contracts and also trade with caution while taking into account one's circumstances, financial resources, etc. </w:t>
            </w:r>
          </w:p>
        </w:tc>
      </w:tr>
      <w:tr w:rsidR="008B7484" w:rsidRPr="008B648D" w:rsidTr="00215B3E">
        <w:trPr>
          <w:trHeight w:val="1108"/>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proofErr w:type="gramStart"/>
            <w:r w:rsidRPr="008B648D">
              <w:rPr>
                <w:rFonts w:ascii="Calibri" w:eastAsia="Times New Roman" w:hAnsi="Calibri" w:cs="Calibri"/>
                <w:color w:val="000000"/>
                <w:sz w:val="21"/>
                <w:szCs w:val="21"/>
                <w:lang w:eastAsia="en-IN"/>
              </w:rPr>
              <w:t>b</w:t>
            </w:r>
            <w:proofErr w:type="gramEnd"/>
            <w:r w:rsidRPr="008B648D">
              <w:rPr>
                <w:rFonts w:ascii="Calibri" w:eastAsia="Times New Roman" w:hAnsi="Calibri" w:cs="Calibri"/>
                <w:color w:val="000000"/>
                <w:sz w:val="21"/>
                <w:szCs w:val="21"/>
                <w:lang w:eastAsia="en-IN"/>
              </w:rPr>
              <w:t>. Trading in Futures Commodity Derivatives involves daily settlement of all positions. Every day the open positions are marked to market based on the closing price. If the closing price has moved against you, you will be required to deposit the amount of loss (notional) resulting from such movement. This margin will have to be paid within a stipulated time frame, generally before commencement of trading on the next day.</w:t>
            </w:r>
          </w:p>
        </w:tc>
      </w:tr>
      <w:tr w:rsidR="008B7484" w:rsidRPr="008B648D" w:rsidTr="00215B3E">
        <w:trPr>
          <w:trHeight w:val="996"/>
        </w:trPr>
        <w:tc>
          <w:tcPr>
            <w:tcW w:w="9923" w:type="dxa"/>
            <w:tcBorders>
              <w:top w:val="nil"/>
              <w:left w:val="nil"/>
              <w:bottom w:val="nil"/>
              <w:right w:val="nil"/>
            </w:tcBorders>
            <w:shd w:val="clear" w:color="auto" w:fill="auto"/>
            <w:hideMark/>
          </w:tcPr>
          <w:p w:rsidR="008B7484" w:rsidRPr="008B648D" w:rsidRDefault="008B7484"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 xml:space="preserve">c.  If  you  fail  to  deposit  the  additional  margin  by  the  deadline  or  if  an  outstanding  debt  occurs  in  your account,  the  Member  of  the  Exchange  may  liquidate/square-up  a  part  of  or  the  whole  position.  </w:t>
            </w:r>
            <w:proofErr w:type="gramStart"/>
            <w:r w:rsidRPr="008B648D">
              <w:rPr>
                <w:rFonts w:ascii="Calibri" w:eastAsia="Times New Roman" w:hAnsi="Calibri" w:cs="Calibri"/>
                <w:color w:val="000000"/>
                <w:sz w:val="21"/>
                <w:szCs w:val="21"/>
                <w:lang w:eastAsia="en-IN"/>
              </w:rPr>
              <w:t>In  this</w:t>
            </w:r>
            <w:proofErr w:type="gramEnd"/>
            <w:r w:rsidRPr="008B648D">
              <w:rPr>
                <w:rFonts w:ascii="Calibri" w:eastAsia="Times New Roman" w:hAnsi="Calibri" w:cs="Calibri"/>
                <w:color w:val="000000"/>
                <w:sz w:val="21"/>
                <w:szCs w:val="21"/>
                <w:lang w:eastAsia="en-IN"/>
              </w:rPr>
              <w:t xml:space="preserve"> case, you will be liable for any losses incurred due to such square-up/ Close Outs.</w:t>
            </w:r>
          </w:p>
        </w:tc>
      </w:tr>
    </w:tbl>
    <w:p w:rsidR="00215B3E" w:rsidRPr="00F17F6A" w:rsidRDefault="00215B3E" w:rsidP="00F17F6A">
      <w:pPr>
        <w:spacing w:after="80"/>
        <w:rPr>
          <w:sz w:val="18"/>
          <w:szCs w:val="18"/>
          <w:highlight w:val="yellow"/>
        </w:rPr>
      </w:pPr>
    </w:p>
    <w:tbl>
      <w:tblPr>
        <w:tblW w:w="10065" w:type="dxa"/>
        <w:tblInd w:w="-459" w:type="dxa"/>
        <w:tblLook w:val="04A0"/>
      </w:tblPr>
      <w:tblGrid>
        <w:gridCol w:w="10065"/>
      </w:tblGrid>
      <w:tr w:rsidR="00947EBD" w:rsidRPr="008B648D" w:rsidTr="00215B3E">
        <w:trPr>
          <w:trHeight w:val="81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d. Under   certain   market   conditions,   an   Investor   may   find   it   difficult   or   impossible   to   execute   the transactions.  For  example,  this  situation  can  occur  due  to  factors  such  as  illiquidity  i.e.  when  there  are insufficient bids or offers or suspension of trading due to price limit or circuit breakers etc.</w:t>
            </w:r>
          </w:p>
        </w:tc>
      </w:tr>
      <w:tr w:rsidR="00947EBD" w:rsidRPr="008B648D" w:rsidTr="00215B3E">
        <w:trPr>
          <w:trHeight w:val="945"/>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e. Steps, such as, changes in the margin rate, increase in the cash margin rate etc. may be adopted in order to maintain market stability. These new measures may be applied to the existing open interests. In such conditions, you will be required to put up additional margins or reduce your positions.</w:t>
            </w:r>
          </w:p>
        </w:tc>
      </w:tr>
      <w:tr w:rsidR="00947EBD" w:rsidRPr="008B648D" w:rsidTr="00215B3E">
        <w:trPr>
          <w:trHeight w:val="66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f.  You  must  ask  your  Member  of  the  Exchange  to  provide  the  full  details  of  the  commodity  derivatives contracts you plan to trade i.e. the contract specifications and the associated obligations.</w:t>
            </w:r>
          </w:p>
        </w:tc>
      </w:tr>
      <w:tr w:rsidR="00947EBD" w:rsidRPr="008B648D" w:rsidTr="00215B3E">
        <w:trPr>
          <w:trHeight w:val="300"/>
        </w:trPr>
        <w:tc>
          <w:tcPr>
            <w:tcW w:w="10065" w:type="dxa"/>
            <w:tcBorders>
              <w:top w:val="nil"/>
              <w:left w:val="nil"/>
              <w:bottom w:val="nil"/>
              <w:right w:val="nil"/>
            </w:tcBorders>
            <w:shd w:val="clear" w:color="auto" w:fill="auto"/>
            <w:noWrap/>
            <w:vAlign w:val="bottom"/>
            <w:hideMark/>
          </w:tcPr>
          <w:p w:rsidR="00947EBD" w:rsidRPr="008B648D" w:rsidRDefault="00947EBD" w:rsidP="00F17F6A">
            <w:pPr>
              <w:spacing w:after="80" w:line="240" w:lineRule="auto"/>
              <w:jc w:val="both"/>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t>3.    TRADING THROUGH WIRELESS TECHNOLOGY OR ANY OTHER TECHNOLOGY:</w:t>
            </w:r>
          </w:p>
        </w:tc>
      </w:tr>
      <w:tr w:rsidR="00947EBD" w:rsidRPr="008B648D" w:rsidTr="00215B3E">
        <w:trPr>
          <w:trHeight w:val="87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lastRenderedPageBreak/>
              <w:t>Any additional provisions defining the features, risks, responsibilities, obligations and liabilities associated with commodities trading through wireless technology or any other technology should be brought to the notice of the client by the stock broker.</w:t>
            </w:r>
          </w:p>
        </w:tc>
      </w:tr>
      <w:tr w:rsidR="00947EBD" w:rsidRPr="008B648D" w:rsidTr="00215B3E">
        <w:trPr>
          <w:trHeight w:val="390"/>
        </w:trPr>
        <w:tc>
          <w:tcPr>
            <w:tcW w:w="10065" w:type="dxa"/>
            <w:tcBorders>
              <w:top w:val="nil"/>
              <w:left w:val="nil"/>
              <w:bottom w:val="nil"/>
              <w:right w:val="nil"/>
            </w:tcBorders>
            <w:shd w:val="clear" w:color="auto" w:fill="auto"/>
            <w:noWrap/>
            <w:vAlign w:val="center"/>
            <w:hideMark/>
          </w:tcPr>
          <w:p w:rsidR="00947EBD" w:rsidRPr="008B648D" w:rsidRDefault="00947EBD" w:rsidP="00F17F6A">
            <w:pPr>
              <w:spacing w:after="80" w:line="240" w:lineRule="auto"/>
              <w:jc w:val="both"/>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t>4.   General</w:t>
            </w:r>
          </w:p>
        </w:tc>
      </w:tr>
      <w:tr w:rsidR="00947EBD" w:rsidRPr="008B648D" w:rsidTr="00215B3E">
        <w:trPr>
          <w:trHeight w:val="420"/>
        </w:trPr>
        <w:tc>
          <w:tcPr>
            <w:tcW w:w="10065" w:type="dxa"/>
            <w:tcBorders>
              <w:top w:val="nil"/>
              <w:left w:val="nil"/>
              <w:bottom w:val="nil"/>
              <w:right w:val="nil"/>
            </w:tcBorders>
            <w:shd w:val="clear" w:color="auto" w:fill="auto"/>
            <w:noWrap/>
            <w:vAlign w:val="center"/>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proofErr w:type="spellStart"/>
            <w:r w:rsidRPr="008B648D">
              <w:rPr>
                <w:rFonts w:ascii="Calibri" w:eastAsia="Times New Roman" w:hAnsi="Calibri" w:cs="Calibri"/>
                <w:color w:val="000000"/>
                <w:sz w:val="21"/>
                <w:szCs w:val="21"/>
                <w:lang w:eastAsia="en-IN"/>
              </w:rPr>
              <w:t>i</w:t>
            </w:r>
            <w:proofErr w:type="spellEnd"/>
            <w:r w:rsidRPr="008B648D">
              <w:rPr>
                <w:rFonts w:ascii="Calibri" w:eastAsia="Times New Roman" w:hAnsi="Calibri" w:cs="Calibri"/>
                <w:color w:val="000000"/>
                <w:sz w:val="21"/>
                <w:szCs w:val="21"/>
                <w:lang w:eastAsia="en-IN"/>
              </w:rPr>
              <w:t>. Deposited cash and property:</w:t>
            </w:r>
          </w:p>
        </w:tc>
      </w:tr>
      <w:tr w:rsidR="00947EBD" w:rsidRPr="008B648D" w:rsidTr="00215B3E">
        <w:trPr>
          <w:trHeight w:val="1565"/>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You should familiarize yourself with the protections accorded to the money or other property you deposit particularly in the event of a firm become insolvent or bankrupt. The extent to which you may recover your money  or  property  may  be  governed  by  specific  legislation  or  local  rules.  In  some  jurisdictions,  property, which  has  been  specifically  identifiable  as  your  own,  will  be  pro-rated  in  the  same  manner  as  cash  for purposes of distribution in the event of a shortfall. In case of any dispute with the Member of the Exchange, the same shall be subject to arbitration as per the Rules, Bye-laws and Business Rules of the Exchange.</w:t>
            </w:r>
          </w:p>
        </w:tc>
      </w:tr>
      <w:tr w:rsidR="00947EBD" w:rsidRPr="008B648D" w:rsidTr="00215B3E">
        <w:trPr>
          <w:trHeight w:val="315"/>
        </w:trPr>
        <w:tc>
          <w:tcPr>
            <w:tcW w:w="10065" w:type="dxa"/>
            <w:tcBorders>
              <w:top w:val="nil"/>
              <w:left w:val="nil"/>
              <w:bottom w:val="nil"/>
              <w:right w:val="nil"/>
            </w:tcBorders>
            <w:shd w:val="clear" w:color="auto" w:fill="auto"/>
            <w:noWrap/>
            <w:vAlign w:val="center"/>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ii. Commission and other charges:</w:t>
            </w:r>
          </w:p>
        </w:tc>
      </w:tr>
      <w:tr w:rsidR="00947EBD" w:rsidRPr="008B648D" w:rsidTr="00215B3E">
        <w:trPr>
          <w:trHeight w:val="549"/>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Before you begin to trade, you should obtain a clear explanation of all commissions, fees and other charges for which you will be liable. These charges will affect your net profit (if any) or increase your loss.</w:t>
            </w:r>
          </w:p>
        </w:tc>
      </w:tr>
      <w:tr w:rsidR="00947EBD" w:rsidRPr="008B648D" w:rsidTr="00215B3E">
        <w:trPr>
          <w:trHeight w:val="180"/>
        </w:trPr>
        <w:tc>
          <w:tcPr>
            <w:tcW w:w="10065" w:type="dxa"/>
            <w:tcBorders>
              <w:top w:val="nil"/>
              <w:left w:val="nil"/>
              <w:bottom w:val="nil"/>
              <w:right w:val="nil"/>
            </w:tcBorders>
            <w:shd w:val="clear" w:color="auto" w:fill="auto"/>
            <w:noWrap/>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p>
        </w:tc>
      </w:tr>
      <w:tr w:rsidR="00947EBD" w:rsidRPr="008B648D" w:rsidTr="00215B3E">
        <w:trPr>
          <w:trHeight w:val="30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iii.    For rights and obligations of the Members/Authorised Persons/ clients, please refer Annexure 3</w:t>
            </w:r>
          </w:p>
        </w:tc>
      </w:tr>
      <w:tr w:rsidR="00947EBD" w:rsidRPr="008B648D" w:rsidTr="00215B3E">
        <w:trPr>
          <w:trHeight w:val="120"/>
        </w:trPr>
        <w:tc>
          <w:tcPr>
            <w:tcW w:w="10065" w:type="dxa"/>
            <w:tcBorders>
              <w:top w:val="nil"/>
              <w:left w:val="nil"/>
              <w:bottom w:val="nil"/>
              <w:right w:val="nil"/>
            </w:tcBorders>
            <w:shd w:val="clear" w:color="auto" w:fill="auto"/>
            <w:noWrap/>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p>
        </w:tc>
      </w:tr>
      <w:tr w:rsidR="00947EBD" w:rsidRPr="008B648D" w:rsidTr="00215B3E">
        <w:trPr>
          <w:trHeight w:val="736"/>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iv.    The  term 'Constituent'   shall  mean  and  include  a  Client,  a  Customer  or  an  Investor,  who  deals  with  a member for the purpose of trading in the commodity derivatives through the mechanism provided by the Exchange.</w:t>
            </w:r>
          </w:p>
        </w:tc>
      </w:tr>
      <w:tr w:rsidR="00947EBD" w:rsidRPr="008B648D" w:rsidTr="00215B3E">
        <w:trPr>
          <w:trHeight w:val="80"/>
        </w:trPr>
        <w:tc>
          <w:tcPr>
            <w:tcW w:w="10065" w:type="dxa"/>
            <w:tcBorders>
              <w:top w:val="nil"/>
              <w:left w:val="nil"/>
              <w:bottom w:val="nil"/>
              <w:right w:val="nil"/>
            </w:tcBorders>
            <w:shd w:val="clear" w:color="auto" w:fill="auto"/>
            <w:noWrap/>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p>
        </w:tc>
      </w:tr>
      <w:tr w:rsidR="00947EBD" w:rsidRPr="008B648D" w:rsidTr="00215B3E">
        <w:trPr>
          <w:trHeight w:val="383"/>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 xml:space="preserve">v.     The term </w:t>
            </w:r>
            <w:proofErr w:type="gramStart"/>
            <w:r w:rsidRPr="008B648D">
              <w:rPr>
                <w:rFonts w:ascii="Calibri" w:eastAsia="Times New Roman" w:hAnsi="Calibri" w:cs="Calibri"/>
                <w:color w:val="000000"/>
                <w:sz w:val="21"/>
                <w:szCs w:val="21"/>
                <w:lang w:eastAsia="en-IN"/>
              </w:rPr>
              <w:t>'member'  shall</w:t>
            </w:r>
            <w:proofErr w:type="gramEnd"/>
            <w:r w:rsidRPr="008B648D">
              <w:rPr>
                <w:rFonts w:ascii="Calibri" w:eastAsia="Times New Roman" w:hAnsi="Calibri" w:cs="Calibri"/>
                <w:color w:val="000000"/>
                <w:sz w:val="21"/>
                <w:szCs w:val="21"/>
                <w:lang w:eastAsia="en-IN"/>
              </w:rPr>
              <w:t xml:space="preserve"> mean and include a Trading Member or a Broker, who has been admitted as such by the Exchange and got a Unique Member Code from SEBI. </w:t>
            </w:r>
          </w:p>
        </w:tc>
      </w:tr>
      <w:tr w:rsidR="00947EBD" w:rsidRPr="008B648D" w:rsidTr="00215B3E">
        <w:trPr>
          <w:trHeight w:val="300"/>
        </w:trPr>
        <w:tc>
          <w:tcPr>
            <w:tcW w:w="10065" w:type="dxa"/>
            <w:tcBorders>
              <w:top w:val="nil"/>
              <w:left w:val="nil"/>
              <w:bottom w:val="nil"/>
              <w:right w:val="nil"/>
            </w:tcBorders>
            <w:shd w:val="clear" w:color="auto" w:fill="auto"/>
            <w:noWrap/>
            <w:vAlign w:val="bottom"/>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p>
        </w:tc>
      </w:tr>
      <w:tr w:rsidR="00947EBD" w:rsidRPr="008B648D" w:rsidTr="00215B3E">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EBD" w:rsidRPr="008B648D" w:rsidRDefault="00947EBD" w:rsidP="00F17F6A">
            <w:pPr>
              <w:spacing w:after="80" w:line="240" w:lineRule="auto"/>
              <w:jc w:val="center"/>
              <w:rPr>
                <w:rFonts w:ascii="Calibri" w:eastAsia="Times New Roman" w:hAnsi="Calibri" w:cs="Calibri"/>
                <w:b/>
                <w:bCs/>
                <w:color w:val="000000"/>
                <w:sz w:val="21"/>
                <w:szCs w:val="21"/>
                <w:lang w:eastAsia="en-IN"/>
              </w:rPr>
            </w:pPr>
            <w:r w:rsidRPr="008B648D">
              <w:rPr>
                <w:rFonts w:ascii="Calibri" w:eastAsia="Times New Roman" w:hAnsi="Calibri" w:cs="Calibri"/>
                <w:b/>
                <w:bCs/>
                <w:color w:val="000000"/>
                <w:sz w:val="21"/>
                <w:szCs w:val="21"/>
                <w:lang w:eastAsia="en-IN"/>
              </w:rPr>
              <w:t>RIGHTS AND OBLIGATIONS OF MEMBERS, AUTHORIZED PERSONS AND CLIENTS</w:t>
            </w:r>
          </w:p>
        </w:tc>
      </w:tr>
      <w:tr w:rsidR="00947EBD" w:rsidRPr="008B648D" w:rsidTr="00215B3E">
        <w:trPr>
          <w:trHeight w:val="300"/>
        </w:trPr>
        <w:tc>
          <w:tcPr>
            <w:tcW w:w="10065" w:type="dxa"/>
            <w:tcBorders>
              <w:top w:val="nil"/>
              <w:left w:val="nil"/>
              <w:bottom w:val="nil"/>
              <w:right w:val="nil"/>
            </w:tcBorders>
            <w:shd w:val="clear" w:color="auto" w:fill="auto"/>
            <w:noWrap/>
            <w:vAlign w:val="center"/>
            <w:hideMark/>
          </w:tcPr>
          <w:p w:rsidR="00947EBD" w:rsidRPr="008B648D" w:rsidRDefault="00947EBD" w:rsidP="00F17F6A">
            <w:pPr>
              <w:spacing w:after="80" w:line="240" w:lineRule="auto"/>
              <w:jc w:val="center"/>
              <w:rPr>
                <w:rFonts w:ascii="Calibri" w:eastAsia="Times New Roman" w:hAnsi="Calibri" w:cs="Calibri"/>
                <w:i/>
                <w:iCs/>
                <w:color w:val="000000"/>
                <w:sz w:val="21"/>
                <w:szCs w:val="21"/>
                <w:lang w:eastAsia="en-IN"/>
              </w:rPr>
            </w:pPr>
            <w:r w:rsidRPr="008B648D">
              <w:rPr>
                <w:rFonts w:ascii="Calibri" w:eastAsia="Times New Roman" w:hAnsi="Calibri" w:cs="Calibri"/>
                <w:i/>
                <w:iCs/>
                <w:color w:val="000000"/>
                <w:sz w:val="21"/>
                <w:szCs w:val="21"/>
                <w:lang w:eastAsia="en-IN"/>
              </w:rPr>
              <w:t xml:space="preserve">as prescribed by </w:t>
            </w:r>
            <w:r w:rsidR="00E07982">
              <w:rPr>
                <w:rFonts w:ascii="Calibri" w:eastAsia="Times New Roman" w:hAnsi="Calibri" w:cs="Calibri"/>
                <w:i/>
                <w:iCs/>
                <w:color w:val="000000"/>
                <w:sz w:val="21"/>
                <w:szCs w:val="21"/>
                <w:lang w:eastAsia="en-IN"/>
              </w:rPr>
              <w:t>SEBI</w:t>
            </w:r>
            <w:r w:rsidRPr="008B648D">
              <w:rPr>
                <w:rFonts w:ascii="Calibri" w:eastAsia="Times New Roman" w:hAnsi="Calibri" w:cs="Calibri"/>
                <w:i/>
                <w:iCs/>
                <w:color w:val="000000"/>
                <w:sz w:val="21"/>
                <w:szCs w:val="21"/>
                <w:lang w:eastAsia="en-IN"/>
              </w:rPr>
              <w:t xml:space="preserve"> and Commodity Exchanges</w:t>
            </w:r>
          </w:p>
        </w:tc>
      </w:tr>
      <w:tr w:rsidR="00947EBD" w:rsidRPr="008B648D" w:rsidTr="00215B3E">
        <w:trPr>
          <w:trHeight w:val="72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p>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1.The  client  shall  invest/trade  in  those  commodities  /contracts/other  instruments  admitted  to  dealings  on  the Exchanges  as  defined  in  the  Rules,  Byelaws  and  Business  Rules  /  Regulations  of  Exchanges/ SEBI and circulars/notices issued there under from time to time.</w:t>
            </w:r>
          </w:p>
        </w:tc>
      </w:tr>
      <w:tr w:rsidR="00947EBD" w:rsidRPr="008B648D" w:rsidTr="00215B3E">
        <w:trPr>
          <w:trHeight w:val="72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proofErr w:type="gramStart"/>
            <w:r w:rsidRPr="008B648D">
              <w:rPr>
                <w:rFonts w:ascii="Calibri" w:eastAsia="Times New Roman" w:hAnsi="Calibri" w:cs="Calibri"/>
                <w:color w:val="000000"/>
                <w:sz w:val="21"/>
                <w:szCs w:val="21"/>
                <w:lang w:eastAsia="en-IN"/>
              </w:rPr>
              <w:t>2.The</w:t>
            </w:r>
            <w:proofErr w:type="gramEnd"/>
            <w:r w:rsidRPr="008B648D">
              <w:rPr>
                <w:rFonts w:ascii="Calibri" w:eastAsia="Times New Roman" w:hAnsi="Calibri" w:cs="Calibri"/>
                <w:color w:val="000000"/>
                <w:sz w:val="21"/>
                <w:szCs w:val="21"/>
                <w:lang w:eastAsia="en-IN"/>
              </w:rPr>
              <w:t xml:space="preserve"> Member, Authorized Person and the client shall be bound by all the Rules, Byelaws and Business Rules of the Exchange and circulars/notices issued there under and Rules and Regulations of SEBI and relevant notifications of Government authorities as may be in force from time to time.</w:t>
            </w:r>
          </w:p>
        </w:tc>
      </w:tr>
      <w:tr w:rsidR="00947EBD" w:rsidRPr="008B648D" w:rsidTr="00215B3E">
        <w:trPr>
          <w:trHeight w:val="96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3.The  client  shall  satisfy  himself  of  the  capacity  of  the  Member  to  deal  in  commodities  and/or  deal  in  derivatives contracts and wishes to execute its orders through the Member and the client shall from time to time continue to satisfy itself of such capability of the Member before executing orders through the Member.</w:t>
            </w:r>
          </w:p>
        </w:tc>
      </w:tr>
      <w:tr w:rsidR="00947EBD" w:rsidRPr="008B648D" w:rsidTr="00215B3E">
        <w:trPr>
          <w:trHeight w:val="480"/>
        </w:trPr>
        <w:tc>
          <w:tcPr>
            <w:tcW w:w="10065" w:type="dxa"/>
            <w:tcBorders>
              <w:top w:val="nil"/>
              <w:left w:val="nil"/>
              <w:bottom w:val="nil"/>
              <w:right w:val="nil"/>
            </w:tcBorders>
            <w:shd w:val="clear" w:color="auto" w:fill="auto"/>
            <w:hideMark/>
          </w:tcPr>
          <w:p w:rsidR="00947EBD" w:rsidRPr="008B648D" w:rsidRDefault="00947EBD" w:rsidP="00F17F6A">
            <w:pPr>
              <w:spacing w:after="80" w:line="240" w:lineRule="auto"/>
              <w:jc w:val="both"/>
              <w:rPr>
                <w:rFonts w:ascii="Calibri" w:eastAsia="Times New Roman" w:hAnsi="Calibri" w:cs="Calibri"/>
                <w:color w:val="000000"/>
                <w:sz w:val="21"/>
                <w:szCs w:val="21"/>
                <w:lang w:eastAsia="en-IN"/>
              </w:rPr>
            </w:pPr>
            <w:r w:rsidRPr="008B648D">
              <w:rPr>
                <w:rFonts w:ascii="Calibri" w:eastAsia="Times New Roman" w:hAnsi="Calibri" w:cs="Calibri"/>
                <w:color w:val="000000"/>
                <w:sz w:val="21"/>
                <w:szCs w:val="21"/>
                <w:lang w:eastAsia="en-IN"/>
              </w:rPr>
              <w:t>4.The  Member  shall  continuously  satisfy  itself  about  the  genuineness  and  financial  soundness  of  the  client  and investment objectives relevant to the services to be provided.</w:t>
            </w:r>
          </w:p>
        </w:tc>
      </w:tr>
    </w:tbl>
    <w:tbl>
      <w:tblPr>
        <w:tblpPr w:leftFromText="180" w:rightFromText="180" w:vertAnchor="text" w:horzAnchor="margin" w:tblpXSpec="center" w:tblpY="1"/>
        <w:tblW w:w="10241" w:type="dxa"/>
        <w:tblLook w:val="04A0"/>
      </w:tblPr>
      <w:tblGrid>
        <w:gridCol w:w="10241"/>
      </w:tblGrid>
      <w:tr w:rsidR="00215B3E" w:rsidRPr="00215B3E" w:rsidTr="00215B3E">
        <w:trPr>
          <w:trHeight w:val="663"/>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proofErr w:type="gramStart"/>
            <w:r w:rsidRPr="00215B3E">
              <w:rPr>
                <w:rFonts w:eastAsia="Times New Roman" w:cstheme="minorHAnsi"/>
                <w:color w:val="000000"/>
                <w:sz w:val="21"/>
                <w:szCs w:val="21"/>
                <w:lang w:eastAsia="en-IN"/>
              </w:rPr>
              <w:t>5.The</w:t>
            </w:r>
            <w:proofErr w:type="gramEnd"/>
            <w:r w:rsidRPr="00215B3E">
              <w:rPr>
                <w:rFonts w:eastAsia="Times New Roman" w:cstheme="minorHAnsi"/>
                <w:color w:val="000000"/>
                <w:sz w:val="21"/>
                <w:szCs w:val="21"/>
                <w:lang w:eastAsia="en-IN"/>
              </w:rPr>
              <w:t xml:space="preserve"> Member shall take steps to make the client aware of the precise nature of the Member's liability for business to be conducted, including any limitations, the liability and the capacity in which the Member acts.</w:t>
            </w:r>
          </w:p>
        </w:tc>
      </w:tr>
      <w:tr w:rsidR="00215B3E" w:rsidRPr="00215B3E" w:rsidTr="00215B3E">
        <w:trPr>
          <w:trHeight w:val="442"/>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 xml:space="preserve">6.Requrirement of professional diligence </w:t>
            </w:r>
          </w:p>
        </w:tc>
      </w:tr>
      <w:tr w:rsidR="00215B3E" w:rsidRPr="00215B3E" w:rsidTr="00215B3E">
        <w:trPr>
          <w:trHeight w:val="6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a. The member must exercise professional diligence while entering into a financial contractor discharging any obligation under it</w:t>
            </w:r>
          </w:p>
        </w:tc>
      </w:tr>
      <w:tr w:rsidR="00215B3E" w:rsidRPr="00215B3E" w:rsidTr="00215B3E">
        <w:trPr>
          <w:trHeight w:val="648"/>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b. "professional diligence" means the standard of skill and care that a member would be reasonably expected to exercise toward a Client , Commensurate with-</w:t>
            </w: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proofErr w:type="spellStart"/>
            <w:r w:rsidRPr="00215B3E">
              <w:rPr>
                <w:rFonts w:eastAsia="Times New Roman" w:cstheme="minorHAnsi"/>
                <w:color w:val="000000"/>
                <w:sz w:val="21"/>
                <w:szCs w:val="21"/>
                <w:lang w:eastAsia="en-IN"/>
              </w:rPr>
              <w:t>i</w:t>
            </w:r>
            <w:proofErr w:type="spellEnd"/>
            <w:r w:rsidRPr="00215B3E">
              <w:rPr>
                <w:rFonts w:eastAsia="Times New Roman" w:cstheme="minorHAnsi"/>
                <w:color w:val="000000"/>
                <w:sz w:val="21"/>
                <w:szCs w:val="21"/>
                <w:lang w:eastAsia="en-IN"/>
              </w:rPr>
              <w:t>. honest market practice;</w:t>
            </w: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lastRenderedPageBreak/>
              <w:t>ii. the principle of good faith;</w:t>
            </w: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iii. level of knowledge, experience and expertise of the client;</w:t>
            </w:r>
          </w:p>
        </w:tc>
      </w:tr>
      <w:tr w:rsidR="00215B3E" w:rsidRPr="00215B3E" w:rsidTr="002B6D28">
        <w:trPr>
          <w:trHeight w:val="463"/>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iv. the nature and degree of risk embodied in the financial product* or financial service being availed by the client; and</w:t>
            </w:r>
          </w:p>
        </w:tc>
      </w:tr>
      <w:tr w:rsidR="00215B3E" w:rsidRPr="00215B3E" w:rsidTr="002B6D28">
        <w:trPr>
          <w:trHeight w:val="302"/>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proofErr w:type="gramStart"/>
            <w:r w:rsidRPr="00215B3E">
              <w:rPr>
                <w:rFonts w:eastAsia="Times New Roman" w:cstheme="minorHAnsi"/>
                <w:color w:val="000000"/>
                <w:sz w:val="21"/>
                <w:szCs w:val="21"/>
                <w:lang w:eastAsia="en-IN"/>
              </w:rPr>
              <w:t>v</w:t>
            </w:r>
            <w:proofErr w:type="gramEnd"/>
            <w:r w:rsidRPr="00215B3E">
              <w:rPr>
                <w:rFonts w:eastAsia="Times New Roman" w:cstheme="minorHAnsi"/>
                <w:color w:val="000000"/>
                <w:sz w:val="21"/>
                <w:szCs w:val="21"/>
                <w:lang w:eastAsia="en-IN"/>
              </w:rPr>
              <w:t>. the extent of dependence of the client on the member.</w:t>
            </w:r>
          </w:p>
        </w:tc>
      </w:tr>
      <w:tr w:rsidR="00215B3E" w:rsidRPr="00215B3E" w:rsidTr="002B6D28">
        <w:trPr>
          <w:trHeight w:val="335"/>
        </w:trPr>
        <w:tc>
          <w:tcPr>
            <w:tcW w:w="10241" w:type="dxa"/>
            <w:tcBorders>
              <w:top w:val="nil"/>
              <w:left w:val="nil"/>
              <w:bottom w:val="nil"/>
              <w:right w:val="nil"/>
            </w:tcBorders>
            <w:shd w:val="clear" w:color="auto" w:fill="auto"/>
            <w:noWrap/>
            <w:vAlign w:val="center"/>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*Commodity derivative contract</w:t>
            </w:r>
          </w:p>
        </w:tc>
      </w:tr>
      <w:tr w:rsidR="00215B3E" w:rsidRPr="00215B3E" w:rsidTr="002B6D28">
        <w:trPr>
          <w:trHeight w:val="329"/>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7. The Authorized Person shall provide necessary assistance and co-operate with the Member in all its dealings with</w:t>
            </w: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proofErr w:type="gramStart"/>
            <w:r w:rsidRPr="00215B3E">
              <w:rPr>
                <w:rFonts w:eastAsia="Times New Roman" w:cstheme="minorHAnsi"/>
                <w:color w:val="000000"/>
                <w:sz w:val="21"/>
                <w:szCs w:val="21"/>
                <w:lang w:eastAsia="en-IN"/>
              </w:rPr>
              <w:t>the</w:t>
            </w:r>
            <w:proofErr w:type="gramEnd"/>
            <w:r w:rsidRPr="00215B3E">
              <w:rPr>
                <w:rFonts w:eastAsia="Times New Roman" w:cstheme="minorHAnsi"/>
                <w:color w:val="000000"/>
                <w:sz w:val="21"/>
                <w:szCs w:val="21"/>
                <w:lang w:eastAsia="en-IN"/>
              </w:rPr>
              <w:t xml:space="preserve"> client(s).</w:t>
            </w: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b/>
                <w:bCs/>
                <w:color w:val="000000"/>
                <w:sz w:val="21"/>
                <w:szCs w:val="21"/>
                <w:lang w:eastAsia="en-IN"/>
              </w:rPr>
            </w:pPr>
            <w:r w:rsidRPr="00215B3E">
              <w:rPr>
                <w:rFonts w:eastAsia="Times New Roman" w:cstheme="minorHAnsi"/>
                <w:b/>
                <w:bCs/>
                <w:color w:val="000000"/>
                <w:sz w:val="21"/>
                <w:szCs w:val="21"/>
                <w:lang w:eastAsia="en-IN"/>
              </w:rPr>
              <w:t>CLIENT INFORMATION</w:t>
            </w:r>
          </w:p>
        </w:tc>
      </w:tr>
      <w:tr w:rsidR="00215B3E" w:rsidRPr="00215B3E" w:rsidTr="00215B3E">
        <w:trPr>
          <w:trHeight w:val="253"/>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p>
        </w:tc>
      </w:tr>
      <w:tr w:rsidR="00215B3E" w:rsidRPr="00215B3E" w:rsidTr="00215B3E">
        <w:trPr>
          <w:trHeight w:val="679"/>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8. The client shall furnish all such details in full as are required by the Member in "Account Opening Form" with supporting details, made mandatory by commodity exchanges/SEBI from time to time.</w:t>
            </w:r>
          </w:p>
        </w:tc>
      </w:tr>
      <w:tr w:rsidR="00215B3E" w:rsidRPr="00215B3E" w:rsidTr="00215B3E">
        <w:trPr>
          <w:trHeight w:val="884"/>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9. The client shall familiarize himself with all the mandatory provisions in the Account Opening documents. Any additional clauses or documents specified by the Member shall be non-mandatory, as per terms &amp; conditions accepted by the client.</w:t>
            </w:r>
          </w:p>
        </w:tc>
      </w:tr>
      <w:tr w:rsidR="00215B3E" w:rsidRPr="00215B3E" w:rsidTr="00215B3E">
        <w:trPr>
          <w:trHeight w:val="1264"/>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10.The  client  shall  immediately  notify  the  Member  in  writing  if  there  is  any  change  in  the  information  in  the 'account opening form' as provided at the time of account opening and thereafter; including the information on winding up petition/insolvency petition or any litigation which may have material bearing on his capacity. The client shall provide/update the financial information to the Member on a periodic basis.</w:t>
            </w: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11.A. Protection from unfair terms in financial contracts**</w:t>
            </w:r>
          </w:p>
        </w:tc>
      </w:tr>
      <w:tr w:rsidR="00215B3E" w:rsidRPr="00215B3E" w:rsidTr="00215B3E">
        <w:trPr>
          <w:trHeight w:val="316"/>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a.      An unfair term of a non-negotiated contract will be void.</w:t>
            </w:r>
          </w:p>
        </w:tc>
      </w:tr>
      <w:tr w:rsidR="00215B3E" w:rsidRPr="00215B3E" w:rsidTr="00215B3E">
        <w:trPr>
          <w:trHeight w:val="316"/>
        </w:trPr>
        <w:tc>
          <w:tcPr>
            <w:tcW w:w="10241" w:type="dxa"/>
            <w:tcBorders>
              <w:top w:val="nil"/>
              <w:left w:val="nil"/>
              <w:bottom w:val="nil"/>
              <w:right w:val="nil"/>
            </w:tcBorders>
            <w:shd w:val="clear" w:color="auto" w:fill="auto"/>
            <w:noWrap/>
            <w:vAlign w:val="bottom"/>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b.      A term is unfair if it -</w:t>
            </w:r>
          </w:p>
        </w:tc>
      </w:tr>
      <w:tr w:rsidR="00215B3E" w:rsidRPr="00215B3E" w:rsidTr="002B6D28">
        <w:trPr>
          <w:trHeight w:val="445"/>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 xml:space="preserve">          </w:t>
            </w:r>
            <w:proofErr w:type="spellStart"/>
            <w:r w:rsidRPr="00215B3E">
              <w:rPr>
                <w:rFonts w:eastAsia="Times New Roman" w:cstheme="minorHAnsi"/>
                <w:color w:val="000000"/>
                <w:sz w:val="21"/>
                <w:szCs w:val="21"/>
                <w:lang w:eastAsia="en-IN"/>
              </w:rPr>
              <w:t>i</w:t>
            </w:r>
            <w:proofErr w:type="spellEnd"/>
            <w:r w:rsidRPr="00215B3E">
              <w:rPr>
                <w:rFonts w:eastAsia="Times New Roman" w:cstheme="minorHAnsi"/>
                <w:color w:val="000000"/>
                <w:sz w:val="21"/>
                <w:szCs w:val="21"/>
                <w:lang w:eastAsia="en-IN"/>
              </w:rPr>
              <w:t>. causes a significant imbalance in the rights and obligation of the parties under the financial contract, to  the detriment of the client; and</w:t>
            </w:r>
          </w:p>
        </w:tc>
      </w:tr>
      <w:tr w:rsidR="00215B3E" w:rsidRPr="00215B3E" w:rsidTr="002B6D28">
        <w:trPr>
          <w:trHeight w:val="241"/>
        </w:trPr>
        <w:tc>
          <w:tcPr>
            <w:tcW w:w="10241" w:type="dxa"/>
            <w:tcBorders>
              <w:top w:val="nil"/>
              <w:left w:val="nil"/>
              <w:bottom w:val="nil"/>
              <w:right w:val="nil"/>
            </w:tcBorders>
            <w:shd w:val="clear" w:color="auto" w:fill="auto"/>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 xml:space="preserve">          </w:t>
            </w:r>
            <w:proofErr w:type="gramStart"/>
            <w:r w:rsidRPr="00215B3E">
              <w:rPr>
                <w:rFonts w:eastAsia="Times New Roman" w:cstheme="minorHAnsi"/>
                <w:color w:val="000000"/>
                <w:sz w:val="21"/>
                <w:szCs w:val="21"/>
                <w:lang w:eastAsia="en-IN"/>
              </w:rPr>
              <w:t>ii</w:t>
            </w:r>
            <w:proofErr w:type="gramEnd"/>
            <w:r w:rsidRPr="00215B3E">
              <w:rPr>
                <w:rFonts w:eastAsia="Times New Roman" w:cstheme="minorHAnsi"/>
                <w:color w:val="000000"/>
                <w:sz w:val="21"/>
                <w:szCs w:val="21"/>
                <w:lang w:eastAsia="en-IN"/>
              </w:rPr>
              <w:t>. is not necessary to protect the legitimate interest of the member.</w:t>
            </w:r>
          </w:p>
        </w:tc>
      </w:tr>
      <w:tr w:rsidR="00215B3E" w:rsidRPr="00215B3E" w:rsidTr="00215B3E">
        <w:trPr>
          <w:trHeight w:val="316"/>
        </w:trPr>
        <w:tc>
          <w:tcPr>
            <w:tcW w:w="10241" w:type="dxa"/>
            <w:tcBorders>
              <w:top w:val="nil"/>
              <w:left w:val="nil"/>
              <w:bottom w:val="nil"/>
              <w:right w:val="nil"/>
            </w:tcBorders>
            <w:shd w:val="clear" w:color="auto" w:fill="auto"/>
            <w:noWrap/>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c.       The factors to be taken into account while determining whether a term is unfair, include-</w:t>
            </w:r>
          </w:p>
        </w:tc>
      </w:tr>
      <w:tr w:rsidR="00215B3E" w:rsidRPr="00215B3E" w:rsidTr="00215B3E">
        <w:trPr>
          <w:trHeight w:val="316"/>
        </w:trPr>
        <w:tc>
          <w:tcPr>
            <w:tcW w:w="10241" w:type="dxa"/>
            <w:tcBorders>
              <w:top w:val="nil"/>
              <w:left w:val="nil"/>
              <w:bottom w:val="nil"/>
              <w:right w:val="nil"/>
            </w:tcBorders>
            <w:shd w:val="clear" w:color="auto" w:fill="auto"/>
            <w:noWrap/>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 xml:space="preserve">          </w:t>
            </w:r>
            <w:proofErr w:type="spellStart"/>
            <w:r w:rsidRPr="00215B3E">
              <w:rPr>
                <w:rFonts w:eastAsia="Times New Roman" w:cstheme="minorHAnsi"/>
                <w:color w:val="000000"/>
                <w:sz w:val="21"/>
                <w:szCs w:val="21"/>
                <w:lang w:eastAsia="en-IN"/>
              </w:rPr>
              <w:t>i</w:t>
            </w:r>
            <w:proofErr w:type="spellEnd"/>
            <w:r w:rsidRPr="00215B3E">
              <w:rPr>
                <w:rFonts w:eastAsia="Times New Roman" w:cstheme="minorHAnsi"/>
                <w:color w:val="000000"/>
                <w:sz w:val="21"/>
                <w:szCs w:val="21"/>
                <w:lang w:eastAsia="en-IN"/>
              </w:rPr>
              <w:t>. the nature of the financial product or financial service dealt with under the financial contract;</w:t>
            </w:r>
          </w:p>
        </w:tc>
      </w:tr>
      <w:tr w:rsidR="00215B3E" w:rsidRPr="00215B3E" w:rsidTr="00215B3E">
        <w:trPr>
          <w:trHeight w:val="316"/>
        </w:trPr>
        <w:tc>
          <w:tcPr>
            <w:tcW w:w="10241" w:type="dxa"/>
            <w:tcBorders>
              <w:top w:val="nil"/>
              <w:left w:val="nil"/>
              <w:bottom w:val="nil"/>
              <w:right w:val="nil"/>
            </w:tcBorders>
            <w:shd w:val="clear" w:color="auto" w:fill="auto"/>
            <w:noWrap/>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 xml:space="preserve">          ii. The extent of transparency of the term;</w:t>
            </w:r>
          </w:p>
        </w:tc>
      </w:tr>
      <w:tr w:rsidR="00215B3E" w:rsidRPr="00215B3E" w:rsidTr="00215B3E">
        <w:trPr>
          <w:trHeight w:val="316"/>
        </w:trPr>
        <w:tc>
          <w:tcPr>
            <w:tcW w:w="10241" w:type="dxa"/>
            <w:tcBorders>
              <w:top w:val="nil"/>
              <w:left w:val="nil"/>
              <w:bottom w:val="nil"/>
              <w:right w:val="nil"/>
            </w:tcBorders>
            <w:shd w:val="clear" w:color="auto" w:fill="auto"/>
            <w:noWrap/>
            <w:vAlign w:val="bottom"/>
            <w:hideMark/>
          </w:tcPr>
          <w:p w:rsidR="00215B3E" w:rsidRPr="00215B3E" w:rsidRDefault="00215B3E" w:rsidP="00215B3E">
            <w:pPr>
              <w:spacing w:after="80" w:line="240" w:lineRule="auto"/>
              <w:jc w:val="both"/>
              <w:rPr>
                <w:rFonts w:eastAsia="Times New Roman" w:cstheme="minorHAnsi"/>
                <w:color w:val="000000"/>
                <w:sz w:val="21"/>
                <w:szCs w:val="21"/>
                <w:lang w:eastAsia="en-IN"/>
              </w:rPr>
            </w:pPr>
            <w:r w:rsidRPr="00215B3E">
              <w:rPr>
                <w:rFonts w:eastAsia="Times New Roman" w:cstheme="minorHAnsi"/>
                <w:color w:val="000000"/>
                <w:sz w:val="21"/>
                <w:szCs w:val="21"/>
                <w:lang w:eastAsia="en-IN"/>
              </w:rPr>
              <w:t>**contract offered by commodities exchanges</w:t>
            </w:r>
          </w:p>
        </w:tc>
      </w:tr>
    </w:tbl>
    <w:p w:rsidR="008718E4" w:rsidRPr="00B326C3" w:rsidRDefault="00D65FC3" w:rsidP="00D94A0E">
      <w:pPr>
        <w:rPr>
          <w:highlight w:val="yellow"/>
        </w:rPr>
      </w:pPr>
      <w:r w:rsidRPr="00D65FC3">
        <w:rPr>
          <w:noProof/>
          <w:lang w:eastAsia="en-IN"/>
        </w:rPr>
        <w:pict>
          <v:shape id="_x0000_s1177" type="#_x0000_t202" style="position:absolute;margin-left:-24.6pt;margin-top:485.05pt;width:507.75pt;height:211.7pt;z-index:251757568;mso-position-horizontal-relative:text;mso-position-vertical-relative:text" stroked="f">
            <v:textbox style="mso-next-textbox:#_x0000_s1177">
              <w:txbxContent>
                <w:p w:rsidR="002B6D28" w:rsidRPr="002B6D28" w:rsidRDefault="002B6D28" w:rsidP="002B6D28">
                  <w:pPr>
                    <w:spacing w:after="80"/>
                    <w:jc w:val="both"/>
                    <w:rPr>
                      <w:sz w:val="21"/>
                      <w:szCs w:val="21"/>
                    </w:rPr>
                  </w:pPr>
                  <w:r w:rsidRPr="002B6D28">
                    <w:rPr>
                      <w:sz w:val="21"/>
                      <w:szCs w:val="21"/>
                    </w:rPr>
                    <w:t xml:space="preserve">iii. </w:t>
                  </w:r>
                  <w:proofErr w:type="gramStart"/>
                  <w:r w:rsidRPr="002B6D28">
                    <w:rPr>
                      <w:sz w:val="21"/>
                      <w:szCs w:val="21"/>
                    </w:rPr>
                    <w:t>the</w:t>
                  </w:r>
                  <w:proofErr w:type="gramEnd"/>
                  <w:r w:rsidRPr="002B6D28">
                    <w:rPr>
                      <w:sz w:val="21"/>
                      <w:szCs w:val="21"/>
                    </w:rPr>
                    <w:t xml:space="preserve"> extent to which the term allows a Client to compare it with other financial contracts for similar financial product or financial services; and </w:t>
                  </w:r>
                </w:p>
                <w:p w:rsidR="002B6D28" w:rsidRPr="002B6D28" w:rsidRDefault="002B6D28" w:rsidP="002B6D28">
                  <w:pPr>
                    <w:spacing w:after="80"/>
                    <w:jc w:val="both"/>
                    <w:rPr>
                      <w:sz w:val="21"/>
                      <w:szCs w:val="21"/>
                    </w:rPr>
                  </w:pPr>
                  <w:r w:rsidRPr="002B6D28">
                    <w:rPr>
                      <w:sz w:val="21"/>
                      <w:szCs w:val="21"/>
                    </w:rPr>
                    <w:t xml:space="preserve">iv. </w:t>
                  </w:r>
                  <w:proofErr w:type="gramStart"/>
                  <w:r w:rsidRPr="002B6D28">
                    <w:rPr>
                      <w:sz w:val="21"/>
                      <w:szCs w:val="21"/>
                    </w:rPr>
                    <w:t>the</w:t>
                  </w:r>
                  <w:proofErr w:type="gramEnd"/>
                  <w:r w:rsidRPr="002B6D28">
                    <w:rPr>
                      <w:sz w:val="21"/>
                      <w:szCs w:val="21"/>
                    </w:rPr>
                    <w:t xml:space="preserve"> financial contract as a whole and the terms of any other contract on which it is dependent.</w:t>
                  </w:r>
                </w:p>
                <w:p w:rsidR="002B6D28" w:rsidRPr="002B6D28" w:rsidRDefault="002B6D28" w:rsidP="002B6D28">
                  <w:pPr>
                    <w:spacing w:after="80"/>
                    <w:jc w:val="both"/>
                    <w:rPr>
                      <w:sz w:val="21"/>
                      <w:szCs w:val="21"/>
                    </w:rPr>
                  </w:pPr>
                  <w:r w:rsidRPr="002B6D28">
                    <w:rPr>
                      <w:sz w:val="21"/>
                      <w:szCs w:val="21"/>
                    </w:rPr>
                    <w:t>d. A term is transparent if it -</w:t>
                  </w:r>
                </w:p>
                <w:p w:rsidR="002B6D28" w:rsidRPr="002B6D28" w:rsidRDefault="002B6D28" w:rsidP="002B6D28">
                  <w:pPr>
                    <w:spacing w:after="80"/>
                    <w:jc w:val="both"/>
                    <w:rPr>
                      <w:sz w:val="21"/>
                      <w:szCs w:val="21"/>
                    </w:rPr>
                  </w:pPr>
                  <w:r w:rsidRPr="002B6D28">
                    <w:rPr>
                      <w:sz w:val="21"/>
                      <w:szCs w:val="21"/>
                    </w:rPr>
                    <w:tab/>
                  </w:r>
                  <w:r w:rsidRPr="002B6D28">
                    <w:rPr>
                      <w:sz w:val="21"/>
                      <w:szCs w:val="21"/>
                    </w:rPr>
                    <w:tab/>
                  </w:r>
                  <w:proofErr w:type="spellStart"/>
                  <w:proofErr w:type="gramStart"/>
                  <w:r w:rsidRPr="002B6D28">
                    <w:rPr>
                      <w:sz w:val="21"/>
                      <w:szCs w:val="21"/>
                    </w:rPr>
                    <w:t>i</w:t>
                  </w:r>
                  <w:proofErr w:type="spellEnd"/>
                  <w:proofErr w:type="gramEnd"/>
                  <w:r w:rsidRPr="002B6D28">
                    <w:rPr>
                      <w:sz w:val="21"/>
                      <w:szCs w:val="21"/>
                    </w:rPr>
                    <w:t>. is expressed in reasonably plain language that is likely to be understood by the client;</w:t>
                  </w:r>
                </w:p>
                <w:p w:rsidR="002B6D28" w:rsidRPr="002B6D28" w:rsidRDefault="002B6D28" w:rsidP="002B6D28">
                  <w:pPr>
                    <w:spacing w:after="80"/>
                    <w:jc w:val="both"/>
                    <w:rPr>
                      <w:sz w:val="21"/>
                      <w:szCs w:val="21"/>
                    </w:rPr>
                  </w:pPr>
                  <w:r w:rsidRPr="002B6D28">
                    <w:rPr>
                      <w:sz w:val="21"/>
                      <w:szCs w:val="21"/>
                    </w:rPr>
                    <w:tab/>
                  </w:r>
                  <w:r w:rsidRPr="002B6D28">
                    <w:rPr>
                      <w:sz w:val="21"/>
                      <w:szCs w:val="21"/>
                    </w:rPr>
                    <w:tab/>
                  </w:r>
                  <w:proofErr w:type="gramStart"/>
                  <w:r w:rsidRPr="002B6D28">
                    <w:rPr>
                      <w:sz w:val="21"/>
                      <w:szCs w:val="21"/>
                    </w:rPr>
                    <w:t>ii</w:t>
                  </w:r>
                  <w:proofErr w:type="gramEnd"/>
                  <w:r w:rsidRPr="002B6D28">
                    <w:rPr>
                      <w:sz w:val="21"/>
                      <w:szCs w:val="21"/>
                    </w:rPr>
                    <w:t>. is legible and presented clearly; and</w:t>
                  </w:r>
                </w:p>
                <w:p w:rsidR="002B6D28" w:rsidRPr="002B6D28" w:rsidRDefault="002B6D28" w:rsidP="002B6D28">
                  <w:pPr>
                    <w:spacing w:after="80"/>
                    <w:jc w:val="both"/>
                    <w:rPr>
                      <w:sz w:val="21"/>
                      <w:szCs w:val="21"/>
                    </w:rPr>
                  </w:pPr>
                  <w:r w:rsidRPr="002B6D28">
                    <w:rPr>
                      <w:sz w:val="21"/>
                      <w:szCs w:val="21"/>
                    </w:rPr>
                    <w:tab/>
                  </w:r>
                  <w:r w:rsidRPr="002B6D28">
                    <w:rPr>
                      <w:sz w:val="21"/>
                      <w:szCs w:val="21"/>
                    </w:rPr>
                    <w:tab/>
                    <w:t xml:space="preserve">iii. </w:t>
                  </w:r>
                  <w:proofErr w:type="gramStart"/>
                  <w:r w:rsidRPr="002B6D28">
                    <w:rPr>
                      <w:sz w:val="21"/>
                      <w:szCs w:val="21"/>
                    </w:rPr>
                    <w:t>is</w:t>
                  </w:r>
                  <w:proofErr w:type="gramEnd"/>
                  <w:r w:rsidRPr="002B6D28">
                    <w:rPr>
                      <w:sz w:val="21"/>
                      <w:szCs w:val="21"/>
                    </w:rPr>
                    <w:t xml:space="preserve"> readily available to the Client affected by the term.</w:t>
                  </w:r>
                </w:p>
                <w:p w:rsidR="00BE5C26" w:rsidRDefault="002B6D28" w:rsidP="00BE5C26">
                  <w:pPr>
                    <w:spacing w:after="80"/>
                    <w:jc w:val="both"/>
                    <w:rPr>
                      <w:sz w:val="16"/>
                    </w:rPr>
                  </w:pPr>
                  <w:r w:rsidRPr="002B6D28">
                    <w:rPr>
                      <w:sz w:val="21"/>
                      <w:szCs w:val="21"/>
                    </w:rPr>
                    <w:t>e. If a term of a financial contract is determined to be unfair under point 11.A.c, the parties will continue to be bound by the remaining terms of the financial contract to the extent that the financial contract is capable of enforcement without the unfair term.</w:t>
                  </w:r>
                  <w:r w:rsidR="00BE5C26" w:rsidRPr="00BE5C26">
                    <w:rPr>
                      <w:sz w:val="16"/>
                    </w:rPr>
                    <w:t xml:space="preserve"> </w:t>
                  </w:r>
                </w:p>
                <w:p w:rsidR="00BE5C26" w:rsidRPr="00BE5C26" w:rsidRDefault="00BE5C26" w:rsidP="00BE5C26">
                  <w:pPr>
                    <w:spacing w:after="80"/>
                    <w:jc w:val="both"/>
                    <w:rPr>
                      <w:sz w:val="21"/>
                      <w:szCs w:val="21"/>
                    </w:rPr>
                  </w:pPr>
                  <w:r w:rsidRPr="00BE5C26">
                    <w:rPr>
                      <w:sz w:val="21"/>
                      <w:szCs w:val="21"/>
                    </w:rPr>
                    <w:t>11</w:t>
                  </w:r>
                  <w:proofErr w:type="gramStart"/>
                  <w:r w:rsidRPr="00BE5C26">
                    <w:rPr>
                      <w:sz w:val="21"/>
                      <w:szCs w:val="21"/>
                    </w:rPr>
                    <w:t>.</w:t>
                  </w:r>
                  <w:r>
                    <w:rPr>
                      <w:sz w:val="21"/>
                      <w:szCs w:val="21"/>
                    </w:rPr>
                    <w:t>B.</w:t>
                  </w:r>
                  <w:r w:rsidRPr="00BE5C26">
                    <w:rPr>
                      <w:sz w:val="21"/>
                      <w:szCs w:val="21"/>
                    </w:rPr>
                    <w:t>a</w:t>
                  </w:r>
                  <w:proofErr w:type="gramEnd"/>
                  <w:r w:rsidRPr="00BE5C26">
                    <w:rPr>
                      <w:sz w:val="21"/>
                      <w:szCs w:val="21"/>
                    </w:rPr>
                    <w:t>. "Non-negotiated contract" means a contract whose term, other than terms contained in point</w:t>
                  </w:r>
                </w:p>
                <w:p w:rsidR="002B6D28" w:rsidRPr="002B6D28" w:rsidRDefault="002B6D28" w:rsidP="002B6D28">
                  <w:pPr>
                    <w:spacing w:after="80"/>
                    <w:jc w:val="both"/>
                    <w:rPr>
                      <w:sz w:val="21"/>
                      <w:szCs w:val="21"/>
                    </w:rPr>
                  </w:pPr>
                </w:p>
                <w:p w:rsidR="002B6D28" w:rsidRPr="002B6D28" w:rsidRDefault="002B6D28">
                  <w:pPr>
                    <w:rPr>
                      <w:sz w:val="21"/>
                      <w:szCs w:val="21"/>
                    </w:rPr>
                  </w:pPr>
                </w:p>
              </w:txbxContent>
            </v:textbox>
          </v:shape>
        </w:pict>
      </w:r>
    </w:p>
    <w:p w:rsidR="008718E4" w:rsidRPr="00B326C3" w:rsidRDefault="008718E4" w:rsidP="00D94A0E">
      <w:pPr>
        <w:rPr>
          <w:highlight w:val="yellow"/>
        </w:rPr>
      </w:pPr>
    </w:p>
    <w:p w:rsidR="00BC6E04" w:rsidRPr="00B326C3" w:rsidRDefault="00BC6E04" w:rsidP="00D94A0E">
      <w:pPr>
        <w:rPr>
          <w:highlight w:val="yellow"/>
        </w:rPr>
      </w:pPr>
    </w:p>
    <w:p w:rsidR="00BC6E04" w:rsidRPr="00B326C3" w:rsidRDefault="00BC6E04" w:rsidP="00D94A0E">
      <w:pPr>
        <w:rPr>
          <w:highlight w:val="yellow"/>
        </w:rPr>
      </w:pPr>
    </w:p>
    <w:p w:rsidR="00160A15" w:rsidRPr="00B326C3" w:rsidRDefault="00160A15" w:rsidP="00D94A0E">
      <w:pPr>
        <w:rPr>
          <w:highlight w:val="yellow"/>
        </w:rPr>
      </w:pPr>
    </w:p>
    <w:p w:rsidR="00160A15" w:rsidRPr="00B326C3" w:rsidRDefault="00160A15" w:rsidP="00D94A0E">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D65FC3" w:rsidP="00160A15">
      <w:pPr>
        <w:rPr>
          <w:highlight w:val="yellow"/>
        </w:rPr>
      </w:pPr>
      <w:r w:rsidRPr="00D65FC3">
        <w:rPr>
          <w:noProof/>
          <w:highlight w:val="yellow"/>
          <w:lang w:eastAsia="en-IN"/>
        </w:rPr>
        <w:lastRenderedPageBreak/>
        <w:pict>
          <v:shape id="_x0000_s1132" type="#_x0000_t202" style="position:absolute;margin-left:-14.95pt;margin-top:-30.75pt;width:495.7pt;height:744pt;z-index:251717632" stroked="f">
            <v:textbox style="mso-next-textbox:#_x0000_s1132">
              <w:txbxContent>
                <w:p w:rsidR="00051F3C" w:rsidRPr="00CA349B" w:rsidRDefault="00051F3C" w:rsidP="00263C78">
                  <w:pPr>
                    <w:spacing w:after="80"/>
                    <w:jc w:val="both"/>
                    <w:rPr>
                      <w:sz w:val="21"/>
                      <w:szCs w:val="21"/>
                    </w:rPr>
                  </w:pPr>
                  <w:r w:rsidRPr="00CA349B">
                    <w:rPr>
                      <w:sz w:val="21"/>
                      <w:szCs w:val="21"/>
                    </w:rPr>
                    <w:t>11</w:t>
                  </w:r>
                  <w:proofErr w:type="gramStart"/>
                  <w:r w:rsidRPr="00CA349B">
                    <w:rPr>
                      <w:sz w:val="21"/>
                      <w:szCs w:val="21"/>
                    </w:rPr>
                    <w:t>.c</w:t>
                  </w:r>
                  <w:proofErr w:type="gramEnd"/>
                  <w:r w:rsidRPr="00CA349B">
                    <w:rPr>
                      <w:sz w:val="21"/>
                      <w:szCs w:val="21"/>
                    </w:rPr>
                    <w:t>.(given below) are not negotiated between the parties to the financial contract and include-</w:t>
                  </w:r>
                </w:p>
                <w:p w:rsidR="00051F3C" w:rsidRPr="00CA349B" w:rsidRDefault="00051F3C" w:rsidP="00263C78">
                  <w:pPr>
                    <w:spacing w:after="80"/>
                    <w:jc w:val="both"/>
                    <w:rPr>
                      <w:sz w:val="21"/>
                      <w:szCs w:val="21"/>
                    </w:rPr>
                  </w:pPr>
                  <w:r w:rsidRPr="00CA349B">
                    <w:rPr>
                      <w:sz w:val="21"/>
                      <w:szCs w:val="21"/>
                    </w:rPr>
                    <w:tab/>
                  </w:r>
                  <w:r w:rsidRPr="00CA349B">
                    <w:rPr>
                      <w:sz w:val="21"/>
                      <w:szCs w:val="21"/>
                    </w:rPr>
                    <w:tab/>
                  </w:r>
                  <w:proofErr w:type="spellStart"/>
                  <w:proofErr w:type="gramStart"/>
                  <w:r w:rsidRPr="00CA349B">
                    <w:rPr>
                      <w:sz w:val="21"/>
                      <w:szCs w:val="21"/>
                    </w:rPr>
                    <w:t>i</w:t>
                  </w:r>
                  <w:proofErr w:type="spellEnd"/>
                  <w:proofErr w:type="gramEnd"/>
                  <w:r w:rsidRPr="00CA349B">
                    <w:rPr>
                      <w:sz w:val="21"/>
                      <w:szCs w:val="21"/>
                    </w:rPr>
                    <w:t>. a financial contract in which, relative to the Client, the member has substantially greater</w:t>
                  </w:r>
                </w:p>
                <w:p w:rsidR="00051F3C" w:rsidRPr="00CA349B" w:rsidRDefault="00051F3C" w:rsidP="00263C78">
                  <w:pPr>
                    <w:spacing w:after="80"/>
                    <w:jc w:val="both"/>
                    <w:rPr>
                      <w:sz w:val="21"/>
                      <w:szCs w:val="21"/>
                    </w:rPr>
                  </w:pPr>
                  <w:r w:rsidRPr="00CA349B">
                    <w:rPr>
                      <w:sz w:val="21"/>
                      <w:szCs w:val="21"/>
                    </w:rPr>
                    <w:tab/>
                  </w:r>
                  <w:r w:rsidRPr="00CA349B">
                    <w:rPr>
                      <w:sz w:val="21"/>
                      <w:szCs w:val="21"/>
                    </w:rPr>
                    <w:tab/>
                  </w:r>
                  <w:proofErr w:type="gramStart"/>
                  <w:r w:rsidRPr="00CA349B">
                    <w:rPr>
                      <w:sz w:val="21"/>
                      <w:szCs w:val="21"/>
                    </w:rPr>
                    <w:t>bargaining</w:t>
                  </w:r>
                  <w:proofErr w:type="gramEnd"/>
                  <w:r w:rsidRPr="00CA349B">
                    <w:rPr>
                      <w:sz w:val="21"/>
                      <w:szCs w:val="21"/>
                    </w:rPr>
                    <w:t xml:space="preserve"> power in determining terms of the financial contract; and</w:t>
                  </w:r>
                </w:p>
                <w:p w:rsidR="00051F3C" w:rsidRPr="00CA349B" w:rsidRDefault="00051F3C" w:rsidP="00263C78">
                  <w:pPr>
                    <w:spacing w:after="80"/>
                    <w:jc w:val="both"/>
                    <w:rPr>
                      <w:sz w:val="21"/>
                      <w:szCs w:val="21"/>
                    </w:rPr>
                  </w:pPr>
                  <w:r w:rsidRPr="00CA349B">
                    <w:rPr>
                      <w:sz w:val="21"/>
                      <w:szCs w:val="21"/>
                    </w:rPr>
                    <w:tab/>
                  </w:r>
                  <w:r w:rsidRPr="00CA349B">
                    <w:rPr>
                      <w:sz w:val="21"/>
                      <w:szCs w:val="21"/>
                    </w:rPr>
                    <w:tab/>
                    <w:t xml:space="preserve">ii. </w:t>
                  </w:r>
                  <w:proofErr w:type="gramStart"/>
                  <w:r w:rsidRPr="00CA349B">
                    <w:rPr>
                      <w:sz w:val="21"/>
                      <w:szCs w:val="21"/>
                    </w:rPr>
                    <w:t>a</w:t>
                  </w:r>
                  <w:proofErr w:type="gramEnd"/>
                  <w:r w:rsidRPr="00CA349B">
                    <w:rPr>
                      <w:sz w:val="21"/>
                      <w:szCs w:val="21"/>
                    </w:rPr>
                    <w:t xml:space="preserve"> standard from contract.</w:t>
                  </w:r>
                </w:p>
                <w:p w:rsidR="00051F3C" w:rsidRPr="00CA349B" w:rsidRDefault="00051F3C" w:rsidP="00263C78">
                  <w:pPr>
                    <w:spacing w:after="80"/>
                    <w:jc w:val="both"/>
                    <w:rPr>
                      <w:sz w:val="21"/>
                      <w:szCs w:val="21"/>
                    </w:rPr>
                  </w:pPr>
                  <w:r w:rsidRPr="00CA349B">
                    <w:rPr>
                      <w:sz w:val="21"/>
                      <w:szCs w:val="21"/>
                    </w:rPr>
                    <w:t>b. "standard from contract" means a financial that is substantially not negotiable for the</w:t>
                  </w:r>
                </w:p>
                <w:p w:rsidR="00051F3C" w:rsidRPr="00CA349B" w:rsidRDefault="00051F3C" w:rsidP="00263C78">
                  <w:pPr>
                    <w:spacing w:after="80"/>
                    <w:jc w:val="both"/>
                    <w:rPr>
                      <w:sz w:val="21"/>
                      <w:szCs w:val="21"/>
                    </w:rPr>
                  </w:pPr>
                  <w:proofErr w:type="gramStart"/>
                  <w:r w:rsidRPr="00CA349B">
                    <w:rPr>
                      <w:sz w:val="21"/>
                      <w:szCs w:val="21"/>
                    </w:rPr>
                    <w:t>client</w:t>
                  </w:r>
                  <w:proofErr w:type="gramEnd"/>
                  <w:r w:rsidRPr="00CA349B">
                    <w:rPr>
                      <w:sz w:val="21"/>
                      <w:szCs w:val="21"/>
                    </w:rPr>
                    <w:t>, expect for the terms contained 11.C.</w:t>
                  </w:r>
                </w:p>
                <w:p w:rsidR="00051F3C" w:rsidRPr="00CA349B" w:rsidRDefault="00051F3C" w:rsidP="00263C78">
                  <w:pPr>
                    <w:spacing w:after="80"/>
                    <w:jc w:val="both"/>
                    <w:rPr>
                      <w:sz w:val="21"/>
                      <w:szCs w:val="21"/>
                    </w:rPr>
                  </w:pPr>
                  <w:r w:rsidRPr="00CA349B">
                    <w:rPr>
                      <w:sz w:val="21"/>
                      <w:szCs w:val="21"/>
                    </w:rPr>
                    <w:t>c. Even if some terms of a financial contract are negotiated in form, financial contract may be regarded as a non-negotiated contracted if so indicated by-</w:t>
                  </w:r>
                </w:p>
                <w:p w:rsidR="00051F3C" w:rsidRPr="00CA349B" w:rsidRDefault="00051F3C" w:rsidP="00263C78">
                  <w:pPr>
                    <w:spacing w:after="80"/>
                    <w:jc w:val="both"/>
                    <w:rPr>
                      <w:sz w:val="21"/>
                      <w:szCs w:val="21"/>
                    </w:rPr>
                  </w:pPr>
                  <w:r w:rsidRPr="00CA349B">
                    <w:rPr>
                      <w:sz w:val="21"/>
                      <w:szCs w:val="21"/>
                    </w:rPr>
                    <w:tab/>
                  </w:r>
                  <w:r w:rsidRPr="00CA349B">
                    <w:rPr>
                      <w:sz w:val="21"/>
                      <w:szCs w:val="21"/>
                    </w:rPr>
                    <w:tab/>
                  </w:r>
                  <w:proofErr w:type="spellStart"/>
                  <w:proofErr w:type="gramStart"/>
                  <w:r w:rsidRPr="00CA349B">
                    <w:rPr>
                      <w:sz w:val="21"/>
                      <w:szCs w:val="21"/>
                    </w:rPr>
                    <w:t>i</w:t>
                  </w:r>
                  <w:proofErr w:type="spellEnd"/>
                  <w:proofErr w:type="gramEnd"/>
                  <w:r w:rsidRPr="00CA349B">
                    <w:rPr>
                      <w:sz w:val="21"/>
                      <w:szCs w:val="21"/>
                    </w:rPr>
                    <w:t>. an overall and substantial assessment of the financial contract; and</w:t>
                  </w:r>
                </w:p>
                <w:p w:rsidR="00051F3C" w:rsidRPr="00CA349B" w:rsidRDefault="00051F3C" w:rsidP="00263C78">
                  <w:pPr>
                    <w:spacing w:after="80"/>
                    <w:jc w:val="both"/>
                    <w:rPr>
                      <w:sz w:val="21"/>
                      <w:szCs w:val="21"/>
                    </w:rPr>
                  </w:pPr>
                  <w:r w:rsidRPr="00CA349B">
                    <w:rPr>
                      <w:sz w:val="21"/>
                      <w:szCs w:val="21"/>
                    </w:rPr>
                    <w:tab/>
                  </w:r>
                  <w:r w:rsidRPr="00CA349B">
                    <w:rPr>
                      <w:sz w:val="21"/>
                      <w:szCs w:val="21"/>
                    </w:rPr>
                    <w:tab/>
                    <w:t xml:space="preserve">ii. </w:t>
                  </w:r>
                  <w:proofErr w:type="gramStart"/>
                  <w:r w:rsidRPr="00CA349B">
                    <w:rPr>
                      <w:sz w:val="21"/>
                      <w:szCs w:val="21"/>
                    </w:rPr>
                    <w:t>the</w:t>
                  </w:r>
                  <w:proofErr w:type="gramEnd"/>
                  <w:r w:rsidRPr="00CA349B">
                    <w:rPr>
                      <w:sz w:val="21"/>
                      <w:szCs w:val="21"/>
                    </w:rPr>
                    <w:t xml:space="preserve"> substantial circumstances surrounding the financial contract</w:t>
                  </w:r>
                </w:p>
                <w:p w:rsidR="00051F3C" w:rsidRPr="00CA349B" w:rsidRDefault="00051F3C" w:rsidP="00263C78">
                  <w:pPr>
                    <w:spacing w:after="80"/>
                    <w:jc w:val="both"/>
                    <w:rPr>
                      <w:sz w:val="21"/>
                      <w:szCs w:val="21"/>
                    </w:rPr>
                  </w:pPr>
                  <w:r w:rsidRPr="00CA349B">
                    <w:rPr>
                      <w:sz w:val="21"/>
                      <w:szCs w:val="21"/>
                    </w:rPr>
                    <w:t>d. In a claim that a financial contract is a non negotiated contract, the onus of demonstrating otherwise will be in the member.</w:t>
                  </w:r>
                </w:p>
                <w:p w:rsidR="00051F3C" w:rsidRPr="00CA349B" w:rsidRDefault="00CA349B" w:rsidP="00263C78">
                  <w:pPr>
                    <w:spacing w:after="80"/>
                    <w:jc w:val="both"/>
                    <w:rPr>
                      <w:sz w:val="21"/>
                      <w:szCs w:val="21"/>
                    </w:rPr>
                  </w:pPr>
                  <w:r>
                    <w:rPr>
                      <w:sz w:val="21"/>
                      <w:szCs w:val="21"/>
                    </w:rPr>
                    <w:t>11</w:t>
                  </w:r>
                  <w:proofErr w:type="gramStart"/>
                  <w:r>
                    <w:rPr>
                      <w:sz w:val="21"/>
                      <w:szCs w:val="21"/>
                    </w:rPr>
                    <w:t>.c.</w:t>
                  </w:r>
                  <w:r w:rsidR="00051F3C" w:rsidRPr="00CA349B">
                    <w:rPr>
                      <w:sz w:val="21"/>
                      <w:szCs w:val="21"/>
                    </w:rPr>
                    <w:t>a</w:t>
                  </w:r>
                  <w:proofErr w:type="gramEnd"/>
                  <w:r w:rsidR="00051F3C" w:rsidRPr="00CA349B">
                    <w:rPr>
                      <w:sz w:val="21"/>
                      <w:szCs w:val="21"/>
                    </w:rPr>
                    <w:t>. The above does not apply to a term of a financial contract if it-</w:t>
                  </w:r>
                </w:p>
                <w:p w:rsidR="00051F3C" w:rsidRPr="00CA349B" w:rsidRDefault="00051F3C" w:rsidP="00263C78">
                  <w:pPr>
                    <w:spacing w:after="80"/>
                    <w:jc w:val="both"/>
                    <w:rPr>
                      <w:sz w:val="21"/>
                      <w:szCs w:val="21"/>
                    </w:rPr>
                  </w:pPr>
                  <w:r w:rsidRPr="00CA349B">
                    <w:rPr>
                      <w:sz w:val="21"/>
                      <w:szCs w:val="21"/>
                    </w:rPr>
                    <w:tab/>
                  </w:r>
                  <w:proofErr w:type="spellStart"/>
                  <w:proofErr w:type="gramStart"/>
                  <w:r w:rsidRPr="00CA349B">
                    <w:rPr>
                      <w:sz w:val="21"/>
                      <w:szCs w:val="21"/>
                    </w:rPr>
                    <w:t>i</w:t>
                  </w:r>
                  <w:proofErr w:type="spellEnd"/>
                  <w:proofErr w:type="gramEnd"/>
                  <w:r w:rsidRPr="00CA349B">
                    <w:rPr>
                      <w:sz w:val="21"/>
                      <w:szCs w:val="21"/>
                    </w:rPr>
                    <w:t>. defines the subject matter of the financial contract;</w:t>
                  </w:r>
                </w:p>
                <w:p w:rsidR="00051F3C" w:rsidRPr="00CA349B" w:rsidRDefault="00051F3C" w:rsidP="00263C78">
                  <w:pPr>
                    <w:spacing w:after="80"/>
                    <w:jc w:val="both"/>
                    <w:rPr>
                      <w:sz w:val="21"/>
                      <w:szCs w:val="21"/>
                    </w:rPr>
                  </w:pPr>
                  <w:r w:rsidRPr="00CA349B">
                    <w:rPr>
                      <w:sz w:val="21"/>
                      <w:szCs w:val="21"/>
                    </w:rPr>
                    <w:tab/>
                    <w:t xml:space="preserve">ii. </w:t>
                  </w:r>
                  <w:proofErr w:type="gramStart"/>
                  <w:r w:rsidRPr="00CA349B">
                    <w:rPr>
                      <w:sz w:val="21"/>
                      <w:szCs w:val="21"/>
                    </w:rPr>
                    <w:t>sets</w:t>
                  </w:r>
                  <w:proofErr w:type="gramEnd"/>
                  <w:r w:rsidRPr="00CA349B">
                    <w:rPr>
                      <w:sz w:val="21"/>
                      <w:szCs w:val="21"/>
                    </w:rPr>
                    <w:t xml:space="preserve"> the price that is paid, or payable, for the provision of the financial product or financial service under the financial contract and has been clearly disclosed to the client; or</w:t>
                  </w:r>
                </w:p>
                <w:p w:rsidR="00051F3C" w:rsidRPr="00CA349B" w:rsidRDefault="00051F3C" w:rsidP="00263C78">
                  <w:pPr>
                    <w:spacing w:after="80"/>
                    <w:jc w:val="both"/>
                    <w:rPr>
                      <w:sz w:val="21"/>
                      <w:szCs w:val="21"/>
                    </w:rPr>
                  </w:pPr>
                  <w:r w:rsidRPr="00CA349B">
                    <w:rPr>
                      <w:sz w:val="21"/>
                      <w:szCs w:val="21"/>
                    </w:rPr>
                    <w:tab/>
                    <w:t xml:space="preserve">iii. </w:t>
                  </w:r>
                  <w:proofErr w:type="gramStart"/>
                  <w:r w:rsidRPr="00CA349B">
                    <w:rPr>
                      <w:sz w:val="21"/>
                      <w:szCs w:val="21"/>
                    </w:rPr>
                    <w:t>is</w:t>
                  </w:r>
                  <w:proofErr w:type="gramEnd"/>
                  <w:r w:rsidRPr="00CA349B">
                    <w:rPr>
                      <w:sz w:val="21"/>
                      <w:szCs w:val="21"/>
                    </w:rPr>
                    <w:t xml:space="preserve"> required, or expressly permitted, under any law or regulation.</w:t>
                  </w:r>
                </w:p>
                <w:p w:rsidR="00051F3C" w:rsidRPr="00CA349B" w:rsidRDefault="00051F3C" w:rsidP="00263C78">
                  <w:pPr>
                    <w:spacing w:after="80"/>
                    <w:jc w:val="both"/>
                    <w:rPr>
                      <w:sz w:val="21"/>
                      <w:szCs w:val="21"/>
                    </w:rPr>
                  </w:pPr>
                  <w:r w:rsidRPr="00CA349B">
                    <w:rPr>
                      <w:sz w:val="21"/>
                      <w:szCs w:val="21"/>
                    </w:rPr>
                    <w:t xml:space="preserve">b. The exemption under point 11.c does not </w:t>
                  </w:r>
                  <w:proofErr w:type="gramStart"/>
                  <w:r w:rsidRPr="00CA349B">
                    <w:rPr>
                      <w:sz w:val="21"/>
                      <w:szCs w:val="21"/>
                    </w:rPr>
                    <w:t>apply  to</w:t>
                  </w:r>
                  <w:proofErr w:type="gramEnd"/>
                  <w:r w:rsidRPr="00CA349B">
                    <w:rPr>
                      <w:sz w:val="21"/>
                      <w:szCs w:val="21"/>
                    </w:rPr>
                    <w:t xml:space="preserve"> a term that deals with the payment of an amount which is contingent on the occurrence or non-occurrence of any particular event.</w:t>
                  </w:r>
                </w:p>
                <w:p w:rsidR="00051F3C" w:rsidRPr="00CA349B" w:rsidRDefault="00051F3C" w:rsidP="00263C78">
                  <w:pPr>
                    <w:spacing w:after="80"/>
                    <w:jc w:val="both"/>
                    <w:rPr>
                      <w:sz w:val="21"/>
                      <w:szCs w:val="21"/>
                    </w:rPr>
                  </w:pPr>
                  <w:r w:rsidRPr="00CA349B">
                    <w:rPr>
                      <w:sz w:val="21"/>
                      <w:szCs w:val="21"/>
                    </w:rPr>
                    <w:t xml:space="preserve">12. The member and Authorized Person shall maintain all the details of the clients as mentioned in the account opening from other information  pertaining to the client, confidentially and that they shall not disclose the same to any person/authority expect as required under any law/regulatory requirements. </w:t>
                  </w:r>
                  <w:proofErr w:type="gramStart"/>
                  <w:r w:rsidRPr="00CA349B">
                    <w:rPr>
                      <w:sz w:val="21"/>
                      <w:szCs w:val="21"/>
                    </w:rPr>
                    <w:t>Provided however that the member may disclose information about his client to any person or authority with the express permission of the client.</w:t>
                  </w:r>
                  <w:proofErr w:type="gramEnd"/>
                </w:p>
                <w:p w:rsidR="00051F3C" w:rsidRPr="00CA349B" w:rsidRDefault="00051F3C" w:rsidP="00263C78">
                  <w:pPr>
                    <w:spacing w:after="80"/>
                    <w:jc w:val="both"/>
                    <w:rPr>
                      <w:sz w:val="21"/>
                      <w:szCs w:val="21"/>
                    </w:rPr>
                  </w:pPr>
                  <w:r w:rsidRPr="00CA349B">
                    <w:rPr>
                      <w:sz w:val="21"/>
                      <w:szCs w:val="21"/>
                    </w:rPr>
                    <w:t>13</w:t>
                  </w:r>
                  <w:proofErr w:type="gramStart"/>
                  <w:r w:rsidRPr="00CA349B">
                    <w:rPr>
                      <w:sz w:val="21"/>
                      <w:szCs w:val="21"/>
                    </w:rPr>
                    <w:t>.A</w:t>
                  </w:r>
                  <w:proofErr w:type="gramEnd"/>
                  <w:r w:rsidRPr="00CA349B">
                    <w:rPr>
                      <w:sz w:val="21"/>
                      <w:szCs w:val="21"/>
                    </w:rPr>
                    <w:t>. Protection of personal information and confidentiality</w:t>
                  </w:r>
                </w:p>
                <w:p w:rsidR="00051F3C" w:rsidRPr="00CA349B" w:rsidRDefault="00051F3C" w:rsidP="00263C78">
                  <w:pPr>
                    <w:spacing w:after="80"/>
                    <w:jc w:val="both"/>
                    <w:rPr>
                      <w:sz w:val="21"/>
                      <w:szCs w:val="21"/>
                    </w:rPr>
                  </w:pPr>
                  <w:r w:rsidRPr="00CA349B">
                    <w:rPr>
                      <w:sz w:val="21"/>
                      <w:szCs w:val="21"/>
                    </w:rPr>
                    <w:tab/>
                    <w:t xml:space="preserve">a. "personal information" means any information that relates to a client or </w:t>
                  </w:r>
                  <w:proofErr w:type="gramStart"/>
                  <w:r w:rsidRPr="00CA349B">
                    <w:rPr>
                      <w:sz w:val="21"/>
                      <w:szCs w:val="21"/>
                    </w:rPr>
                    <w:t>allow</w:t>
                  </w:r>
                  <w:proofErr w:type="gramEnd"/>
                  <w:r w:rsidRPr="00CA349B">
                    <w:rPr>
                      <w:sz w:val="21"/>
                      <w:szCs w:val="21"/>
                    </w:rPr>
                    <w:t xml:space="preserve"> a Client's identity to be inferred, directly and includes-</w:t>
                  </w:r>
                </w:p>
                <w:p w:rsidR="00051F3C" w:rsidRPr="00CA349B" w:rsidRDefault="00051F3C" w:rsidP="00263C78">
                  <w:pPr>
                    <w:spacing w:after="80"/>
                    <w:jc w:val="both"/>
                    <w:rPr>
                      <w:sz w:val="21"/>
                      <w:szCs w:val="21"/>
                    </w:rPr>
                  </w:pPr>
                  <w:r w:rsidRPr="00CA349B">
                    <w:rPr>
                      <w:sz w:val="21"/>
                      <w:szCs w:val="21"/>
                    </w:rPr>
                    <w:tab/>
                  </w:r>
                  <w:r w:rsidRPr="00CA349B">
                    <w:rPr>
                      <w:sz w:val="21"/>
                      <w:szCs w:val="21"/>
                    </w:rPr>
                    <w:tab/>
                  </w:r>
                  <w:proofErr w:type="spellStart"/>
                  <w:proofErr w:type="gramStart"/>
                  <w:r w:rsidRPr="00CA349B">
                    <w:rPr>
                      <w:sz w:val="21"/>
                      <w:szCs w:val="21"/>
                    </w:rPr>
                    <w:t>i</w:t>
                  </w:r>
                  <w:proofErr w:type="spellEnd"/>
                  <w:proofErr w:type="gramEnd"/>
                  <w:r w:rsidRPr="00CA349B">
                    <w:rPr>
                      <w:sz w:val="21"/>
                      <w:szCs w:val="21"/>
                    </w:rPr>
                    <w:t>. name and contact information;</w:t>
                  </w:r>
                </w:p>
                <w:p w:rsidR="00051F3C" w:rsidRPr="00CA349B" w:rsidRDefault="00051F3C" w:rsidP="00263C78">
                  <w:pPr>
                    <w:spacing w:after="80"/>
                    <w:jc w:val="both"/>
                    <w:rPr>
                      <w:sz w:val="21"/>
                      <w:szCs w:val="21"/>
                    </w:rPr>
                  </w:pPr>
                  <w:r w:rsidRPr="00CA349B">
                    <w:rPr>
                      <w:sz w:val="21"/>
                      <w:szCs w:val="21"/>
                    </w:rPr>
                    <w:tab/>
                  </w:r>
                  <w:r w:rsidRPr="00CA349B">
                    <w:rPr>
                      <w:sz w:val="21"/>
                      <w:szCs w:val="21"/>
                    </w:rPr>
                    <w:tab/>
                    <w:t xml:space="preserve">ii. </w:t>
                  </w:r>
                  <w:proofErr w:type="gramStart"/>
                  <w:r w:rsidRPr="00CA349B">
                    <w:rPr>
                      <w:sz w:val="21"/>
                      <w:szCs w:val="21"/>
                    </w:rPr>
                    <w:t>biometric</w:t>
                  </w:r>
                  <w:proofErr w:type="gramEnd"/>
                  <w:r w:rsidRPr="00CA349B">
                    <w:rPr>
                      <w:sz w:val="21"/>
                      <w:szCs w:val="21"/>
                    </w:rPr>
                    <w:t xml:space="preserve"> information, in case of individuals </w:t>
                  </w:r>
                </w:p>
                <w:p w:rsidR="00051F3C" w:rsidRPr="00CA349B" w:rsidRDefault="00051F3C" w:rsidP="00263C78">
                  <w:pPr>
                    <w:spacing w:after="80"/>
                    <w:jc w:val="both"/>
                    <w:rPr>
                      <w:sz w:val="21"/>
                      <w:szCs w:val="21"/>
                    </w:rPr>
                  </w:pPr>
                  <w:r w:rsidRPr="00CA349B">
                    <w:rPr>
                      <w:sz w:val="21"/>
                      <w:szCs w:val="21"/>
                    </w:rPr>
                    <w:tab/>
                  </w:r>
                  <w:r w:rsidRPr="00CA349B">
                    <w:rPr>
                      <w:sz w:val="21"/>
                      <w:szCs w:val="21"/>
                    </w:rPr>
                    <w:tab/>
                    <w:t xml:space="preserve">iii. </w:t>
                  </w:r>
                  <w:proofErr w:type="gramStart"/>
                  <w:r w:rsidRPr="00CA349B">
                    <w:rPr>
                      <w:sz w:val="21"/>
                      <w:szCs w:val="21"/>
                    </w:rPr>
                    <w:t>information</w:t>
                  </w:r>
                  <w:proofErr w:type="gramEnd"/>
                  <w:r w:rsidRPr="00CA349B">
                    <w:rPr>
                      <w:sz w:val="21"/>
                      <w:szCs w:val="21"/>
                    </w:rPr>
                    <w:t xml:space="preserve"> relating to transaction in, or holding of, financial products</w:t>
                  </w:r>
                </w:p>
                <w:p w:rsidR="00051F3C" w:rsidRPr="00CA349B" w:rsidRDefault="00051F3C" w:rsidP="00263C78">
                  <w:pPr>
                    <w:spacing w:after="80"/>
                    <w:jc w:val="both"/>
                    <w:rPr>
                      <w:sz w:val="21"/>
                      <w:szCs w:val="21"/>
                    </w:rPr>
                  </w:pPr>
                  <w:r w:rsidRPr="00CA349B">
                    <w:rPr>
                      <w:sz w:val="21"/>
                      <w:szCs w:val="21"/>
                    </w:rPr>
                    <w:tab/>
                  </w:r>
                  <w:r w:rsidRPr="00CA349B">
                    <w:rPr>
                      <w:sz w:val="21"/>
                      <w:szCs w:val="21"/>
                    </w:rPr>
                    <w:tab/>
                    <w:t xml:space="preserve">iv. </w:t>
                  </w:r>
                  <w:proofErr w:type="gramStart"/>
                  <w:r w:rsidRPr="00CA349B">
                    <w:rPr>
                      <w:sz w:val="21"/>
                      <w:szCs w:val="21"/>
                    </w:rPr>
                    <w:t>information</w:t>
                  </w:r>
                  <w:proofErr w:type="gramEnd"/>
                  <w:r w:rsidRPr="00CA349B">
                    <w:rPr>
                      <w:sz w:val="21"/>
                      <w:szCs w:val="21"/>
                    </w:rPr>
                    <w:t xml:space="preserve"> relating to the use of financial services; or</w:t>
                  </w:r>
                </w:p>
                <w:p w:rsidR="00CA349B" w:rsidRDefault="00051F3C" w:rsidP="00CA349B">
                  <w:pPr>
                    <w:spacing w:after="40"/>
                    <w:jc w:val="both"/>
                    <w:rPr>
                      <w:sz w:val="21"/>
                      <w:szCs w:val="21"/>
                    </w:rPr>
                  </w:pPr>
                  <w:r w:rsidRPr="00CA349B">
                    <w:rPr>
                      <w:sz w:val="21"/>
                      <w:szCs w:val="21"/>
                    </w:rPr>
                    <w:tab/>
                  </w:r>
                  <w:r w:rsidRPr="00CA349B">
                    <w:rPr>
                      <w:sz w:val="21"/>
                      <w:szCs w:val="21"/>
                    </w:rPr>
                    <w:tab/>
                  </w:r>
                  <w:proofErr w:type="gramStart"/>
                  <w:r w:rsidRPr="00CA349B">
                    <w:rPr>
                      <w:sz w:val="21"/>
                      <w:szCs w:val="21"/>
                    </w:rPr>
                    <w:t>v</w:t>
                  </w:r>
                  <w:proofErr w:type="gramEnd"/>
                  <w:r w:rsidRPr="00CA349B">
                    <w:rPr>
                      <w:sz w:val="21"/>
                      <w:szCs w:val="21"/>
                    </w:rPr>
                    <w:t>. such other information as may be specified.</w:t>
                  </w:r>
                  <w:r w:rsidR="00CA349B" w:rsidRPr="00CA349B">
                    <w:rPr>
                      <w:sz w:val="21"/>
                      <w:szCs w:val="21"/>
                    </w:rPr>
                    <w:t xml:space="preserve"> </w:t>
                  </w:r>
                </w:p>
                <w:p w:rsidR="00CA349B" w:rsidRDefault="00CA349B" w:rsidP="00CA349B">
                  <w:pPr>
                    <w:spacing w:after="40"/>
                    <w:jc w:val="both"/>
                    <w:rPr>
                      <w:sz w:val="21"/>
                      <w:szCs w:val="21"/>
                    </w:rPr>
                  </w:pPr>
                  <w:r>
                    <w:rPr>
                      <w:sz w:val="21"/>
                      <w:szCs w:val="21"/>
                    </w:rPr>
                    <w:t>13</w:t>
                  </w:r>
                  <w:proofErr w:type="gramStart"/>
                  <w:r>
                    <w:rPr>
                      <w:sz w:val="21"/>
                      <w:szCs w:val="21"/>
                    </w:rPr>
                    <w:t>.B.a</w:t>
                  </w:r>
                  <w:proofErr w:type="gramEnd"/>
                  <w:r>
                    <w:rPr>
                      <w:sz w:val="21"/>
                      <w:szCs w:val="21"/>
                    </w:rPr>
                    <w:t>. A member must -</w:t>
                  </w:r>
                </w:p>
                <w:p w:rsidR="0043293F" w:rsidRDefault="00041255" w:rsidP="0043293F">
                  <w:pPr>
                    <w:spacing w:after="40"/>
                    <w:jc w:val="both"/>
                    <w:rPr>
                      <w:sz w:val="21"/>
                      <w:szCs w:val="21"/>
                    </w:rPr>
                  </w:pPr>
                  <w:r>
                    <w:rPr>
                      <w:sz w:val="21"/>
                      <w:szCs w:val="21"/>
                    </w:rPr>
                    <w:t xml:space="preserve"> </w:t>
                  </w:r>
                  <w:proofErr w:type="spellStart"/>
                  <w:r>
                    <w:rPr>
                      <w:sz w:val="21"/>
                      <w:szCs w:val="21"/>
                    </w:rPr>
                    <w:t>i</w:t>
                  </w:r>
                  <w:proofErr w:type="spellEnd"/>
                  <w:r>
                    <w:rPr>
                      <w:sz w:val="21"/>
                      <w:szCs w:val="21"/>
                    </w:rPr>
                    <w:t>. N</w:t>
                  </w:r>
                  <w:r w:rsidR="00CA349B" w:rsidRPr="00CA349B">
                    <w:rPr>
                      <w:sz w:val="21"/>
                      <w:szCs w:val="21"/>
                    </w:rPr>
                    <w:t>ot collect personal information relating to a client in excess of what is required for the provision of a financia</w:t>
                  </w:r>
                  <w:r w:rsidR="00CA349B">
                    <w:rPr>
                      <w:sz w:val="21"/>
                      <w:szCs w:val="21"/>
                    </w:rPr>
                    <w:t>l product or financial service;</w:t>
                  </w:r>
                  <w:r w:rsidR="00CA349B" w:rsidRPr="00CA349B">
                    <w:rPr>
                      <w:sz w:val="21"/>
                      <w:szCs w:val="21"/>
                    </w:rPr>
                    <w:t xml:space="preserve"> provision of a financia</w:t>
                  </w:r>
                  <w:r w:rsidR="00CA349B">
                    <w:rPr>
                      <w:sz w:val="21"/>
                      <w:szCs w:val="21"/>
                    </w:rPr>
                    <w:t>l product or financial service;</w:t>
                  </w:r>
                </w:p>
                <w:p w:rsidR="0043293F" w:rsidRDefault="00CA349B" w:rsidP="0043293F">
                  <w:pPr>
                    <w:spacing w:after="40"/>
                    <w:jc w:val="both"/>
                    <w:rPr>
                      <w:sz w:val="21"/>
                      <w:szCs w:val="21"/>
                    </w:rPr>
                  </w:pPr>
                  <w:r>
                    <w:rPr>
                      <w:sz w:val="21"/>
                      <w:szCs w:val="21"/>
                    </w:rPr>
                    <w:t xml:space="preserve"> ii.</w:t>
                  </w:r>
                  <w:r w:rsidR="00041255">
                    <w:rPr>
                      <w:sz w:val="21"/>
                      <w:szCs w:val="21"/>
                    </w:rPr>
                    <w:t xml:space="preserve"> M</w:t>
                  </w:r>
                  <w:r w:rsidRPr="00CA349B">
                    <w:rPr>
                      <w:sz w:val="21"/>
                      <w:szCs w:val="21"/>
                    </w:rPr>
                    <w:t>aintain the confidentiality of personal information relating to Clients and not disclose it to a third party, exce</w:t>
                  </w:r>
                  <w:r>
                    <w:rPr>
                      <w:sz w:val="21"/>
                      <w:szCs w:val="21"/>
                    </w:rPr>
                    <w:t xml:space="preserve">pt in a manner expressly   </w:t>
                  </w:r>
                  <w:r w:rsidRPr="00CA349B">
                    <w:rPr>
                      <w:sz w:val="21"/>
                      <w:szCs w:val="21"/>
                    </w:rPr>
                    <w:t>permitted under point 13.B.b</w:t>
                  </w:r>
                  <w:r w:rsidRPr="0043293F">
                    <w:rPr>
                      <w:sz w:val="21"/>
                      <w:szCs w:val="21"/>
                    </w:rPr>
                    <w:t>;</w:t>
                  </w:r>
                  <w:r w:rsidR="0043293F" w:rsidRPr="0043293F">
                    <w:rPr>
                      <w:sz w:val="21"/>
                      <w:szCs w:val="21"/>
                    </w:rPr>
                    <w:t xml:space="preserve">  </w:t>
                  </w:r>
                </w:p>
                <w:p w:rsidR="00421782" w:rsidRDefault="0043293F" w:rsidP="00421782">
                  <w:pPr>
                    <w:spacing w:after="40"/>
                    <w:jc w:val="both"/>
                    <w:rPr>
                      <w:sz w:val="21"/>
                      <w:szCs w:val="21"/>
                    </w:rPr>
                  </w:pPr>
                  <w:r>
                    <w:rPr>
                      <w:sz w:val="21"/>
                      <w:szCs w:val="21"/>
                    </w:rPr>
                    <w:t>iii. M</w:t>
                  </w:r>
                  <w:r w:rsidRPr="0043293F">
                    <w:rPr>
                      <w:sz w:val="21"/>
                      <w:szCs w:val="21"/>
                    </w:rPr>
                    <w:t>ake best efforts to ensure that any personal information relating to a Client that it holds is accurate, up to date and complete;</w:t>
                  </w:r>
                </w:p>
                <w:p w:rsidR="00421782" w:rsidRDefault="00D237CC" w:rsidP="00421782">
                  <w:pPr>
                    <w:spacing w:after="40"/>
                    <w:jc w:val="both"/>
                    <w:rPr>
                      <w:sz w:val="21"/>
                      <w:szCs w:val="21"/>
                    </w:rPr>
                  </w:pPr>
                  <w:r>
                    <w:rPr>
                      <w:sz w:val="21"/>
                      <w:szCs w:val="21"/>
                    </w:rPr>
                    <w:t>iv. E</w:t>
                  </w:r>
                  <w:r w:rsidRPr="00D237CC">
                    <w:rPr>
                      <w:sz w:val="21"/>
                      <w:szCs w:val="21"/>
                    </w:rPr>
                    <w:t>nsure that Clients can obtain reasonable access to their personal information, subject to an exceptions that the Regulator may specify; and</w:t>
                  </w:r>
                  <w:r w:rsidR="00421782" w:rsidRPr="002B6D28">
                    <w:rPr>
                      <w:sz w:val="16"/>
                      <w:szCs w:val="16"/>
                    </w:rPr>
                    <w:t xml:space="preserve">  </w:t>
                  </w:r>
                </w:p>
                <w:p w:rsidR="00421782" w:rsidRPr="00421782" w:rsidRDefault="00421782" w:rsidP="00421782">
                  <w:pPr>
                    <w:spacing w:after="40"/>
                    <w:jc w:val="both"/>
                    <w:rPr>
                      <w:sz w:val="21"/>
                      <w:szCs w:val="21"/>
                    </w:rPr>
                  </w:pPr>
                  <w:r>
                    <w:rPr>
                      <w:sz w:val="21"/>
                      <w:szCs w:val="21"/>
                    </w:rPr>
                    <w:t>v. A</w:t>
                  </w:r>
                  <w:r w:rsidRPr="00421782">
                    <w:rPr>
                      <w:sz w:val="21"/>
                      <w:szCs w:val="21"/>
                    </w:rPr>
                    <w:t>llow Clients an effective opportunity to seek modifications t</w:t>
                  </w:r>
                  <w:r>
                    <w:rPr>
                      <w:sz w:val="21"/>
                      <w:szCs w:val="21"/>
                    </w:rPr>
                    <w:t>o their personal information to</w:t>
                  </w:r>
                  <w:r w:rsidRPr="00421782">
                    <w:rPr>
                      <w:sz w:val="21"/>
                      <w:szCs w:val="21"/>
                    </w:rPr>
                    <w:t xml:space="preserve"> ensure that the personal information held by the Member is accurate, up to date and complete</w:t>
                  </w:r>
                </w:p>
                <w:p w:rsidR="00D237CC" w:rsidRPr="00D237CC" w:rsidRDefault="00D237CC" w:rsidP="00D237CC">
                  <w:pPr>
                    <w:spacing w:after="40"/>
                    <w:jc w:val="both"/>
                    <w:rPr>
                      <w:sz w:val="21"/>
                      <w:szCs w:val="21"/>
                    </w:rPr>
                  </w:pPr>
                  <w:r w:rsidRPr="00D237CC">
                    <w:rPr>
                      <w:sz w:val="21"/>
                      <w:szCs w:val="21"/>
                    </w:rPr>
                    <w:t xml:space="preserve"> </w:t>
                  </w:r>
                </w:p>
                <w:p w:rsidR="00D237CC" w:rsidRPr="0043293F" w:rsidRDefault="00D237CC" w:rsidP="0043293F">
                  <w:pPr>
                    <w:spacing w:after="40"/>
                    <w:jc w:val="both"/>
                    <w:rPr>
                      <w:sz w:val="21"/>
                      <w:szCs w:val="21"/>
                    </w:rPr>
                  </w:pPr>
                </w:p>
                <w:p w:rsidR="00CA349B" w:rsidRPr="0043293F" w:rsidRDefault="00CA349B" w:rsidP="00CA349B">
                  <w:pPr>
                    <w:spacing w:after="40"/>
                    <w:jc w:val="both"/>
                    <w:rPr>
                      <w:sz w:val="21"/>
                      <w:szCs w:val="21"/>
                    </w:rPr>
                  </w:pPr>
                  <w:r w:rsidRPr="0043293F">
                    <w:rPr>
                      <w:sz w:val="21"/>
                      <w:szCs w:val="21"/>
                    </w:rPr>
                    <w:t xml:space="preserve">                                                                           </w:t>
                  </w:r>
                </w:p>
                <w:p w:rsidR="00051F3C" w:rsidRPr="00CA349B" w:rsidRDefault="00051F3C" w:rsidP="00263C78">
                  <w:pPr>
                    <w:spacing w:after="80"/>
                    <w:jc w:val="both"/>
                    <w:rPr>
                      <w:sz w:val="21"/>
                      <w:szCs w:val="21"/>
                    </w:rPr>
                  </w:pPr>
                </w:p>
                <w:p w:rsidR="00051F3C" w:rsidRPr="00CA349B" w:rsidRDefault="00051F3C" w:rsidP="00263C78">
                  <w:pPr>
                    <w:spacing w:after="80"/>
                    <w:jc w:val="both"/>
                    <w:rPr>
                      <w:sz w:val="21"/>
                      <w:szCs w:val="21"/>
                    </w:rPr>
                  </w:pPr>
                </w:p>
                <w:p w:rsidR="00051F3C" w:rsidRPr="00CA349B" w:rsidRDefault="00051F3C" w:rsidP="00263C78">
                  <w:pPr>
                    <w:spacing w:after="80"/>
                    <w:jc w:val="both"/>
                    <w:rPr>
                      <w:sz w:val="21"/>
                      <w:szCs w:val="21"/>
                    </w:rPr>
                  </w:pPr>
                  <w:r w:rsidRPr="00CA349B">
                    <w:rPr>
                      <w:sz w:val="21"/>
                      <w:szCs w:val="21"/>
                    </w:rPr>
                    <w:tab/>
                  </w:r>
                </w:p>
              </w:txbxContent>
            </v:textbox>
          </v:shape>
        </w:pict>
      </w: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B326C3" w:rsidRDefault="00160A15" w:rsidP="00160A15">
      <w:pPr>
        <w:rPr>
          <w:highlight w:val="yellow"/>
        </w:rPr>
      </w:pPr>
    </w:p>
    <w:p w:rsidR="00160A15" w:rsidRPr="002B6D28" w:rsidRDefault="00160A15" w:rsidP="00160A15"/>
    <w:p w:rsidR="00BC6E04" w:rsidRPr="002B6D28" w:rsidRDefault="00160A15" w:rsidP="00160A15">
      <w:pPr>
        <w:tabs>
          <w:tab w:val="left" w:pos="3855"/>
        </w:tabs>
      </w:pPr>
      <w:r w:rsidRPr="002B6D28">
        <w:tab/>
      </w:r>
    </w:p>
    <w:p w:rsidR="009960A4" w:rsidRDefault="009960A4" w:rsidP="00160A15">
      <w:pPr>
        <w:tabs>
          <w:tab w:val="left" w:pos="3855"/>
        </w:tabs>
      </w:pPr>
    </w:p>
    <w:p w:rsidR="009960A4" w:rsidRPr="009960A4" w:rsidRDefault="009960A4" w:rsidP="009960A4"/>
    <w:p w:rsidR="009960A4" w:rsidRPr="009960A4" w:rsidRDefault="009960A4" w:rsidP="009960A4"/>
    <w:p w:rsidR="009960A4" w:rsidRPr="009960A4" w:rsidRDefault="00D65FC3" w:rsidP="009960A4">
      <w:r w:rsidRPr="00D65FC3">
        <w:rPr>
          <w:noProof/>
          <w:lang w:eastAsia="en-IN"/>
        </w:rPr>
        <w:lastRenderedPageBreak/>
        <w:pict>
          <v:shape id="_x0000_s1176" type="#_x0000_t202" style="position:absolute;margin-left:-25.5pt;margin-top:-33.75pt;width:495.75pt;height:729pt;z-index:251756544" stroked="f">
            <v:textbox style="mso-next-textbox:#_x0000_s1176">
              <w:txbxContent>
                <w:p w:rsidR="002B6D28" w:rsidRPr="008E154B" w:rsidRDefault="002B6D28" w:rsidP="002B6D28">
                  <w:pPr>
                    <w:spacing w:after="40" w:line="240" w:lineRule="auto"/>
                    <w:jc w:val="both"/>
                    <w:rPr>
                      <w:sz w:val="21"/>
                      <w:szCs w:val="21"/>
                    </w:rPr>
                  </w:pPr>
                  <w:r w:rsidRPr="008E154B">
                    <w:rPr>
                      <w:sz w:val="21"/>
                      <w:szCs w:val="21"/>
                    </w:rPr>
                    <w:t xml:space="preserve">b.    A Member may disclose personal information relating to a Client to a third party only if - </w:t>
                  </w:r>
                </w:p>
                <w:p w:rsidR="002B6D28" w:rsidRPr="008E154B" w:rsidRDefault="008E154B" w:rsidP="002B6D28">
                  <w:pPr>
                    <w:spacing w:after="40" w:line="240" w:lineRule="auto"/>
                    <w:ind w:left="113"/>
                    <w:jc w:val="both"/>
                    <w:rPr>
                      <w:sz w:val="21"/>
                      <w:szCs w:val="21"/>
                    </w:rPr>
                  </w:pPr>
                  <w:r>
                    <w:rPr>
                      <w:sz w:val="21"/>
                      <w:szCs w:val="21"/>
                    </w:rPr>
                    <w:t xml:space="preserve">  </w:t>
                  </w:r>
                  <w:r w:rsidR="002B6D28" w:rsidRPr="008E154B">
                    <w:rPr>
                      <w:sz w:val="21"/>
                      <w:szCs w:val="21"/>
                    </w:rPr>
                    <w:t xml:space="preserve"> </w:t>
                  </w:r>
                  <w:proofErr w:type="spellStart"/>
                  <w:proofErr w:type="gramStart"/>
                  <w:r w:rsidR="002B6D28" w:rsidRPr="008E154B">
                    <w:rPr>
                      <w:sz w:val="21"/>
                      <w:szCs w:val="21"/>
                    </w:rPr>
                    <w:t>i</w:t>
                  </w:r>
                  <w:proofErr w:type="spellEnd"/>
                  <w:r w:rsidR="002B6D28" w:rsidRPr="008E154B">
                    <w:rPr>
                      <w:sz w:val="21"/>
                      <w:szCs w:val="21"/>
                    </w:rPr>
                    <w:t>.  it</w:t>
                  </w:r>
                  <w:proofErr w:type="gramEnd"/>
                  <w:r w:rsidR="002B6D28" w:rsidRPr="008E154B">
                    <w:rPr>
                      <w:sz w:val="21"/>
                      <w:szCs w:val="21"/>
                    </w:rPr>
                    <w:t xml:space="preserve"> has obtained prior written informed consent of the Clien</w:t>
                  </w:r>
                  <w:r>
                    <w:rPr>
                      <w:sz w:val="21"/>
                      <w:szCs w:val="21"/>
                    </w:rPr>
                    <w:t xml:space="preserve">t for disclosure , after giving </w:t>
                  </w:r>
                  <w:r w:rsidR="002B6D28" w:rsidRPr="008E154B">
                    <w:rPr>
                      <w:sz w:val="21"/>
                      <w:szCs w:val="21"/>
                    </w:rPr>
                    <w:t>the Client an effective opportunity to refuse consent;</w:t>
                  </w:r>
                </w:p>
                <w:p w:rsidR="002B6D28" w:rsidRPr="008E154B" w:rsidRDefault="008E154B" w:rsidP="002B6D28">
                  <w:pPr>
                    <w:spacing w:after="40" w:line="240" w:lineRule="auto"/>
                    <w:ind w:left="113"/>
                    <w:jc w:val="both"/>
                    <w:rPr>
                      <w:sz w:val="21"/>
                      <w:szCs w:val="21"/>
                    </w:rPr>
                  </w:pPr>
                  <w:r>
                    <w:rPr>
                      <w:sz w:val="21"/>
                      <w:szCs w:val="21"/>
                    </w:rPr>
                    <w:t xml:space="preserve">   </w:t>
                  </w:r>
                  <w:r w:rsidR="002B6D28" w:rsidRPr="008E154B">
                    <w:rPr>
                      <w:sz w:val="21"/>
                      <w:szCs w:val="21"/>
                    </w:rPr>
                    <w:t>ii</w:t>
                  </w:r>
                  <w:proofErr w:type="gramStart"/>
                  <w:r w:rsidR="002B6D28" w:rsidRPr="008E154B">
                    <w:rPr>
                      <w:sz w:val="21"/>
                      <w:szCs w:val="21"/>
                    </w:rPr>
                    <w:t>.  the</w:t>
                  </w:r>
                  <w:proofErr w:type="gramEnd"/>
                  <w:r w:rsidR="002B6D28" w:rsidRPr="008E154B">
                    <w:rPr>
                      <w:sz w:val="21"/>
                      <w:szCs w:val="21"/>
                    </w:rPr>
                    <w:t xml:space="preserve"> Client has directed the disclosure to be made;</w:t>
                  </w:r>
                </w:p>
                <w:p w:rsidR="002B6D28" w:rsidRPr="008E154B" w:rsidRDefault="008E154B" w:rsidP="002B6D28">
                  <w:pPr>
                    <w:spacing w:after="40" w:line="240" w:lineRule="auto"/>
                    <w:ind w:left="113"/>
                    <w:jc w:val="both"/>
                    <w:rPr>
                      <w:sz w:val="21"/>
                      <w:szCs w:val="21"/>
                    </w:rPr>
                  </w:pPr>
                  <w:r>
                    <w:rPr>
                      <w:sz w:val="21"/>
                      <w:szCs w:val="21"/>
                    </w:rPr>
                    <w:t xml:space="preserve">  </w:t>
                  </w:r>
                  <w:r w:rsidR="002B6D28" w:rsidRPr="008E154B">
                    <w:rPr>
                      <w:sz w:val="21"/>
                      <w:szCs w:val="21"/>
                    </w:rPr>
                    <w:t>iii</w:t>
                  </w:r>
                  <w:proofErr w:type="gramStart"/>
                  <w:r w:rsidR="002B6D28" w:rsidRPr="008E154B">
                    <w:rPr>
                      <w:sz w:val="21"/>
                      <w:szCs w:val="21"/>
                    </w:rPr>
                    <w:t>.  the</w:t>
                  </w:r>
                  <w:proofErr w:type="gramEnd"/>
                  <w:r w:rsidR="002B6D28" w:rsidRPr="008E154B">
                    <w:rPr>
                      <w:sz w:val="21"/>
                      <w:szCs w:val="21"/>
                    </w:rPr>
                    <w:t xml:space="preserve"> regulator has approved of ordered the disclosure, and unless prohibited by the relevant   law or regulat</w:t>
                  </w:r>
                  <w:r>
                    <w:rPr>
                      <w:sz w:val="21"/>
                      <w:szCs w:val="21"/>
                    </w:rPr>
                    <w:t xml:space="preserve">ions, the Client is given an </w:t>
                  </w:r>
                  <w:r w:rsidR="002B6D28" w:rsidRPr="008E154B">
                    <w:rPr>
                      <w:sz w:val="21"/>
                      <w:szCs w:val="21"/>
                    </w:rPr>
                    <w:t>opportunity  to represen</w:t>
                  </w:r>
                  <w:r>
                    <w:rPr>
                      <w:sz w:val="21"/>
                      <w:szCs w:val="21"/>
                    </w:rPr>
                    <w:t xml:space="preserve">t under such law or regulations </w:t>
                  </w:r>
                  <w:r w:rsidR="002B6D28" w:rsidRPr="008E154B">
                    <w:rPr>
                      <w:sz w:val="21"/>
                      <w:szCs w:val="21"/>
                    </w:rPr>
                    <w:t>against such disclosure;</w:t>
                  </w:r>
                </w:p>
                <w:p w:rsidR="002B6D28" w:rsidRPr="008E154B" w:rsidRDefault="008E154B" w:rsidP="002B6D28">
                  <w:pPr>
                    <w:spacing w:after="40" w:line="240" w:lineRule="auto"/>
                    <w:ind w:left="113"/>
                    <w:jc w:val="both"/>
                    <w:rPr>
                      <w:sz w:val="21"/>
                      <w:szCs w:val="21"/>
                    </w:rPr>
                  </w:pPr>
                  <w:r>
                    <w:rPr>
                      <w:sz w:val="21"/>
                      <w:szCs w:val="21"/>
                    </w:rPr>
                    <w:t xml:space="preserve">  </w:t>
                  </w:r>
                  <w:r w:rsidR="002B6D28" w:rsidRPr="008E154B">
                    <w:rPr>
                      <w:sz w:val="21"/>
                      <w:szCs w:val="21"/>
                    </w:rPr>
                    <w:t xml:space="preserve">iv.   </w:t>
                  </w:r>
                  <w:proofErr w:type="gramStart"/>
                  <w:r w:rsidR="002B6D28" w:rsidRPr="008E154B">
                    <w:rPr>
                      <w:sz w:val="21"/>
                      <w:szCs w:val="21"/>
                    </w:rPr>
                    <w:t>the</w:t>
                  </w:r>
                  <w:proofErr w:type="gramEnd"/>
                  <w:r w:rsidR="002B6D28" w:rsidRPr="008E154B">
                    <w:rPr>
                      <w:sz w:val="21"/>
                      <w:szCs w:val="21"/>
                    </w:rPr>
                    <w:t xml:space="preserve"> disclosure is required under any law or regulations, and unless prohibited by such law or regulations, the Cli</w:t>
                  </w:r>
                  <w:r>
                    <w:rPr>
                      <w:sz w:val="21"/>
                      <w:szCs w:val="21"/>
                    </w:rPr>
                    <w:t xml:space="preserve">ent is given an opportunity to </w:t>
                  </w:r>
                  <w:r w:rsidR="002B6D28" w:rsidRPr="008E154B">
                    <w:rPr>
                      <w:sz w:val="21"/>
                      <w:szCs w:val="21"/>
                    </w:rPr>
                    <w:t>represent under such law or regulations against such disclosure;</w:t>
                  </w:r>
                </w:p>
                <w:p w:rsidR="002B6D28" w:rsidRPr="008E154B" w:rsidRDefault="008E154B" w:rsidP="002B6D28">
                  <w:pPr>
                    <w:spacing w:after="40" w:line="240" w:lineRule="auto"/>
                    <w:ind w:left="113"/>
                    <w:jc w:val="both"/>
                    <w:rPr>
                      <w:sz w:val="21"/>
                      <w:szCs w:val="21"/>
                    </w:rPr>
                  </w:pPr>
                  <w:r>
                    <w:rPr>
                      <w:sz w:val="21"/>
                      <w:szCs w:val="21"/>
                    </w:rPr>
                    <w:t xml:space="preserve"> </w:t>
                  </w:r>
                  <w:r w:rsidR="002B6D28" w:rsidRPr="008E154B">
                    <w:rPr>
                      <w:sz w:val="21"/>
                      <w:szCs w:val="21"/>
                    </w:rPr>
                    <w:t xml:space="preserve"> </w:t>
                  </w:r>
                  <w:proofErr w:type="gramStart"/>
                  <w:r w:rsidR="002B6D28" w:rsidRPr="008E154B">
                    <w:rPr>
                      <w:sz w:val="21"/>
                      <w:szCs w:val="21"/>
                    </w:rPr>
                    <w:t>v</w:t>
                  </w:r>
                  <w:proofErr w:type="gramEnd"/>
                  <w:r w:rsidR="002B6D28" w:rsidRPr="008E154B">
                    <w:rPr>
                      <w:sz w:val="21"/>
                      <w:szCs w:val="21"/>
                    </w:rPr>
                    <w:t>.   the disclosure is directly related to the provision of a financial product of financial service to the Client, if the Member-</w:t>
                  </w:r>
                </w:p>
                <w:p w:rsidR="002B6D28" w:rsidRPr="008E154B" w:rsidRDefault="008E154B" w:rsidP="002B6D28">
                  <w:pPr>
                    <w:spacing w:after="40" w:line="240" w:lineRule="auto"/>
                    <w:jc w:val="both"/>
                    <w:rPr>
                      <w:sz w:val="21"/>
                      <w:szCs w:val="21"/>
                    </w:rPr>
                  </w:pPr>
                  <w:r>
                    <w:rPr>
                      <w:sz w:val="21"/>
                      <w:szCs w:val="21"/>
                    </w:rPr>
                    <w:t xml:space="preserve">       </w:t>
                  </w:r>
                  <w:r w:rsidR="002B6D28" w:rsidRPr="008E154B">
                    <w:rPr>
                      <w:sz w:val="21"/>
                      <w:szCs w:val="21"/>
                    </w:rPr>
                    <w:t xml:space="preserve">1.   </w:t>
                  </w:r>
                  <w:proofErr w:type="gramStart"/>
                  <w:r w:rsidR="002B6D28" w:rsidRPr="008E154B">
                    <w:rPr>
                      <w:sz w:val="21"/>
                      <w:szCs w:val="21"/>
                    </w:rPr>
                    <w:t>informs</w:t>
                  </w:r>
                  <w:proofErr w:type="gramEnd"/>
                  <w:r w:rsidR="002B6D28" w:rsidRPr="008E154B">
                    <w:rPr>
                      <w:sz w:val="21"/>
                      <w:szCs w:val="21"/>
                    </w:rPr>
                    <w:t xml:space="preserve"> the Client in advance that the personal information may be shared with a third  party ; and </w:t>
                  </w:r>
                </w:p>
                <w:p w:rsidR="002B6D28" w:rsidRPr="008E154B" w:rsidRDefault="008E154B" w:rsidP="002B6D28">
                  <w:pPr>
                    <w:spacing w:after="40" w:line="240" w:lineRule="auto"/>
                    <w:jc w:val="both"/>
                    <w:rPr>
                      <w:sz w:val="21"/>
                      <w:szCs w:val="21"/>
                    </w:rPr>
                  </w:pPr>
                  <w:r>
                    <w:rPr>
                      <w:sz w:val="21"/>
                      <w:szCs w:val="21"/>
                    </w:rPr>
                    <w:t xml:space="preserve">       </w:t>
                  </w:r>
                  <w:r w:rsidR="002B6D28" w:rsidRPr="008E154B">
                    <w:rPr>
                      <w:sz w:val="21"/>
                      <w:szCs w:val="21"/>
                    </w:rPr>
                    <w:t xml:space="preserve">2.   </w:t>
                  </w:r>
                  <w:proofErr w:type="gramStart"/>
                  <w:r w:rsidR="002B6D28" w:rsidRPr="008E154B">
                    <w:rPr>
                      <w:sz w:val="21"/>
                      <w:szCs w:val="21"/>
                    </w:rPr>
                    <w:t>makes</w:t>
                  </w:r>
                  <w:proofErr w:type="gramEnd"/>
                  <w:r w:rsidR="002B6D28" w:rsidRPr="008E154B">
                    <w:rPr>
                      <w:sz w:val="21"/>
                      <w:szCs w:val="21"/>
                    </w:rPr>
                    <w:t xml:space="preserve"> arrangements to ensure that the third party maintains the confidentiality of the personal info</w:t>
                  </w:r>
                  <w:r>
                    <w:rPr>
                      <w:sz w:val="21"/>
                      <w:szCs w:val="21"/>
                    </w:rPr>
                    <w:t xml:space="preserve">rmation in the same manner as </w:t>
                  </w:r>
                  <w:r w:rsidR="002B6D28" w:rsidRPr="008E154B">
                    <w:rPr>
                      <w:sz w:val="21"/>
                      <w:szCs w:val="21"/>
                    </w:rPr>
                    <w:t>required  under this part; or</w:t>
                  </w:r>
                </w:p>
                <w:p w:rsidR="002B6D28" w:rsidRPr="008E154B" w:rsidRDefault="008E154B" w:rsidP="002B6D28">
                  <w:pPr>
                    <w:spacing w:after="40" w:line="240" w:lineRule="auto"/>
                    <w:ind w:left="113"/>
                    <w:jc w:val="both"/>
                    <w:rPr>
                      <w:sz w:val="21"/>
                      <w:szCs w:val="21"/>
                    </w:rPr>
                  </w:pPr>
                  <w:r>
                    <w:rPr>
                      <w:sz w:val="21"/>
                      <w:szCs w:val="21"/>
                    </w:rPr>
                    <w:t xml:space="preserve">  vi. </w:t>
                  </w:r>
                  <w:proofErr w:type="gramStart"/>
                  <w:r w:rsidR="002B6D28" w:rsidRPr="008E154B">
                    <w:rPr>
                      <w:sz w:val="21"/>
                      <w:szCs w:val="21"/>
                    </w:rPr>
                    <w:t>the</w:t>
                  </w:r>
                  <w:proofErr w:type="gramEnd"/>
                  <w:r w:rsidR="002B6D28" w:rsidRPr="008E154B">
                    <w:rPr>
                      <w:sz w:val="21"/>
                      <w:szCs w:val="21"/>
                    </w:rPr>
                    <w:t xml:space="preserve"> disclosure is made to protect against or prevent actual or potential fraud, unauthorised transactions or claim</w:t>
                  </w:r>
                  <w:r>
                    <w:rPr>
                      <w:sz w:val="21"/>
                      <w:szCs w:val="21"/>
                    </w:rPr>
                    <w:t xml:space="preserve">s, if the Member arranges with </w:t>
                  </w:r>
                  <w:r w:rsidR="002B6D28" w:rsidRPr="008E154B">
                    <w:rPr>
                      <w:sz w:val="21"/>
                      <w:szCs w:val="21"/>
                    </w:rPr>
                    <w:t>the third party to maintain the confidentiality of  the personal information in the manner required under this Part.-</w:t>
                  </w:r>
                </w:p>
                <w:p w:rsidR="008E154B" w:rsidRDefault="008E154B" w:rsidP="002B6D28">
                  <w:pPr>
                    <w:spacing w:after="40" w:line="200" w:lineRule="exact"/>
                    <w:jc w:val="both"/>
                    <w:rPr>
                      <w:sz w:val="21"/>
                      <w:szCs w:val="21"/>
                    </w:rPr>
                  </w:pPr>
                  <w:r>
                    <w:rPr>
                      <w:sz w:val="21"/>
                      <w:szCs w:val="21"/>
                    </w:rPr>
                    <w:t xml:space="preserve">c. </w:t>
                  </w:r>
                  <w:proofErr w:type="gramStart"/>
                  <w:r w:rsidR="002B6D28" w:rsidRPr="008E154B">
                    <w:rPr>
                      <w:sz w:val="21"/>
                      <w:szCs w:val="21"/>
                    </w:rPr>
                    <w:t>" Third</w:t>
                  </w:r>
                  <w:proofErr w:type="gramEnd"/>
                  <w:r w:rsidR="002B6D28" w:rsidRPr="008E154B">
                    <w:rPr>
                      <w:sz w:val="21"/>
                      <w:szCs w:val="21"/>
                    </w:rPr>
                    <w:t xml:space="preserve"> Party" means any person other than the concerned Member, including a person belonging to the same </w:t>
                  </w:r>
                  <w:r>
                    <w:rPr>
                      <w:sz w:val="21"/>
                      <w:szCs w:val="21"/>
                    </w:rPr>
                    <w:t xml:space="preserve">   group as the Member.</w:t>
                  </w:r>
                </w:p>
                <w:p w:rsidR="002B6D28" w:rsidRPr="008E154B" w:rsidRDefault="002B6D28" w:rsidP="002B6D28">
                  <w:pPr>
                    <w:spacing w:after="40" w:line="200" w:lineRule="exact"/>
                    <w:jc w:val="both"/>
                    <w:rPr>
                      <w:sz w:val="21"/>
                      <w:szCs w:val="21"/>
                    </w:rPr>
                  </w:pPr>
                  <w:r w:rsidRPr="008E154B">
                    <w:rPr>
                      <w:sz w:val="21"/>
                      <w:szCs w:val="21"/>
                    </w:rPr>
                    <w:t>14</w:t>
                  </w:r>
                  <w:proofErr w:type="gramStart"/>
                  <w:r w:rsidRPr="008E154B">
                    <w:rPr>
                      <w:sz w:val="21"/>
                      <w:szCs w:val="21"/>
                    </w:rPr>
                    <w:t>.A</w:t>
                  </w:r>
                  <w:proofErr w:type="gramEnd"/>
                  <w:r w:rsidRPr="008E154B">
                    <w:rPr>
                      <w:sz w:val="21"/>
                      <w:szCs w:val="21"/>
                    </w:rPr>
                    <w:t xml:space="preserve">  Requirement of fair disclosure both initially and on continuing basis</w:t>
                  </w:r>
                </w:p>
                <w:p w:rsidR="002B6D28" w:rsidRPr="008E154B" w:rsidRDefault="002B6D28" w:rsidP="002B6D28">
                  <w:pPr>
                    <w:spacing w:after="40" w:line="240" w:lineRule="auto"/>
                    <w:jc w:val="both"/>
                    <w:rPr>
                      <w:sz w:val="21"/>
                      <w:szCs w:val="21"/>
                    </w:rPr>
                  </w:pPr>
                  <w:r w:rsidRPr="008E154B">
                    <w:rPr>
                      <w:sz w:val="21"/>
                      <w:szCs w:val="21"/>
                    </w:rPr>
                    <w:t xml:space="preserve">  a. Member must ensure fair disclosure of the information that is likely to be required by a Client to </w:t>
                  </w:r>
                  <w:proofErr w:type="gramStart"/>
                  <w:r w:rsidRPr="008E154B">
                    <w:rPr>
                      <w:sz w:val="21"/>
                      <w:szCs w:val="21"/>
                    </w:rPr>
                    <w:t>make  an</w:t>
                  </w:r>
                  <w:proofErr w:type="gramEnd"/>
                  <w:r w:rsidRPr="008E154B">
                    <w:rPr>
                      <w:sz w:val="21"/>
                      <w:szCs w:val="21"/>
                    </w:rPr>
                    <w:t xml:space="preserve"> informed transactional decision.</w:t>
                  </w:r>
                </w:p>
                <w:p w:rsidR="002B6D28" w:rsidRPr="008E154B" w:rsidRDefault="002B6D28" w:rsidP="002B6D28">
                  <w:pPr>
                    <w:spacing w:after="40" w:line="240" w:lineRule="auto"/>
                    <w:jc w:val="both"/>
                    <w:rPr>
                      <w:sz w:val="21"/>
                      <w:szCs w:val="21"/>
                    </w:rPr>
                  </w:pPr>
                  <w:r w:rsidRPr="008E154B">
                    <w:rPr>
                      <w:sz w:val="21"/>
                      <w:szCs w:val="21"/>
                    </w:rPr>
                    <w:t xml:space="preserve"> b.   In order to constitute fair disclosure, the information must be provided-</w:t>
                  </w:r>
                </w:p>
                <w:p w:rsidR="002B6D28" w:rsidRPr="008E154B" w:rsidRDefault="008E154B" w:rsidP="002B6D28">
                  <w:pPr>
                    <w:spacing w:after="40" w:line="240" w:lineRule="auto"/>
                    <w:jc w:val="both"/>
                    <w:rPr>
                      <w:sz w:val="21"/>
                      <w:szCs w:val="21"/>
                    </w:rPr>
                  </w:pPr>
                  <w:r>
                    <w:rPr>
                      <w:sz w:val="21"/>
                      <w:szCs w:val="21"/>
                    </w:rPr>
                    <w:t xml:space="preserve">     </w:t>
                  </w:r>
                  <w:proofErr w:type="spellStart"/>
                  <w:r>
                    <w:rPr>
                      <w:sz w:val="21"/>
                      <w:szCs w:val="21"/>
                    </w:rPr>
                    <w:t>i</w:t>
                  </w:r>
                  <w:proofErr w:type="spellEnd"/>
                  <w:r>
                    <w:rPr>
                      <w:sz w:val="21"/>
                      <w:szCs w:val="21"/>
                    </w:rPr>
                    <w:t>. S</w:t>
                  </w:r>
                  <w:r w:rsidR="002B6D28" w:rsidRPr="008E154B">
                    <w:rPr>
                      <w:sz w:val="21"/>
                      <w:szCs w:val="21"/>
                    </w:rPr>
                    <w:t>ufficiently before the Client enters into a financial contr</w:t>
                  </w:r>
                  <w:r>
                    <w:rPr>
                      <w:sz w:val="21"/>
                      <w:szCs w:val="21"/>
                    </w:rPr>
                    <w:t>act, so as to allow the Client</w:t>
                  </w:r>
                  <w:r w:rsidR="002B6D28" w:rsidRPr="008E154B">
                    <w:rPr>
                      <w:sz w:val="21"/>
                      <w:szCs w:val="21"/>
                    </w:rPr>
                    <w:t xml:space="preserve"> reasonable time to understand the information;</w:t>
                  </w:r>
                </w:p>
                <w:p w:rsidR="002B6D28" w:rsidRPr="008E154B" w:rsidRDefault="008E154B" w:rsidP="002B6D28">
                  <w:pPr>
                    <w:spacing w:after="40" w:line="240" w:lineRule="auto"/>
                    <w:jc w:val="both"/>
                    <w:rPr>
                      <w:sz w:val="21"/>
                      <w:szCs w:val="21"/>
                    </w:rPr>
                  </w:pPr>
                  <w:r>
                    <w:rPr>
                      <w:sz w:val="21"/>
                      <w:szCs w:val="21"/>
                    </w:rPr>
                    <w:t xml:space="preserve">    </w:t>
                  </w:r>
                  <w:r w:rsidR="002B6D28" w:rsidRPr="008E154B">
                    <w:rPr>
                      <w:sz w:val="21"/>
                      <w:szCs w:val="21"/>
                    </w:rPr>
                    <w:t xml:space="preserve">ii.   </w:t>
                  </w:r>
                  <w:proofErr w:type="gramStart"/>
                  <w:r w:rsidR="002B6D28" w:rsidRPr="008E154B">
                    <w:rPr>
                      <w:sz w:val="21"/>
                      <w:szCs w:val="21"/>
                    </w:rPr>
                    <w:t>in</w:t>
                  </w:r>
                  <w:proofErr w:type="gramEnd"/>
                  <w:r w:rsidR="002B6D28" w:rsidRPr="008E154B">
                    <w:rPr>
                      <w:sz w:val="21"/>
                      <w:szCs w:val="21"/>
                    </w:rPr>
                    <w:t xml:space="preserve"> writing and in a manner that is likely to be understood by the Client belo</w:t>
                  </w:r>
                  <w:r>
                    <w:rPr>
                      <w:sz w:val="21"/>
                      <w:szCs w:val="21"/>
                    </w:rPr>
                    <w:t xml:space="preserve">nging to a particular category; </w:t>
                  </w:r>
                </w:p>
                <w:p w:rsidR="002B6D28" w:rsidRPr="008E154B" w:rsidRDefault="008E154B" w:rsidP="002B6D28">
                  <w:pPr>
                    <w:spacing w:after="40" w:line="240" w:lineRule="auto"/>
                    <w:jc w:val="both"/>
                    <w:rPr>
                      <w:sz w:val="21"/>
                      <w:szCs w:val="21"/>
                    </w:rPr>
                  </w:pPr>
                  <w:r>
                    <w:rPr>
                      <w:sz w:val="21"/>
                      <w:szCs w:val="21"/>
                    </w:rPr>
                    <w:t xml:space="preserve">    </w:t>
                  </w:r>
                  <w:proofErr w:type="gramStart"/>
                  <w:r w:rsidR="002B6D28" w:rsidRPr="008E154B">
                    <w:rPr>
                      <w:sz w:val="21"/>
                      <w:szCs w:val="21"/>
                    </w:rPr>
                    <w:t>iii</w:t>
                  </w:r>
                  <w:proofErr w:type="gramEnd"/>
                  <w:r w:rsidR="002B6D28" w:rsidRPr="008E154B">
                    <w:rPr>
                      <w:sz w:val="21"/>
                      <w:szCs w:val="21"/>
                    </w:rPr>
                    <w:t>.   in a manner that enables the Client to make reasonable compa</w:t>
                  </w:r>
                  <w:r>
                    <w:rPr>
                      <w:sz w:val="21"/>
                      <w:szCs w:val="21"/>
                    </w:rPr>
                    <w:t xml:space="preserve">rison of the financial product </w:t>
                  </w:r>
                  <w:r w:rsidR="002B6D28" w:rsidRPr="008E154B">
                    <w:rPr>
                      <w:sz w:val="21"/>
                      <w:szCs w:val="21"/>
                    </w:rPr>
                    <w:t>or financial service with other similar financial products or financial services.</w:t>
                  </w:r>
                </w:p>
                <w:p w:rsidR="002B6D28" w:rsidRPr="008E154B" w:rsidRDefault="002B6D28" w:rsidP="002B6D28">
                  <w:pPr>
                    <w:spacing w:after="40" w:line="240" w:lineRule="auto"/>
                    <w:jc w:val="both"/>
                    <w:rPr>
                      <w:sz w:val="21"/>
                      <w:szCs w:val="21"/>
                    </w:rPr>
                  </w:pPr>
                  <w:r w:rsidRPr="008E154B">
                    <w:rPr>
                      <w:sz w:val="21"/>
                      <w:szCs w:val="21"/>
                    </w:rPr>
                    <w:t>c. The types of information that must be disclosed to a client in relation to a financial product or</w:t>
                  </w:r>
                </w:p>
                <w:p w:rsidR="002B6D28" w:rsidRPr="008E154B" w:rsidRDefault="002B6D28" w:rsidP="002B6D28">
                  <w:pPr>
                    <w:spacing w:after="40" w:line="240" w:lineRule="auto"/>
                    <w:jc w:val="both"/>
                    <w:rPr>
                      <w:sz w:val="21"/>
                      <w:szCs w:val="21"/>
                    </w:rPr>
                  </w:pPr>
                  <w:proofErr w:type="gramStart"/>
                  <w:r w:rsidRPr="008E154B">
                    <w:rPr>
                      <w:sz w:val="21"/>
                      <w:szCs w:val="21"/>
                    </w:rPr>
                    <w:t>financial</w:t>
                  </w:r>
                  <w:proofErr w:type="gramEnd"/>
                  <w:r w:rsidRPr="008E154B">
                    <w:rPr>
                      <w:sz w:val="21"/>
                      <w:szCs w:val="21"/>
                    </w:rPr>
                    <w:t xml:space="preserve"> service, which may include information regarding -</w:t>
                  </w:r>
                </w:p>
                <w:p w:rsidR="002B6D28" w:rsidRPr="008E154B" w:rsidRDefault="008E154B" w:rsidP="002B6D28">
                  <w:pPr>
                    <w:spacing w:after="40" w:line="240" w:lineRule="auto"/>
                    <w:jc w:val="both"/>
                    <w:rPr>
                      <w:sz w:val="21"/>
                      <w:szCs w:val="21"/>
                    </w:rPr>
                  </w:pPr>
                  <w:r>
                    <w:rPr>
                      <w:sz w:val="21"/>
                      <w:szCs w:val="21"/>
                    </w:rPr>
                    <w:t xml:space="preserve">    </w:t>
                  </w:r>
                  <w:r w:rsidR="002B6D28" w:rsidRPr="008E154B">
                    <w:rPr>
                      <w:sz w:val="21"/>
                      <w:szCs w:val="21"/>
                    </w:rPr>
                    <w:t xml:space="preserve"> </w:t>
                  </w:r>
                  <w:proofErr w:type="spellStart"/>
                  <w:proofErr w:type="gramStart"/>
                  <w:r w:rsidR="002B6D28" w:rsidRPr="008E154B">
                    <w:rPr>
                      <w:sz w:val="21"/>
                      <w:szCs w:val="21"/>
                    </w:rPr>
                    <w:t>i</w:t>
                  </w:r>
                  <w:proofErr w:type="spellEnd"/>
                  <w:proofErr w:type="gramEnd"/>
                  <w:r w:rsidR="002B6D28" w:rsidRPr="008E154B">
                    <w:rPr>
                      <w:sz w:val="21"/>
                      <w:szCs w:val="21"/>
                    </w:rPr>
                    <w:t xml:space="preserve">. imagine characteristics of the financial product or financial service, including its </w:t>
                  </w:r>
                  <w:r>
                    <w:rPr>
                      <w:sz w:val="21"/>
                      <w:szCs w:val="21"/>
                    </w:rPr>
                    <w:t xml:space="preserve">feature, </w:t>
                  </w:r>
                  <w:r w:rsidR="002B6D28" w:rsidRPr="008E154B">
                    <w:rPr>
                      <w:sz w:val="21"/>
                      <w:szCs w:val="21"/>
                    </w:rPr>
                    <w:t>benefits and risk to the Client;</w:t>
                  </w:r>
                </w:p>
                <w:p w:rsidR="002B6D28" w:rsidRPr="008E154B" w:rsidRDefault="008E154B" w:rsidP="002B6D28">
                  <w:pPr>
                    <w:spacing w:after="40" w:line="240" w:lineRule="auto"/>
                    <w:jc w:val="both"/>
                    <w:rPr>
                      <w:sz w:val="21"/>
                      <w:szCs w:val="21"/>
                    </w:rPr>
                  </w:pPr>
                  <w:r>
                    <w:rPr>
                      <w:sz w:val="21"/>
                      <w:szCs w:val="21"/>
                    </w:rPr>
                    <w:t xml:space="preserve">     </w:t>
                  </w:r>
                  <w:r w:rsidR="002B6D28" w:rsidRPr="008E154B">
                    <w:rPr>
                      <w:sz w:val="21"/>
                      <w:szCs w:val="21"/>
                    </w:rPr>
                    <w:t xml:space="preserve">ii. </w:t>
                  </w:r>
                  <w:proofErr w:type="gramStart"/>
                  <w:r w:rsidR="002B6D28" w:rsidRPr="008E154B">
                    <w:rPr>
                      <w:sz w:val="21"/>
                      <w:szCs w:val="21"/>
                    </w:rPr>
                    <w:t>consideration</w:t>
                  </w:r>
                  <w:proofErr w:type="gramEnd"/>
                  <w:r w:rsidR="002B6D28" w:rsidRPr="008E154B">
                    <w:rPr>
                      <w:sz w:val="21"/>
                      <w:szCs w:val="21"/>
                    </w:rPr>
                    <w:t xml:space="preserve"> to be paid for the financial product or financial</w:t>
                  </w:r>
                  <w:r>
                    <w:rPr>
                      <w:sz w:val="21"/>
                      <w:szCs w:val="21"/>
                    </w:rPr>
                    <w:t xml:space="preserve"> service or the manner in which </w:t>
                  </w:r>
                  <w:r w:rsidR="002B6D28" w:rsidRPr="008E154B">
                    <w:rPr>
                      <w:sz w:val="21"/>
                      <w:szCs w:val="21"/>
                    </w:rPr>
                    <w:t>the consideration is calculated;</w:t>
                  </w:r>
                </w:p>
                <w:p w:rsidR="002B6D28" w:rsidRPr="008E154B" w:rsidRDefault="008E154B" w:rsidP="002B6D28">
                  <w:pPr>
                    <w:spacing w:after="40" w:line="240" w:lineRule="auto"/>
                    <w:jc w:val="both"/>
                    <w:rPr>
                      <w:sz w:val="21"/>
                      <w:szCs w:val="21"/>
                    </w:rPr>
                  </w:pPr>
                  <w:r>
                    <w:rPr>
                      <w:sz w:val="21"/>
                      <w:szCs w:val="21"/>
                    </w:rPr>
                    <w:t xml:space="preserve">     </w:t>
                  </w:r>
                  <w:r w:rsidR="002B6D28" w:rsidRPr="008E154B">
                    <w:rPr>
                      <w:sz w:val="21"/>
                      <w:szCs w:val="21"/>
                    </w:rPr>
                    <w:t>iii</w:t>
                  </w:r>
                  <w:proofErr w:type="gramStart"/>
                  <w:r w:rsidR="002B6D28" w:rsidRPr="008E154B">
                    <w:rPr>
                      <w:sz w:val="21"/>
                      <w:szCs w:val="21"/>
                    </w:rPr>
                    <w:t>.  existence</w:t>
                  </w:r>
                  <w:proofErr w:type="gramEnd"/>
                  <w:r w:rsidR="002B6D28" w:rsidRPr="008E154B">
                    <w:rPr>
                      <w:sz w:val="21"/>
                      <w:szCs w:val="21"/>
                    </w:rPr>
                    <w:t>, exclusion on effect of any team in the financial product or financial contract;</w:t>
                  </w:r>
                </w:p>
                <w:p w:rsidR="002B6D28" w:rsidRPr="008E154B" w:rsidRDefault="008E154B" w:rsidP="002B6D28">
                  <w:pPr>
                    <w:spacing w:after="40" w:line="240" w:lineRule="auto"/>
                    <w:jc w:val="both"/>
                    <w:rPr>
                      <w:sz w:val="21"/>
                      <w:szCs w:val="21"/>
                    </w:rPr>
                  </w:pPr>
                  <w:r>
                    <w:rPr>
                      <w:sz w:val="21"/>
                      <w:szCs w:val="21"/>
                    </w:rPr>
                    <w:t xml:space="preserve">    </w:t>
                  </w:r>
                  <w:r w:rsidR="002B6D28" w:rsidRPr="008E154B">
                    <w:rPr>
                      <w:sz w:val="21"/>
                      <w:szCs w:val="21"/>
                    </w:rPr>
                    <w:t xml:space="preserve"> iv. </w:t>
                  </w:r>
                  <w:proofErr w:type="gramStart"/>
                  <w:r w:rsidR="002B6D28" w:rsidRPr="008E154B">
                    <w:rPr>
                      <w:sz w:val="21"/>
                      <w:szCs w:val="21"/>
                    </w:rPr>
                    <w:t>nature</w:t>
                  </w:r>
                  <w:proofErr w:type="gramEnd"/>
                  <w:r w:rsidR="002B6D28" w:rsidRPr="008E154B">
                    <w:rPr>
                      <w:sz w:val="21"/>
                      <w:szCs w:val="21"/>
                    </w:rPr>
                    <w:t>, attributes and rights of the member, including its identity, regulatory status and affiliation;</w:t>
                  </w:r>
                </w:p>
                <w:p w:rsidR="002B6D28" w:rsidRPr="008E154B" w:rsidRDefault="008E154B" w:rsidP="002B6D28">
                  <w:pPr>
                    <w:spacing w:after="40" w:line="240" w:lineRule="auto"/>
                    <w:jc w:val="both"/>
                    <w:rPr>
                      <w:sz w:val="21"/>
                      <w:szCs w:val="21"/>
                    </w:rPr>
                  </w:pPr>
                  <w:r>
                    <w:rPr>
                      <w:sz w:val="21"/>
                      <w:szCs w:val="21"/>
                    </w:rPr>
                    <w:t xml:space="preserve">    </w:t>
                  </w:r>
                  <w:r w:rsidR="002B6D28" w:rsidRPr="008E154B">
                    <w:rPr>
                      <w:sz w:val="21"/>
                      <w:szCs w:val="21"/>
                    </w:rPr>
                    <w:t xml:space="preserve"> </w:t>
                  </w:r>
                  <w:proofErr w:type="gramStart"/>
                  <w:r w:rsidR="002B6D28" w:rsidRPr="008E154B">
                    <w:rPr>
                      <w:sz w:val="21"/>
                      <w:szCs w:val="21"/>
                    </w:rPr>
                    <w:t>v</w:t>
                  </w:r>
                  <w:proofErr w:type="gramEnd"/>
                  <w:r w:rsidR="002B6D28" w:rsidRPr="008E154B">
                    <w:rPr>
                      <w:sz w:val="21"/>
                      <w:szCs w:val="21"/>
                    </w:rPr>
                    <w:t>. contact details of the member and the methods of communication to be used between the member and the client;</w:t>
                  </w:r>
                </w:p>
                <w:p w:rsidR="002B6D28" w:rsidRPr="008E154B" w:rsidRDefault="008E154B" w:rsidP="002B6D28">
                  <w:pPr>
                    <w:spacing w:after="40" w:line="240" w:lineRule="auto"/>
                    <w:jc w:val="both"/>
                    <w:rPr>
                      <w:sz w:val="21"/>
                      <w:szCs w:val="21"/>
                    </w:rPr>
                  </w:pPr>
                  <w:r>
                    <w:rPr>
                      <w:sz w:val="21"/>
                      <w:szCs w:val="21"/>
                    </w:rPr>
                    <w:t xml:space="preserve">   </w:t>
                  </w:r>
                  <w:r w:rsidR="002B6D28" w:rsidRPr="008E154B">
                    <w:rPr>
                      <w:sz w:val="21"/>
                      <w:szCs w:val="21"/>
                    </w:rPr>
                    <w:t xml:space="preserve">  vi. </w:t>
                  </w:r>
                  <w:proofErr w:type="gramStart"/>
                  <w:r w:rsidR="002B6D28" w:rsidRPr="008E154B">
                    <w:rPr>
                      <w:sz w:val="21"/>
                      <w:szCs w:val="21"/>
                    </w:rPr>
                    <w:t>rights</w:t>
                  </w:r>
                  <w:proofErr w:type="gramEnd"/>
                  <w:r w:rsidR="002B6D28" w:rsidRPr="008E154B">
                    <w:rPr>
                      <w:sz w:val="21"/>
                      <w:szCs w:val="21"/>
                    </w:rPr>
                    <w:t xml:space="preserve"> of the Client or rescind a financial contract within a specified period; or</w:t>
                  </w:r>
                </w:p>
                <w:p w:rsidR="002B6D28" w:rsidRPr="008E154B" w:rsidRDefault="008E154B" w:rsidP="002B6D28">
                  <w:pPr>
                    <w:spacing w:after="40" w:line="240" w:lineRule="auto"/>
                    <w:jc w:val="both"/>
                    <w:rPr>
                      <w:sz w:val="21"/>
                      <w:szCs w:val="21"/>
                    </w:rPr>
                  </w:pPr>
                  <w:r>
                    <w:rPr>
                      <w:sz w:val="21"/>
                      <w:szCs w:val="21"/>
                    </w:rPr>
                    <w:t xml:space="preserve">   </w:t>
                  </w:r>
                  <w:r w:rsidR="002B6D28" w:rsidRPr="008E154B">
                    <w:rPr>
                      <w:sz w:val="21"/>
                      <w:szCs w:val="21"/>
                    </w:rPr>
                    <w:t xml:space="preserve">  vii. </w:t>
                  </w:r>
                  <w:proofErr w:type="gramStart"/>
                  <w:r w:rsidR="002B6D28" w:rsidRPr="008E154B">
                    <w:rPr>
                      <w:sz w:val="21"/>
                      <w:szCs w:val="21"/>
                    </w:rPr>
                    <w:t>rights</w:t>
                  </w:r>
                  <w:proofErr w:type="gramEnd"/>
                  <w:r w:rsidR="002B6D28" w:rsidRPr="008E154B">
                    <w:rPr>
                      <w:sz w:val="21"/>
                      <w:szCs w:val="21"/>
                    </w:rPr>
                    <w:t xml:space="preserve"> of the client under any law or regulation.</w:t>
                  </w:r>
                </w:p>
                <w:p w:rsidR="002B6D28" w:rsidRPr="008E154B" w:rsidRDefault="008E154B" w:rsidP="002B6D28">
                  <w:pPr>
                    <w:spacing w:after="40" w:line="240" w:lineRule="auto"/>
                    <w:jc w:val="both"/>
                    <w:rPr>
                      <w:sz w:val="21"/>
                      <w:szCs w:val="21"/>
                    </w:rPr>
                  </w:pPr>
                  <w:r>
                    <w:rPr>
                      <w:sz w:val="21"/>
                      <w:szCs w:val="21"/>
                    </w:rPr>
                    <w:t>14</w:t>
                  </w:r>
                  <w:proofErr w:type="gramStart"/>
                  <w:r>
                    <w:rPr>
                      <w:sz w:val="21"/>
                      <w:szCs w:val="21"/>
                    </w:rPr>
                    <w:t>.B.</w:t>
                  </w:r>
                  <w:r w:rsidR="002B6D28" w:rsidRPr="008E154B">
                    <w:rPr>
                      <w:sz w:val="21"/>
                      <w:szCs w:val="21"/>
                    </w:rPr>
                    <w:t>a</w:t>
                  </w:r>
                  <w:proofErr w:type="gramEnd"/>
                  <w:r w:rsidR="002B6D28" w:rsidRPr="008E154B">
                    <w:rPr>
                      <w:sz w:val="21"/>
                      <w:szCs w:val="21"/>
                    </w:rPr>
                    <w:t>. Member must provide a Client that is availing a financial product or financial service provided by it,</w:t>
                  </w:r>
                </w:p>
                <w:p w:rsidR="002B6D28" w:rsidRPr="008E154B" w:rsidRDefault="002B6D28" w:rsidP="002B6D28">
                  <w:pPr>
                    <w:spacing w:after="40" w:line="240" w:lineRule="auto"/>
                    <w:jc w:val="both"/>
                    <w:rPr>
                      <w:sz w:val="21"/>
                      <w:szCs w:val="21"/>
                    </w:rPr>
                  </w:pPr>
                  <w:proofErr w:type="gramStart"/>
                  <w:r w:rsidRPr="008E154B">
                    <w:rPr>
                      <w:sz w:val="21"/>
                      <w:szCs w:val="21"/>
                    </w:rPr>
                    <w:t>with</w:t>
                  </w:r>
                  <w:proofErr w:type="gramEnd"/>
                  <w:r w:rsidRPr="008E154B">
                    <w:rPr>
                      <w:sz w:val="21"/>
                      <w:szCs w:val="21"/>
                    </w:rPr>
                    <w:t xml:space="preserve"> the following continuing discloser-</w:t>
                  </w:r>
                </w:p>
                <w:p w:rsidR="002B6D28" w:rsidRPr="008E154B" w:rsidRDefault="002B6D28" w:rsidP="002B6D28">
                  <w:pPr>
                    <w:spacing w:after="40" w:line="240" w:lineRule="auto"/>
                    <w:jc w:val="both"/>
                    <w:rPr>
                      <w:sz w:val="21"/>
                      <w:szCs w:val="21"/>
                    </w:rPr>
                  </w:pPr>
                  <w:r w:rsidRPr="008E154B">
                    <w:rPr>
                      <w:sz w:val="21"/>
                      <w:szCs w:val="21"/>
                    </w:rPr>
                    <w:tab/>
                  </w:r>
                  <w:proofErr w:type="spellStart"/>
                  <w:proofErr w:type="gramStart"/>
                  <w:r w:rsidRPr="008E154B">
                    <w:rPr>
                      <w:sz w:val="21"/>
                      <w:szCs w:val="21"/>
                    </w:rPr>
                    <w:t>i</w:t>
                  </w:r>
                  <w:proofErr w:type="spellEnd"/>
                  <w:proofErr w:type="gramEnd"/>
                  <w:r w:rsidRPr="008E154B">
                    <w:rPr>
                      <w:sz w:val="21"/>
                      <w:szCs w:val="21"/>
                    </w:rPr>
                    <w:t xml:space="preserve">. any material change to the information that was required to be disclosed under point 14.A at </w:t>
                  </w:r>
                </w:p>
                <w:p w:rsidR="002B6D28" w:rsidRPr="008E154B" w:rsidRDefault="002B6D28" w:rsidP="002B6D28">
                  <w:pPr>
                    <w:spacing w:after="40" w:line="240" w:lineRule="auto"/>
                    <w:jc w:val="both"/>
                    <w:rPr>
                      <w:sz w:val="21"/>
                      <w:szCs w:val="21"/>
                    </w:rPr>
                  </w:pPr>
                  <w:r w:rsidRPr="008E154B">
                    <w:rPr>
                      <w:sz w:val="21"/>
                      <w:szCs w:val="21"/>
                    </w:rPr>
                    <w:tab/>
                  </w:r>
                  <w:proofErr w:type="gramStart"/>
                  <w:r w:rsidRPr="008E154B">
                    <w:rPr>
                      <w:sz w:val="21"/>
                      <w:szCs w:val="21"/>
                    </w:rPr>
                    <w:t>the</w:t>
                  </w:r>
                  <w:proofErr w:type="gramEnd"/>
                  <w:r w:rsidRPr="008E154B">
                    <w:rPr>
                      <w:sz w:val="21"/>
                      <w:szCs w:val="21"/>
                    </w:rPr>
                    <w:t xml:space="preserve"> time when the client initially availed the financial product or financial services;</w:t>
                  </w:r>
                </w:p>
                <w:p w:rsidR="002B6D28" w:rsidRPr="008E154B" w:rsidRDefault="002B6D28" w:rsidP="002B6D28">
                  <w:pPr>
                    <w:spacing w:after="40" w:line="240" w:lineRule="auto"/>
                    <w:jc w:val="both"/>
                    <w:rPr>
                      <w:sz w:val="21"/>
                      <w:szCs w:val="21"/>
                    </w:rPr>
                  </w:pPr>
                  <w:r w:rsidRPr="008E154B">
                    <w:rPr>
                      <w:sz w:val="21"/>
                      <w:szCs w:val="21"/>
                    </w:rPr>
                    <w:tab/>
                    <w:t xml:space="preserve">ii. </w:t>
                  </w:r>
                  <w:proofErr w:type="gramStart"/>
                  <w:r w:rsidRPr="008E154B">
                    <w:rPr>
                      <w:sz w:val="21"/>
                      <w:szCs w:val="21"/>
                    </w:rPr>
                    <w:t>information</w:t>
                  </w:r>
                  <w:proofErr w:type="gramEnd"/>
                  <w:r w:rsidRPr="008E154B">
                    <w:rPr>
                      <w:sz w:val="21"/>
                      <w:szCs w:val="21"/>
                    </w:rPr>
                    <w:t xml:space="preserve"> relating to the status or performance of a financial product or financial service; and</w:t>
                  </w:r>
                </w:p>
                <w:p w:rsidR="002B6D28" w:rsidRPr="008E154B" w:rsidRDefault="002B6D28" w:rsidP="002B6D28">
                  <w:pPr>
                    <w:spacing w:after="40" w:line="240" w:lineRule="auto"/>
                    <w:jc w:val="both"/>
                    <w:rPr>
                      <w:sz w:val="21"/>
                      <w:szCs w:val="21"/>
                    </w:rPr>
                  </w:pPr>
                  <w:r w:rsidRPr="008E154B">
                    <w:rPr>
                      <w:sz w:val="21"/>
                      <w:szCs w:val="21"/>
                    </w:rPr>
                    <w:tab/>
                  </w:r>
                  <w:proofErr w:type="gramStart"/>
                  <w:r w:rsidRPr="008E154B">
                    <w:rPr>
                      <w:sz w:val="21"/>
                      <w:szCs w:val="21"/>
                    </w:rPr>
                    <w:t>may</w:t>
                  </w:r>
                  <w:proofErr w:type="gramEnd"/>
                  <w:r w:rsidRPr="008E154B">
                    <w:rPr>
                      <w:sz w:val="21"/>
                      <w:szCs w:val="21"/>
                    </w:rPr>
                    <w:t xml:space="preserve"> be required to assess the rights or interest in the financial product or financial services; and</w:t>
                  </w:r>
                </w:p>
                <w:p w:rsidR="002B6D28" w:rsidRPr="008E154B" w:rsidRDefault="002B6D28" w:rsidP="002B6D28">
                  <w:pPr>
                    <w:spacing w:after="40" w:line="240" w:lineRule="auto"/>
                    <w:jc w:val="both"/>
                    <w:rPr>
                      <w:sz w:val="21"/>
                      <w:szCs w:val="21"/>
                    </w:rPr>
                  </w:pPr>
                  <w:r w:rsidRPr="008E154B">
                    <w:rPr>
                      <w:sz w:val="21"/>
                      <w:szCs w:val="21"/>
                    </w:rPr>
                    <w:tab/>
                    <w:t xml:space="preserve">iii. </w:t>
                  </w:r>
                  <w:proofErr w:type="gramStart"/>
                  <w:r w:rsidRPr="008E154B">
                    <w:rPr>
                      <w:sz w:val="21"/>
                      <w:szCs w:val="21"/>
                    </w:rPr>
                    <w:t>any</w:t>
                  </w:r>
                  <w:proofErr w:type="gramEnd"/>
                  <w:r w:rsidRPr="008E154B">
                    <w:rPr>
                      <w:sz w:val="21"/>
                      <w:szCs w:val="21"/>
                    </w:rPr>
                    <w:t xml:space="preserve"> other information that may be specified.</w:t>
                  </w:r>
                </w:p>
                <w:p w:rsidR="002B6D28" w:rsidRPr="008E154B" w:rsidRDefault="002B6D28" w:rsidP="002B6D28">
                  <w:pPr>
                    <w:spacing w:after="40" w:line="240" w:lineRule="auto"/>
                    <w:jc w:val="both"/>
                    <w:rPr>
                      <w:sz w:val="21"/>
                      <w:szCs w:val="21"/>
                    </w:rPr>
                  </w:pPr>
                  <w:r w:rsidRPr="008E154B">
                    <w:rPr>
                      <w:sz w:val="21"/>
                      <w:szCs w:val="21"/>
                    </w:rPr>
                    <w:t xml:space="preserve">b. A continuing discloser must be made-   </w:t>
                  </w:r>
                </w:p>
                <w:p w:rsidR="002B6D28" w:rsidRPr="008E154B" w:rsidRDefault="002B6D28" w:rsidP="002B6D28">
                  <w:pPr>
                    <w:spacing w:after="40" w:line="240" w:lineRule="auto"/>
                    <w:jc w:val="both"/>
                    <w:rPr>
                      <w:sz w:val="21"/>
                      <w:szCs w:val="21"/>
                    </w:rPr>
                  </w:pPr>
                  <w:r w:rsidRPr="008E154B">
                    <w:rPr>
                      <w:sz w:val="21"/>
                      <w:szCs w:val="21"/>
                    </w:rPr>
                    <w:tab/>
                    <w:t xml:space="preserve"> </w:t>
                  </w:r>
                  <w:proofErr w:type="spellStart"/>
                  <w:proofErr w:type="gramStart"/>
                  <w:r w:rsidRPr="008E154B">
                    <w:rPr>
                      <w:sz w:val="21"/>
                      <w:szCs w:val="21"/>
                    </w:rPr>
                    <w:t>i</w:t>
                  </w:r>
                  <w:proofErr w:type="spellEnd"/>
                  <w:proofErr w:type="gramEnd"/>
                  <w:r w:rsidRPr="008E154B">
                    <w:rPr>
                      <w:sz w:val="21"/>
                      <w:szCs w:val="21"/>
                    </w:rPr>
                    <w:t>. within a reasonable time- period from the occurrence of any material change or at reasonable periodic intervals, as applicable; and</w:t>
                  </w:r>
                </w:p>
                <w:p w:rsidR="002B6D28" w:rsidRPr="008E154B" w:rsidRDefault="002B6D28" w:rsidP="002B6D28">
                  <w:pPr>
                    <w:spacing w:after="40" w:line="240" w:lineRule="auto"/>
                    <w:jc w:val="both"/>
                    <w:rPr>
                      <w:sz w:val="21"/>
                      <w:szCs w:val="21"/>
                    </w:rPr>
                  </w:pPr>
                  <w:r w:rsidRPr="008E154B">
                    <w:rPr>
                      <w:sz w:val="21"/>
                      <w:szCs w:val="21"/>
                    </w:rPr>
                    <w:t xml:space="preserve"> </w:t>
                  </w:r>
                  <w:r w:rsidRPr="008E154B">
                    <w:rPr>
                      <w:sz w:val="21"/>
                      <w:szCs w:val="21"/>
                    </w:rPr>
                    <w:tab/>
                    <w:t xml:space="preserve">ii. </w:t>
                  </w:r>
                  <w:proofErr w:type="gramStart"/>
                  <w:r w:rsidRPr="008E154B">
                    <w:rPr>
                      <w:sz w:val="21"/>
                      <w:szCs w:val="21"/>
                    </w:rPr>
                    <w:t>in</w:t>
                  </w:r>
                  <w:proofErr w:type="gramEnd"/>
                  <w:r w:rsidRPr="008E154B">
                    <w:rPr>
                      <w:sz w:val="21"/>
                      <w:szCs w:val="21"/>
                    </w:rPr>
                    <w:t xml:space="preserve"> writing and in a summer that is likely to be understood by a client belonging to that category.</w:t>
                  </w:r>
                </w:p>
                <w:p w:rsidR="002B6D28" w:rsidRPr="008E154B" w:rsidRDefault="002B6D28" w:rsidP="002B6D28">
                  <w:pPr>
                    <w:spacing w:after="40" w:line="240" w:lineRule="auto"/>
                    <w:jc w:val="both"/>
                    <w:rPr>
                      <w:b/>
                      <w:sz w:val="21"/>
                      <w:szCs w:val="21"/>
                    </w:rPr>
                  </w:pPr>
                </w:p>
                <w:p w:rsidR="002B6D28" w:rsidRPr="008E154B" w:rsidRDefault="002B6D28" w:rsidP="002B6D28">
                  <w:pPr>
                    <w:spacing w:after="40" w:line="240" w:lineRule="auto"/>
                    <w:jc w:val="both"/>
                    <w:rPr>
                      <w:sz w:val="21"/>
                      <w:szCs w:val="21"/>
                    </w:rPr>
                  </w:pPr>
                </w:p>
              </w:txbxContent>
            </v:textbox>
          </v:shape>
        </w:pict>
      </w:r>
    </w:p>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Pr="009960A4" w:rsidRDefault="009960A4" w:rsidP="009960A4"/>
    <w:p w:rsidR="009960A4" w:rsidRDefault="009960A4" w:rsidP="009960A4"/>
    <w:p w:rsidR="00160A15" w:rsidRDefault="009960A4" w:rsidP="009960A4">
      <w:pPr>
        <w:tabs>
          <w:tab w:val="left" w:pos="2940"/>
        </w:tabs>
      </w:pPr>
      <w:r>
        <w:tab/>
      </w:r>
    </w:p>
    <w:p w:rsidR="009960A4" w:rsidRDefault="009960A4" w:rsidP="009960A4">
      <w:pPr>
        <w:tabs>
          <w:tab w:val="left" w:pos="2940"/>
        </w:tabs>
      </w:pPr>
    </w:p>
    <w:p w:rsidR="005C78F0" w:rsidRDefault="005C78F0" w:rsidP="009960A4">
      <w:pPr>
        <w:tabs>
          <w:tab w:val="left" w:pos="2940"/>
        </w:tabs>
      </w:pPr>
    </w:p>
    <w:p w:rsidR="005C78F0" w:rsidRPr="005C78F0" w:rsidRDefault="005C78F0" w:rsidP="005C78F0"/>
    <w:p w:rsidR="005C78F0" w:rsidRPr="005C78F0" w:rsidRDefault="005C78F0" w:rsidP="005C78F0"/>
    <w:p w:rsidR="005C78F0" w:rsidRPr="005C78F0" w:rsidRDefault="00D65FC3" w:rsidP="005C78F0">
      <w:r w:rsidRPr="00D65FC3">
        <w:rPr>
          <w:noProof/>
          <w:lang w:eastAsia="en-IN"/>
        </w:rPr>
        <w:lastRenderedPageBreak/>
        <w:pict>
          <v:shape id="_x0000_s1134" type="#_x0000_t202" style="position:absolute;margin-left:-30.75pt;margin-top:-37.5pt;width:513.75pt;height:717pt;z-index:251719680" stroked="f">
            <v:textbox>
              <w:txbxContent>
                <w:p w:rsidR="00051F3C" w:rsidRPr="00B27CAC" w:rsidRDefault="00051F3C" w:rsidP="0034087C">
                  <w:pPr>
                    <w:spacing w:after="40" w:line="240" w:lineRule="auto"/>
                    <w:jc w:val="both"/>
                    <w:rPr>
                      <w:b/>
                      <w:sz w:val="21"/>
                      <w:szCs w:val="21"/>
                    </w:rPr>
                  </w:pPr>
                  <w:r w:rsidRPr="00B27CAC">
                    <w:rPr>
                      <w:b/>
                      <w:sz w:val="21"/>
                      <w:szCs w:val="21"/>
                    </w:rPr>
                    <w:t>MARGINS</w:t>
                  </w:r>
                </w:p>
                <w:p w:rsidR="00051F3C" w:rsidRPr="00B27CAC" w:rsidRDefault="00051F3C" w:rsidP="0034087C">
                  <w:pPr>
                    <w:spacing w:after="40" w:line="240" w:lineRule="auto"/>
                    <w:jc w:val="both"/>
                    <w:rPr>
                      <w:sz w:val="21"/>
                      <w:szCs w:val="21"/>
                    </w:rPr>
                  </w:pPr>
                  <w:r w:rsidRPr="00B27CAC">
                    <w:rPr>
                      <w:sz w:val="21"/>
                      <w:szCs w:val="21"/>
                    </w:rPr>
                    <w:t xml:space="preserve">15. </w:t>
                  </w:r>
                  <w:r w:rsidRPr="00B27CAC">
                    <w:rPr>
                      <w:sz w:val="21"/>
                      <w:szCs w:val="21"/>
                    </w:rPr>
                    <w:tab/>
                    <w:t xml:space="preserve">The client shall pay applicable initial margins, withholding margins, special margins or such other margins as are considered  necessary  by  the  Member  or  the  Exchange  or  as  may  be  directed  by  </w:t>
                  </w:r>
                  <w:r w:rsidR="00E07982">
                    <w:rPr>
                      <w:sz w:val="21"/>
                      <w:szCs w:val="21"/>
                    </w:rPr>
                    <w:t>SEBI</w:t>
                  </w:r>
                  <w:r w:rsidRPr="00B27CAC">
                    <w:rPr>
                      <w:sz w:val="21"/>
                      <w:szCs w:val="21"/>
                    </w:rPr>
                    <w:t xml:space="preserve">  from  time  to  time  as applicable  to  the  segment(s)  in  which  the  client  trades.  The  Member  is  permitted  in  its  sole  and  absolute discretion  to  collect  additional  margins  (even  though  not  required  by  the  Exchange or SEBI ) and the client shall be obliged to pay such margins within the stipulated </w:t>
                  </w:r>
                </w:p>
                <w:p w:rsidR="00B27CAC" w:rsidRDefault="00051F3C" w:rsidP="009960A4">
                  <w:pPr>
                    <w:jc w:val="both"/>
                    <w:rPr>
                      <w:b/>
                      <w:sz w:val="21"/>
                      <w:szCs w:val="21"/>
                    </w:rPr>
                  </w:pPr>
                  <w:r w:rsidRPr="00B27CAC">
                    <w:rPr>
                      <w:sz w:val="21"/>
                      <w:szCs w:val="21"/>
                    </w:rPr>
                    <w:t xml:space="preserve">16. </w:t>
                  </w:r>
                  <w:r w:rsidRPr="00B27CAC">
                    <w:rPr>
                      <w:sz w:val="21"/>
                      <w:szCs w:val="21"/>
                    </w:rPr>
                    <w:tab/>
                    <w:t>The client understands that payment of margins by the client does not necessarily imply complete satisfaction of all dues. In spite of consistently having paid margins, the client may, on the settlement of its trade, be obliged to pay (or entitled to receive) such further sums as the contract may dictate/require.</w:t>
                  </w:r>
                  <w:r w:rsidRPr="00B27CAC">
                    <w:rPr>
                      <w:b/>
                      <w:sz w:val="21"/>
                      <w:szCs w:val="21"/>
                    </w:rPr>
                    <w:t xml:space="preserve"> TRANSACTIONS</w:t>
                  </w:r>
                  <w:r w:rsidR="00B27CAC">
                    <w:rPr>
                      <w:b/>
                      <w:sz w:val="21"/>
                      <w:szCs w:val="21"/>
                    </w:rPr>
                    <w:t xml:space="preserve"> AND SETTLEMENTS</w:t>
                  </w:r>
                </w:p>
                <w:p w:rsidR="00B27CAC" w:rsidRDefault="00051F3C" w:rsidP="009960A4">
                  <w:pPr>
                    <w:jc w:val="both"/>
                    <w:rPr>
                      <w:b/>
                      <w:sz w:val="21"/>
                      <w:szCs w:val="21"/>
                    </w:rPr>
                  </w:pPr>
                  <w:r w:rsidRPr="00B27CAC">
                    <w:rPr>
                      <w:sz w:val="21"/>
                      <w:szCs w:val="21"/>
                    </w:rPr>
                    <w:t xml:space="preserve">17. </w:t>
                  </w:r>
                  <w:r w:rsidRPr="00B27CAC">
                    <w:rPr>
                      <w:sz w:val="21"/>
                      <w:szCs w:val="21"/>
                    </w:rPr>
                    <w:tab/>
                    <w:t>The client shall give any order for buy or sell of commodities derivatives contract in writing or in such form or manner,  as  may  be  mutually  agreed  between  the  client  and  the  Member  however  ensuring  the  regulatory requirements in this regard are complied with. The Member shall ensure to place orders and execute the trades of the client, only in the Unique Client Code assigned to that client.</w:t>
                  </w:r>
                </w:p>
                <w:p w:rsidR="00051F3C" w:rsidRPr="00B27CAC" w:rsidRDefault="00051F3C" w:rsidP="009960A4">
                  <w:pPr>
                    <w:jc w:val="both"/>
                    <w:rPr>
                      <w:b/>
                      <w:sz w:val="21"/>
                      <w:szCs w:val="21"/>
                    </w:rPr>
                  </w:pPr>
                  <w:r w:rsidRPr="00B27CAC">
                    <w:rPr>
                      <w:sz w:val="21"/>
                      <w:szCs w:val="21"/>
                    </w:rPr>
                    <w:t xml:space="preserve">18. </w:t>
                  </w:r>
                  <w:r w:rsidRPr="00B27CAC">
                    <w:rPr>
                      <w:sz w:val="21"/>
                      <w:szCs w:val="21"/>
                    </w:rPr>
                    <w:tab/>
                    <w:t>The Member shall inform the client and keep him apprised about trading/settlement cycles, delivery/payment schedules, any changes therein from time to time, and it shall be the responsibility in turn of the client to comply with such schedules/procedures of the relevant commodity exchange where the trade is executed.</w:t>
                  </w:r>
                </w:p>
                <w:p w:rsidR="00051F3C" w:rsidRPr="00B27CAC" w:rsidRDefault="00051F3C" w:rsidP="009960A4">
                  <w:pPr>
                    <w:jc w:val="both"/>
                    <w:rPr>
                      <w:sz w:val="21"/>
                      <w:szCs w:val="21"/>
                    </w:rPr>
                  </w:pPr>
                  <w:r w:rsidRPr="00B27CAC">
                    <w:rPr>
                      <w:sz w:val="21"/>
                      <w:szCs w:val="21"/>
                    </w:rPr>
                    <w:t xml:space="preserve">19. </w:t>
                  </w:r>
                  <w:r w:rsidRPr="00B27CAC">
                    <w:rPr>
                      <w:sz w:val="21"/>
                      <w:szCs w:val="21"/>
                    </w:rPr>
                    <w:tab/>
                    <w:t xml:space="preserve">The Member shall ensure that the money deposited by the client shall be kept in a separate account, distinct from his/its own account or account of any other client and shall not be used by the Member for himself/itself or for any other client or for any purpose other than the purposes mentioned in Rules, circulars, notices, guidelines of </w:t>
                  </w:r>
                  <w:r w:rsidR="00E07982">
                    <w:rPr>
                      <w:sz w:val="21"/>
                      <w:szCs w:val="21"/>
                    </w:rPr>
                    <w:t>SEBI</w:t>
                  </w:r>
                  <w:r w:rsidRPr="00B27CAC">
                    <w:rPr>
                      <w:sz w:val="21"/>
                      <w:szCs w:val="21"/>
                    </w:rPr>
                    <w:t xml:space="preserve"> and/or Rules, Business Rules, Bye-laws, circulars and notices of Exchange.</w:t>
                  </w:r>
                </w:p>
                <w:p w:rsidR="00051F3C" w:rsidRPr="00B27CAC" w:rsidRDefault="00051F3C" w:rsidP="009960A4">
                  <w:pPr>
                    <w:jc w:val="both"/>
                    <w:rPr>
                      <w:sz w:val="21"/>
                      <w:szCs w:val="21"/>
                    </w:rPr>
                  </w:pPr>
                  <w:r w:rsidRPr="00B27CAC">
                    <w:rPr>
                      <w:sz w:val="21"/>
                      <w:szCs w:val="21"/>
                    </w:rPr>
                    <w:t xml:space="preserve">20.  </w:t>
                  </w:r>
                  <w:r w:rsidRPr="00B27CAC">
                    <w:rPr>
                      <w:sz w:val="21"/>
                      <w:szCs w:val="21"/>
                    </w:rPr>
                    <w:tab/>
                    <w:t xml:space="preserve">Where  the  Exchange(s)  cancels  trade(s)  </w:t>
                  </w:r>
                  <w:proofErr w:type="spellStart"/>
                  <w:r w:rsidRPr="00B27CAC">
                    <w:rPr>
                      <w:sz w:val="21"/>
                      <w:szCs w:val="21"/>
                    </w:rPr>
                    <w:t>suo</w:t>
                  </w:r>
                  <w:proofErr w:type="spellEnd"/>
                  <w:r w:rsidRPr="00B27CAC">
                    <w:rPr>
                      <w:sz w:val="21"/>
                      <w:szCs w:val="21"/>
                    </w:rPr>
                    <w:t xml:space="preserve">  </w:t>
                  </w:r>
                  <w:proofErr w:type="spellStart"/>
                  <w:r w:rsidRPr="00B27CAC">
                    <w:rPr>
                      <w:sz w:val="21"/>
                      <w:szCs w:val="21"/>
                    </w:rPr>
                    <w:t>moto</w:t>
                  </w:r>
                  <w:proofErr w:type="spellEnd"/>
                  <w:r w:rsidRPr="00B27CAC">
                    <w:rPr>
                      <w:sz w:val="21"/>
                      <w:szCs w:val="21"/>
                    </w:rPr>
                    <w:t xml:space="preserve">  all  such  trades  including  the  trade/s  done  on  behalf  of  the client shall ipso facto stand cancelled, Member shall be entitled to cancel the respective contract(s) with client(s).</w:t>
                  </w:r>
                </w:p>
                <w:p w:rsidR="00051F3C" w:rsidRPr="00B27CAC" w:rsidRDefault="00051F3C" w:rsidP="009960A4">
                  <w:pPr>
                    <w:jc w:val="both"/>
                    <w:rPr>
                      <w:sz w:val="21"/>
                      <w:szCs w:val="21"/>
                    </w:rPr>
                  </w:pPr>
                  <w:r w:rsidRPr="00B27CAC">
                    <w:rPr>
                      <w:sz w:val="21"/>
                      <w:szCs w:val="21"/>
                    </w:rPr>
                    <w:t xml:space="preserve">21. </w:t>
                  </w:r>
                  <w:r w:rsidRPr="00B27CAC">
                    <w:rPr>
                      <w:sz w:val="21"/>
                      <w:szCs w:val="21"/>
                    </w:rPr>
                    <w:tab/>
                    <w:t>The transactions executed on the Exchange are subject to Rules, Byelaws and Business Rules and circulars/notices issued  there  under  of  the  Exchanges  where  the  trade  is  executed  and  all  parties  to  such  trade  shall  have submitted  to  the  jurisdiction  of  such  court  as  may  be  specified  by  the  Byelaws  and  Business  Rules  of  the Exchanges where the trade is executed for the purpose of giving effect to the provisions of the Rules, Byelaws and Business Rules of the Exchanges and the circulars/notices issued there under.</w:t>
                  </w:r>
                </w:p>
                <w:p w:rsidR="00051F3C" w:rsidRPr="00B27CAC" w:rsidRDefault="00051F3C" w:rsidP="009960A4">
                  <w:pPr>
                    <w:jc w:val="both"/>
                    <w:rPr>
                      <w:b/>
                      <w:sz w:val="21"/>
                      <w:szCs w:val="21"/>
                    </w:rPr>
                  </w:pPr>
                  <w:r w:rsidRPr="00B27CAC">
                    <w:rPr>
                      <w:b/>
                      <w:sz w:val="21"/>
                      <w:szCs w:val="21"/>
                    </w:rPr>
                    <w:t>BROKERAGE</w:t>
                  </w:r>
                </w:p>
                <w:p w:rsidR="00051F3C" w:rsidRPr="00B27CAC" w:rsidRDefault="00051F3C" w:rsidP="009960A4">
                  <w:pPr>
                    <w:jc w:val="both"/>
                    <w:rPr>
                      <w:sz w:val="21"/>
                      <w:szCs w:val="21"/>
                    </w:rPr>
                  </w:pPr>
                  <w:r w:rsidRPr="00B27CAC">
                    <w:rPr>
                      <w:sz w:val="21"/>
                      <w:szCs w:val="21"/>
                    </w:rPr>
                    <w:t xml:space="preserve">22. </w:t>
                  </w:r>
                  <w:r w:rsidRPr="00B27CAC">
                    <w:rPr>
                      <w:sz w:val="21"/>
                      <w:szCs w:val="21"/>
                    </w:rPr>
                    <w:tab/>
                    <w:t>The Client shall pay to the Member brokerage and statutory levies as are prevailing from time to time and as they apply to the Client's account, transactions and to the services that Member renders to the Client. The Member shall not charge brokerage more than the maximum brokerage permissible as per the Rules, Business Rules and Bye-laws of the relevant commodity exchanges and/or Rules of SEBI.</w:t>
                  </w:r>
                </w:p>
                <w:p w:rsidR="00051F3C" w:rsidRPr="00B27CAC" w:rsidRDefault="00051F3C" w:rsidP="00D81C05">
                  <w:pPr>
                    <w:jc w:val="both"/>
                    <w:rPr>
                      <w:b/>
                      <w:sz w:val="21"/>
                      <w:szCs w:val="21"/>
                    </w:rPr>
                  </w:pPr>
                  <w:r w:rsidRPr="00B27CAC">
                    <w:rPr>
                      <w:b/>
                      <w:sz w:val="21"/>
                      <w:szCs w:val="21"/>
                    </w:rPr>
                    <w:t>LIQUIDATION AND CLOSE OUT OF POSITION</w:t>
                  </w:r>
                </w:p>
                <w:p w:rsidR="00051F3C" w:rsidRPr="00B27CAC" w:rsidRDefault="00051F3C" w:rsidP="00D81C05">
                  <w:pPr>
                    <w:jc w:val="both"/>
                    <w:rPr>
                      <w:sz w:val="21"/>
                      <w:szCs w:val="21"/>
                    </w:rPr>
                  </w:pPr>
                  <w:r w:rsidRPr="00B27CAC">
                    <w:rPr>
                      <w:sz w:val="21"/>
                      <w:szCs w:val="21"/>
                    </w:rPr>
                    <w:t xml:space="preserve">23. </w:t>
                  </w:r>
                  <w:r w:rsidRPr="00B27CAC">
                    <w:rPr>
                      <w:sz w:val="21"/>
                      <w:szCs w:val="21"/>
                    </w:rPr>
                    <w:tab/>
                    <w:t>Without prejudice to the Member's other rights (including the right to refer a matter to arbitration), the client understands that the Member shall be entitled to liquidate/close out all or any of the client's positions for non- payment of margins or other amounts, outstanding debts, etc. and adjust the proceeds of such liquidation/close out, if any, against the client's liabilities/obligations. Any and all losses and financial charges on account of such liquidation/closing-out shall be charged to and borne by the client.</w:t>
                  </w:r>
                </w:p>
                <w:p w:rsidR="00051F3C" w:rsidRPr="00B27CAC" w:rsidRDefault="00051F3C" w:rsidP="0034087C">
                  <w:pPr>
                    <w:spacing w:after="60" w:line="240" w:lineRule="auto"/>
                    <w:jc w:val="both"/>
                    <w:rPr>
                      <w:sz w:val="21"/>
                      <w:szCs w:val="21"/>
                    </w:rPr>
                  </w:pPr>
                  <w:r w:rsidRPr="00B27CAC">
                    <w:rPr>
                      <w:sz w:val="21"/>
                      <w:szCs w:val="21"/>
                    </w:rPr>
                    <w:tab/>
                  </w:r>
                  <w:r w:rsidRPr="00B27CAC">
                    <w:rPr>
                      <w:sz w:val="21"/>
                      <w:szCs w:val="21"/>
                    </w:rPr>
                    <w:tab/>
                  </w:r>
                </w:p>
                <w:p w:rsidR="00051F3C" w:rsidRPr="00B27CAC" w:rsidRDefault="00051F3C" w:rsidP="00D81C05">
                  <w:pPr>
                    <w:jc w:val="both"/>
                    <w:rPr>
                      <w:sz w:val="21"/>
                      <w:szCs w:val="21"/>
                    </w:rPr>
                  </w:pPr>
                </w:p>
                <w:p w:rsidR="00051F3C" w:rsidRPr="00B27CAC" w:rsidRDefault="00051F3C" w:rsidP="009960A4">
                  <w:pPr>
                    <w:jc w:val="both"/>
                    <w:rPr>
                      <w:sz w:val="21"/>
                      <w:szCs w:val="21"/>
                    </w:rPr>
                  </w:pPr>
                </w:p>
              </w:txbxContent>
            </v:textbox>
          </v:shape>
        </w:pict>
      </w:r>
    </w:p>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5C78F0" w:rsidRPr="005C78F0" w:rsidRDefault="005C78F0" w:rsidP="005C78F0"/>
    <w:p w:rsidR="009960A4" w:rsidRDefault="009960A4" w:rsidP="005C78F0">
      <w:pPr>
        <w:jc w:val="center"/>
      </w:pPr>
    </w:p>
    <w:p w:rsidR="00200D94" w:rsidRDefault="00200D94" w:rsidP="00636A60"/>
    <w:p w:rsidR="00200D94" w:rsidRPr="00200D94" w:rsidRDefault="00200D94" w:rsidP="00200D94"/>
    <w:p w:rsidR="00200D94" w:rsidRPr="00200D94" w:rsidRDefault="00200D94" w:rsidP="00200D94"/>
    <w:p w:rsidR="00200D94" w:rsidRPr="00200D94" w:rsidRDefault="00D65FC3" w:rsidP="00200D94">
      <w:r w:rsidRPr="00D65FC3">
        <w:rPr>
          <w:noProof/>
          <w:lang w:eastAsia="en-IN"/>
        </w:rPr>
        <w:lastRenderedPageBreak/>
        <w:pict>
          <v:shape id="_x0000_s1178" type="#_x0000_t202" style="position:absolute;margin-left:-20.25pt;margin-top:-28.5pt;width:505.5pt;height:213pt;z-index:251758592" stroked="f">
            <v:textbox>
              <w:txbxContent>
                <w:p w:rsidR="00B27CAC" w:rsidRDefault="00B27CAC" w:rsidP="00B27CAC">
                  <w:pPr>
                    <w:jc w:val="both"/>
                    <w:rPr>
                      <w:sz w:val="21"/>
                      <w:szCs w:val="21"/>
                    </w:rPr>
                  </w:pPr>
                  <w:r w:rsidRPr="00B27CAC">
                    <w:rPr>
                      <w:sz w:val="21"/>
                      <w:szCs w:val="21"/>
                    </w:rPr>
                    <w:t xml:space="preserve">24. </w:t>
                  </w:r>
                  <w:r w:rsidRPr="00B27CAC">
                    <w:rPr>
                      <w:sz w:val="21"/>
                      <w:szCs w:val="21"/>
                    </w:rPr>
                    <w:tab/>
                    <w:t xml:space="preserve">In the event of death or insolvency of the client or his/its otherwise becoming incapable of receiving and paying for or delivering or transferring commodities which the client has ordered to be bought or sold, Member may close out the transaction of the client and claim losses, if any, against the estate of the client. The client or his nominees, successors, heirs and assignee shall be entitled to any surplus which may result there from. The client shall  note  that  transfer  of  funds/commodities  in  favour  of  a  Nominee  shall  be  valid  discharge  by  the </w:t>
                  </w:r>
                  <w:r>
                    <w:rPr>
                      <w:sz w:val="21"/>
                      <w:szCs w:val="21"/>
                    </w:rPr>
                    <w:t xml:space="preserve"> Member against the legal heir.</w:t>
                  </w:r>
                </w:p>
                <w:p w:rsidR="00B27CAC" w:rsidRPr="00B27CAC" w:rsidRDefault="00B27CAC" w:rsidP="00B27CAC">
                  <w:pPr>
                    <w:jc w:val="both"/>
                    <w:rPr>
                      <w:sz w:val="21"/>
                      <w:szCs w:val="21"/>
                    </w:rPr>
                  </w:pPr>
                  <w:r w:rsidRPr="00B27CAC">
                    <w:rPr>
                      <w:b/>
                      <w:sz w:val="21"/>
                      <w:szCs w:val="21"/>
                    </w:rPr>
                    <w:t>DISPUTE RESOLUTION</w:t>
                  </w:r>
                </w:p>
                <w:p w:rsidR="00B27CAC" w:rsidRPr="00B27CAC" w:rsidRDefault="00B27CAC" w:rsidP="00B27CAC">
                  <w:pPr>
                    <w:jc w:val="both"/>
                    <w:rPr>
                      <w:sz w:val="21"/>
                      <w:szCs w:val="21"/>
                    </w:rPr>
                  </w:pPr>
                  <w:r w:rsidRPr="00B27CAC">
                    <w:rPr>
                      <w:sz w:val="21"/>
                      <w:szCs w:val="21"/>
                    </w:rPr>
                    <w:t>25.</w:t>
                  </w:r>
                  <w:r w:rsidRPr="00B27CAC">
                    <w:rPr>
                      <w:sz w:val="21"/>
                      <w:szCs w:val="21"/>
                    </w:rPr>
                    <w:tab/>
                    <w:t xml:space="preserve"> The Member shall co-operate in redressing grievances of the client in respect of all transactions routed through it.</w:t>
                  </w:r>
                </w:p>
                <w:p w:rsidR="00B27CAC" w:rsidRPr="00B27CAC" w:rsidRDefault="00B27CAC" w:rsidP="00B27CAC">
                  <w:pPr>
                    <w:jc w:val="both"/>
                    <w:rPr>
                      <w:sz w:val="21"/>
                      <w:szCs w:val="21"/>
                    </w:rPr>
                  </w:pPr>
                  <w:r w:rsidRPr="00B27CAC">
                    <w:rPr>
                      <w:sz w:val="21"/>
                      <w:szCs w:val="21"/>
                    </w:rPr>
                    <w:t>26.</w:t>
                  </w:r>
                  <w:r w:rsidRPr="00B27CAC">
                    <w:rPr>
                      <w:sz w:val="21"/>
                      <w:szCs w:val="21"/>
                    </w:rPr>
                    <w:tab/>
                    <w:t xml:space="preserve"> The client and the Member shall refer any claims and/or disputes with respect to deposits, margin money, etc., to arbitration  as  per  the  Rules,  Byelaws  and  Business  Rules  of  the  Exchanges  where  the  trade  is  executed  and circulars/notices issued there under as may be in force from time to time.</w:t>
                  </w:r>
                </w:p>
                <w:p w:rsidR="00B27CAC" w:rsidRPr="00B27CAC" w:rsidRDefault="00B27CAC">
                  <w:pPr>
                    <w:rPr>
                      <w:sz w:val="21"/>
                      <w:szCs w:val="21"/>
                    </w:rPr>
                  </w:pPr>
                </w:p>
              </w:txbxContent>
            </v:textbox>
          </v:shape>
        </w:pict>
      </w:r>
    </w:p>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D65FC3" w:rsidP="00200D94">
      <w:r w:rsidRPr="00D65FC3">
        <w:rPr>
          <w:noProof/>
          <w:lang w:eastAsia="en-IN"/>
        </w:rPr>
        <w:pict>
          <v:shape id="_x0000_s1135" type="#_x0000_t202" style="position:absolute;margin-left:-18.75pt;margin-top:3.4pt;width:7in;height:521.25pt;z-index:251720704" stroked="f">
            <v:textbox>
              <w:txbxContent>
                <w:p w:rsidR="00051F3C" w:rsidRPr="00B27CAC" w:rsidRDefault="00051F3C" w:rsidP="0034087C">
                  <w:pPr>
                    <w:jc w:val="both"/>
                    <w:rPr>
                      <w:sz w:val="21"/>
                      <w:szCs w:val="21"/>
                    </w:rPr>
                  </w:pPr>
                  <w:r w:rsidRPr="00B27CAC">
                    <w:rPr>
                      <w:sz w:val="21"/>
                      <w:szCs w:val="21"/>
                    </w:rPr>
                    <w:t>27.</w:t>
                  </w:r>
                  <w:r w:rsidRPr="00B27CAC">
                    <w:rPr>
                      <w:sz w:val="21"/>
                      <w:szCs w:val="21"/>
                    </w:rPr>
                    <w:tab/>
                    <w:t xml:space="preserve"> The  client/Member  understands  that  the  instructions  issued  by  an  authorized  representative  for  dispute resolution,  if  any,  of  the  client/Member  shall  be  binding  on  the  client/Member  in  accordance  with  the  letter authorizing the said representative to deal on behalf of the said client/Member.</w:t>
                  </w:r>
                </w:p>
                <w:p w:rsidR="00B27CAC" w:rsidRPr="00B27CAC" w:rsidRDefault="00051F3C" w:rsidP="00B27CAC">
                  <w:pPr>
                    <w:jc w:val="both"/>
                    <w:rPr>
                      <w:sz w:val="21"/>
                      <w:szCs w:val="21"/>
                    </w:rPr>
                  </w:pPr>
                  <w:r w:rsidRPr="00B27CAC">
                    <w:rPr>
                      <w:sz w:val="21"/>
                      <w:szCs w:val="21"/>
                    </w:rPr>
                    <w:t>28.</w:t>
                  </w:r>
                  <w:r w:rsidRPr="00B27CAC">
                    <w:rPr>
                      <w:sz w:val="21"/>
                      <w:szCs w:val="21"/>
                    </w:rPr>
                    <w:tab/>
                    <w:t xml:space="preserve"> Requirements for each member to have an effective grievance redress mechanism which is accessibl</w:t>
                  </w:r>
                  <w:r w:rsidR="00B27CAC" w:rsidRPr="00B27CAC">
                    <w:rPr>
                      <w:sz w:val="21"/>
                      <w:szCs w:val="21"/>
                    </w:rPr>
                    <w:t>e to all its clients</w:t>
                  </w:r>
                </w:p>
                <w:p w:rsidR="00051F3C" w:rsidRPr="00B27CAC" w:rsidRDefault="00B27CAC" w:rsidP="00B27CAC">
                  <w:pPr>
                    <w:jc w:val="both"/>
                    <w:rPr>
                      <w:sz w:val="21"/>
                      <w:szCs w:val="21"/>
                    </w:rPr>
                  </w:pPr>
                  <w:r w:rsidRPr="00B27CAC">
                    <w:rPr>
                      <w:sz w:val="21"/>
                      <w:szCs w:val="21"/>
                    </w:rPr>
                    <w:tab/>
                  </w:r>
                  <w:r w:rsidR="00051F3C" w:rsidRPr="00B27CAC">
                    <w:rPr>
                      <w:sz w:val="21"/>
                      <w:szCs w:val="21"/>
                    </w:rPr>
                    <w:t xml:space="preserve">a. A member must have in place an effective mechanism to receive </w:t>
                  </w:r>
                  <w:proofErr w:type="gramStart"/>
                  <w:r w:rsidR="00051F3C" w:rsidRPr="00B27CAC">
                    <w:rPr>
                      <w:sz w:val="21"/>
                      <w:szCs w:val="21"/>
                    </w:rPr>
                    <w:t>an</w:t>
                  </w:r>
                  <w:proofErr w:type="gramEnd"/>
                  <w:r w:rsidR="00051F3C" w:rsidRPr="00B27CAC">
                    <w:rPr>
                      <w:sz w:val="21"/>
                      <w:szCs w:val="21"/>
                    </w:rPr>
                    <w:t xml:space="preserve"> redress complaints from its Clients in</w:t>
                  </w:r>
                  <w:r w:rsidRPr="00B27CAC">
                    <w:rPr>
                      <w:sz w:val="21"/>
                      <w:szCs w:val="21"/>
                    </w:rPr>
                    <w:t xml:space="preserve"> relation to financial product </w:t>
                  </w:r>
                  <w:r w:rsidR="00051F3C" w:rsidRPr="00B27CAC">
                    <w:rPr>
                      <w:sz w:val="21"/>
                      <w:szCs w:val="21"/>
                    </w:rPr>
                    <w:t>or financial services provided by it, or on its behalf, in a prompt and fair manner.</w:t>
                  </w:r>
                </w:p>
                <w:p w:rsidR="00051F3C" w:rsidRPr="00B27CAC" w:rsidRDefault="00051F3C" w:rsidP="0034087C">
                  <w:pPr>
                    <w:spacing w:after="60" w:line="240" w:lineRule="auto"/>
                    <w:jc w:val="both"/>
                    <w:rPr>
                      <w:sz w:val="21"/>
                      <w:szCs w:val="21"/>
                    </w:rPr>
                  </w:pPr>
                  <w:r w:rsidRPr="00B27CAC">
                    <w:rPr>
                      <w:sz w:val="21"/>
                      <w:szCs w:val="21"/>
                    </w:rPr>
                    <w:tab/>
                    <w:t xml:space="preserve">b. A member must inform a </w:t>
                  </w:r>
                  <w:proofErr w:type="gramStart"/>
                  <w:r w:rsidRPr="00B27CAC">
                    <w:rPr>
                      <w:sz w:val="21"/>
                      <w:szCs w:val="21"/>
                    </w:rPr>
                    <w:t>Client ,</w:t>
                  </w:r>
                  <w:proofErr w:type="gramEnd"/>
                  <w:r w:rsidRPr="00B27CAC">
                    <w:rPr>
                      <w:sz w:val="21"/>
                      <w:szCs w:val="21"/>
                    </w:rPr>
                    <w:t xml:space="preserve"> at the commencement of a relationship with the Client and at such othe</w:t>
                  </w:r>
                  <w:r w:rsidR="00B27CAC" w:rsidRPr="00B27CAC">
                    <w:rPr>
                      <w:sz w:val="21"/>
                      <w:szCs w:val="21"/>
                    </w:rPr>
                    <w:t xml:space="preserve">r time when the information is </w:t>
                  </w:r>
                  <w:r w:rsidRPr="00B27CAC">
                    <w:rPr>
                      <w:sz w:val="21"/>
                      <w:szCs w:val="21"/>
                    </w:rPr>
                    <w:t>likely to be required by the client, of-</w:t>
                  </w:r>
                </w:p>
                <w:p w:rsidR="00051F3C" w:rsidRPr="00B27CAC" w:rsidRDefault="00B27CAC" w:rsidP="0034087C">
                  <w:pPr>
                    <w:spacing w:after="60" w:line="240" w:lineRule="auto"/>
                    <w:jc w:val="both"/>
                    <w:rPr>
                      <w:sz w:val="21"/>
                      <w:szCs w:val="21"/>
                    </w:rPr>
                  </w:pPr>
                  <w:r w:rsidRPr="00B27CAC">
                    <w:rPr>
                      <w:sz w:val="21"/>
                      <w:szCs w:val="21"/>
                    </w:rPr>
                    <w:tab/>
                  </w:r>
                  <w:proofErr w:type="spellStart"/>
                  <w:proofErr w:type="gramStart"/>
                  <w:r w:rsidR="00051F3C" w:rsidRPr="00B27CAC">
                    <w:rPr>
                      <w:sz w:val="21"/>
                      <w:szCs w:val="21"/>
                    </w:rPr>
                    <w:t>i</w:t>
                  </w:r>
                  <w:proofErr w:type="spellEnd"/>
                  <w:proofErr w:type="gramEnd"/>
                  <w:r w:rsidR="00051F3C" w:rsidRPr="00B27CAC">
                    <w:rPr>
                      <w:sz w:val="21"/>
                      <w:szCs w:val="21"/>
                    </w:rPr>
                    <w:t>. the Clients right to seek redress for any complaints; and</w:t>
                  </w:r>
                </w:p>
                <w:p w:rsidR="00051F3C" w:rsidRPr="00B27CAC" w:rsidRDefault="00B27CAC" w:rsidP="0034087C">
                  <w:pPr>
                    <w:spacing w:after="60" w:line="240" w:lineRule="auto"/>
                    <w:jc w:val="both"/>
                    <w:rPr>
                      <w:sz w:val="21"/>
                      <w:szCs w:val="21"/>
                    </w:rPr>
                  </w:pPr>
                  <w:r w:rsidRPr="00B27CAC">
                    <w:rPr>
                      <w:sz w:val="21"/>
                      <w:szCs w:val="21"/>
                    </w:rPr>
                    <w:tab/>
                  </w:r>
                  <w:r w:rsidR="00051F3C" w:rsidRPr="00B27CAC">
                    <w:rPr>
                      <w:sz w:val="21"/>
                      <w:szCs w:val="21"/>
                    </w:rPr>
                    <w:t xml:space="preserve">ii. </w:t>
                  </w:r>
                  <w:proofErr w:type="gramStart"/>
                  <w:r w:rsidR="00051F3C" w:rsidRPr="00B27CAC">
                    <w:rPr>
                      <w:sz w:val="21"/>
                      <w:szCs w:val="21"/>
                    </w:rPr>
                    <w:t>the</w:t>
                  </w:r>
                  <w:proofErr w:type="gramEnd"/>
                  <w:r w:rsidR="00051F3C" w:rsidRPr="00B27CAC">
                    <w:rPr>
                      <w:sz w:val="21"/>
                      <w:szCs w:val="21"/>
                    </w:rPr>
                    <w:t xml:space="preserve"> process followed by the member to receive and redress complaints from its clients.</w:t>
                  </w:r>
                </w:p>
                <w:p w:rsidR="00051F3C" w:rsidRPr="00B27CAC" w:rsidRDefault="00051F3C" w:rsidP="0034087C">
                  <w:pPr>
                    <w:spacing w:after="60" w:line="240" w:lineRule="auto"/>
                    <w:jc w:val="both"/>
                    <w:rPr>
                      <w:sz w:val="21"/>
                      <w:szCs w:val="21"/>
                    </w:rPr>
                  </w:pPr>
                  <w:r w:rsidRPr="00B27CAC">
                    <w:rPr>
                      <w:sz w:val="21"/>
                      <w:szCs w:val="21"/>
                    </w:rPr>
                    <w:t>29.</w:t>
                  </w:r>
                  <w:r w:rsidRPr="00B27CAC">
                    <w:rPr>
                      <w:sz w:val="21"/>
                      <w:szCs w:val="21"/>
                    </w:rPr>
                    <w:tab/>
                    <w:t>A Suitability of advice for the client</w:t>
                  </w:r>
                </w:p>
                <w:p w:rsidR="00051F3C" w:rsidRPr="00B27CAC" w:rsidRDefault="00051F3C" w:rsidP="0034087C">
                  <w:pPr>
                    <w:spacing w:after="60" w:line="240" w:lineRule="auto"/>
                    <w:jc w:val="both"/>
                    <w:rPr>
                      <w:sz w:val="21"/>
                      <w:szCs w:val="21"/>
                    </w:rPr>
                  </w:pPr>
                  <w:r w:rsidRPr="00B27CAC">
                    <w:rPr>
                      <w:sz w:val="21"/>
                      <w:szCs w:val="21"/>
                    </w:rPr>
                    <w:t xml:space="preserve">Right to receive advice that is suitable taking into account the relevant personal circumstances of the </w:t>
                  </w:r>
                </w:p>
                <w:p w:rsidR="00051F3C" w:rsidRPr="00B27CAC" w:rsidRDefault="00051F3C" w:rsidP="0034087C">
                  <w:pPr>
                    <w:spacing w:after="60" w:line="240" w:lineRule="auto"/>
                    <w:jc w:val="both"/>
                    <w:rPr>
                      <w:sz w:val="21"/>
                      <w:szCs w:val="21"/>
                    </w:rPr>
                  </w:pPr>
                  <w:proofErr w:type="gramStart"/>
                  <w:r w:rsidRPr="00B27CAC">
                    <w:rPr>
                      <w:sz w:val="21"/>
                      <w:szCs w:val="21"/>
                    </w:rPr>
                    <w:t>client</w:t>
                  </w:r>
                  <w:proofErr w:type="gramEnd"/>
                  <w:r w:rsidRPr="00B27CAC">
                    <w:rPr>
                      <w:sz w:val="21"/>
                      <w:szCs w:val="21"/>
                    </w:rPr>
                    <w:t xml:space="preserve">, such as the clients financial circumstances and needs. This obligation would apply to persons who </w:t>
                  </w:r>
                </w:p>
                <w:p w:rsidR="00051F3C" w:rsidRPr="00B27CAC" w:rsidRDefault="00051F3C" w:rsidP="0034087C">
                  <w:pPr>
                    <w:spacing w:after="60" w:line="240" w:lineRule="auto"/>
                    <w:jc w:val="both"/>
                    <w:rPr>
                      <w:sz w:val="21"/>
                      <w:szCs w:val="21"/>
                    </w:rPr>
                  </w:pPr>
                  <w:proofErr w:type="gramStart"/>
                  <w:r w:rsidRPr="00B27CAC">
                    <w:rPr>
                      <w:sz w:val="21"/>
                      <w:szCs w:val="21"/>
                    </w:rPr>
                    <w:t>render</w:t>
                  </w:r>
                  <w:proofErr w:type="gramEnd"/>
                  <w:r w:rsidRPr="00B27CAC">
                    <w:rPr>
                      <w:sz w:val="21"/>
                      <w:szCs w:val="21"/>
                    </w:rPr>
                    <w:t xml:space="preserve"> advice  to Clients and the regulator may specific category of financial products and service that</w:t>
                  </w:r>
                </w:p>
                <w:p w:rsidR="00051F3C" w:rsidRPr="00B27CAC" w:rsidRDefault="00051F3C" w:rsidP="0034087C">
                  <w:pPr>
                    <w:spacing w:after="60" w:line="240" w:lineRule="auto"/>
                    <w:jc w:val="both"/>
                    <w:rPr>
                      <w:sz w:val="21"/>
                      <w:szCs w:val="21"/>
                    </w:rPr>
                  </w:pPr>
                  <w:proofErr w:type="gramStart"/>
                  <w:r w:rsidRPr="00B27CAC">
                    <w:rPr>
                      <w:sz w:val="21"/>
                      <w:szCs w:val="21"/>
                    </w:rPr>
                    <w:t>necessarily</w:t>
                  </w:r>
                  <w:proofErr w:type="gramEnd"/>
                  <w:r w:rsidRPr="00B27CAC">
                    <w:rPr>
                      <w:sz w:val="21"/>
                      <w:szCs w:val="21"/>
                    </w:rPr>
                    <w:t xml:space="preserve"> require such advice to be given.</w:t>
                  </w:r>
                </w:p>
                <w:p w:rsidR="00051F3C" w:rsidRPr="00B27CAC" w:rsidRDefault="00051F3C" w:rsidP="00636A60">
                  <w:pPr>
                    <w:spacing w:after="80" w:line="240" w:lineRule="auto"/>
                    <w:jc w:val="both"/>
                    <w:rPr>
                      <w:sz w:val="21"/>
                      <w:szCs w:val="21"/>
                    </w:rPr>
                  </w:pPr>
                  <w:r w:rsidRPr="00B27CAC">
                    <w:rPr>
                      <w:sz w:val="21"/>
                      <w:szCs w:val="21"/>
                    </w:rPr>
                    <w:t>a. A Member must-</w:t>
                  </w:r>
                </w:p>
                <w:p w:rsidR="00051F3C" w:rsidRPr="00B27CAC" w:rsidRDefault="00051F3C" w:rsidP="00636A60">
                  <w:pPr>
                    <w:spacing w:after="80" w:line="240" w:lineRule="auto"/>
                    <w:jc w:val="both"/>
                    <w:rPr>
                      <w:sz w:val="21"/>
                      <w:szCs w:val="21"/>
                    </w:rPr>
                  </w:pPr>
                  <w:proofErr w:type="spellStart"/>
                  <w:r w:rsidRPr="00B27CAC">
                    <w:rPr>
                      <w:sz w:val="21"/>
                      <w:szCs w:val="21"/>
                    </w:rPr>
                    <w:t>i</w:t>
                  </w:r>
                  <w:proofErr w:type="spellEnd"/>
                  <w:r w:rsidRPr="00B27CAC">
                    <w:rPr>
                      <w:sz w:val="21"/>
                      <w:szCs w:val="21"/>
                    </w:rPr>
                    <w:t xml:space="preserve">. Make all efforts to obtain correct and adequate information about the relevant personal circumstances of a </w:t>
                  </w:r>
                  <w:proofErr w:type="gramStart"/>
                  <w:r w:rsidRPr="00B27CAC">
                    <w:rPr>
                      <w:sz w:val="21"/>
                      <w:szCs w:val="21"/>
                    </w:rPr>
                    <w:t>Client ;and</w:t>
                  </w:r>
                  <w:proofErr w:type="gramEnd"/>
                </w:p>
                <w:p w:rsidR="00051F3C" w:rsidRPr="00B27CAC" w:rsidRDefault="00051F3C" w:rsidP="00636A60">
                  <w:pPr>
                    <w:spacing w:after="80" w:line="240" w:lineRule="auto"/>
                    <w:jc w:val="both"/>
                    <w:rPr>
                      <w:sz w:val="21"/>
                      <w:szCs w:val="21"/>
                    </w:rPr>
                  </w:pPr>
                  <w:r w:rsidRPr="00B27CAC">
                    <w:rPr>
                      <w:sz w:val="21"/>
                      <w:szCs w:val="21"/>
                    </w:rPr>
                    <w:t>ii. Ensure that the advice given is suitable for the client after due consideration of the relevant person circumstances of the Client.</w:t>
                  </w:r>
                </w:p>
                <w:p w:rsidR="00051F3C" w:rsidRPr="00B27CAC" w:rsidRDefault="00051F3C" w:rsidP="00636A60">
                  <w:pPr>
                    <w:spacing w:after="80" w:line="240" w:lineRule="auto"/>
                    <w:jc w:val="both"/>
                    <w:rPr>
                      <w:sz w:val="21"/>
                      <w:szCs w:val="21"/>
                    </w:rPr>
                  </w:pPr>
                  <w:r w:rsidRPr="00B27CAC">
                    <w:rPr>
                      <w:sz w:val="21"/>
                      <w:szCs w:val="21"/>
                    </w:rPr>
                    <w:t>b. If it is reasonably apparent to the Member that the available information regarding the relevant personal circumstances of a client is incomplete or inaccurate, the member must warn the Client of the consequences of proceeding on the basis of incomplete or inaccurate information.</w:t>
                  </w:r>
                </w:p>
                <w:p w:rsidR="00051F3C" w:rsidRPr="00B27CAC" w:rsidRDefault="00051F3C" w:rsidP="00636A60">
                  <w:pPr>
                    <w:spacing w:after="80" w:line="240" w:lineRule="auto"/>
                    <w:jc w:val="both"/>
                    <w:rPr>
                      <w:sz w:val="21"/>
                      <w:szCs w:val="21"/>
                    </w:rPr>
                  </w:pPr>
                  <w:r w:rsidRPr="00B27CAC">
                    <w:rPr>
                      <w:sz w:val="21"/>
                      <w:szCs w:val="21"/>
                    </w:rPr>
                    <w:t>c. If a client intends to avail of a financial product or financial service that the Member determines unsuitable for the client, the Member-</w:t>
                  </w:r>
                </w:p>
                <w:p w:rsidR="00051F3C" w:rsidRPr="00B27CAC" w:rsidRDefault="00051F3C" w:rsidP="00636A60">
                  <w:pPr>
                    <w:spacing w:after="80" w:line="240" w:lineRule="auto"/>
                    <w:jc w:val="both"/>
                    <w:rPr>
                      <w:sz w:val="21"/>
                      <w:szCs w:val="21"/>
                    </w:rPr>
                  </w:pPr>
                  <w:r w:rsidRPr="00B27CAC">
                    <w:rPr>
                      <w:sz w:val="21"/>
                      <w:szCs w:val="21"/>
                    </w:rPr>
                    <w:tab/>
                  </w:r>
                  <w:proofErr w:type="spellStart"/>
                  <w:r w:rsidRPr="00B27CAC">
                    <w:rPr>
                      <w:sz w:val="21"/>
                      <w:szCs w:val="21"/>
                    </w:rPr>
                    <w:t>i</w:t>
                  </w:r>
                  <w:proofErr w:type="spellEnd"/>
                  <w:r w:rsidRPr="00B27CAC">
                    <w:rPr>
                      <w:sz w:val="21"/>
                      <w:szCs w:val="21"/>
                    </w:rPr>
                    <w:t>. Must clearly communicate its advice to the client in writing and in a manner that is</w:t>
                  </w:r>
                </w:p>
                <w:p w:rsidR="00051F3C" w:rsidRPr="00B27CAC" w:rsidRDefault="00051F3C" w:rsidP="00636A60">
                  <w:pPr>
                    <w:spacing w:after="80" w:line="240" w:lineRule="auto"/>
                    <w:jc w:val="both"/>
                    <w:rPr>
                      <w:sz w:val="21"/>
                      <w:szCs w:val="21"/>
                    </w:rPr>
                  </w:pPr>
                  <w:r w:rsidRPr="00B27CAC">
                    <w:rPr>
                      <w:sz w:val="21"/>
                      <w:szCs w:val="21"/>
                    </w:rPr>
                    <w:tab/>
                  </w:r>
                  <w:proofErr w:type="gramStart"/>
                  <w:r w:rsidRPr="00B27CAC">
                    <w:rPr>
                      <w:sz w:val="21"/>
                      <w:szCs w:val="21"/>
                    </w:rPr>
                    <w:t>likely</w:t>
                  </w:r>
                  <w:proofErr w:type="gramEnd"/>
                  <w:r w:rsidRPr="00B27CAC">
                    <w:rPr>
                      <w:sz w:val="21"/>
                      <w:szCs w:val="21"/>
                    </w:rPr>
                    <w:t xml:space="preserve"> to be understood by the client; and</w:t>
                  </w:r>
                </w:p>
                <w:p w:rsidR="00051F3C" w:rsidRPr="00B27CAC" w:rsidRDefault="00051F3C" w:rsidP="00636A60">
                  <w:pPr>
                    <w:spacing w:after="80" w:line="240" w:lineRule="auto"/>
                    <w:jc w:val="both"/>
                    <w:rPr>
                      <w:sz w:val="21"/>
                      <w:szCs w:val="21"/>
                    </w:rPr>
                  </w:pPr>
                  <w:r w:rsidRPr="00B27CAC">
                    <w:rPr>
                      <w:sz w:val="21"/>
                      <w:szCs w:val="21"/>
                    </w:rPr>
                    <w:tab/>
                    <w:t xml:space="preserve">ii. </w:t>
                  </w:r>
                  <w:proofErr w:type="gramStart"/>
                  <w:r w:rsidRPr="00B27CAC">
                    <w:rPr>
                      <w:sz w:val="21"/>
                      <w:szCs w:val="21"/>
                    </w:rPr>
                    <w:t>may</w:t>
                  </w:r>
                  <w:proofErr w:type="gramEnd"/>
                  <w:r w:rsidRPr="00B27CAC">
                    <w:rPr>
                      <w:sz w:val="21"/>
                      <w:szCs w:val="21"/>
                    </w:rPr>
                    <w:t xml:space="preserve"> provide the financial product or financial service requested by the client only after complying with point 29.A.a and obtaining a written </w:t>
                  </w:r>
                  <w:r w:rsidRPr="00B27CAC">
                    <w:rPr>
                      <w:sz w:val="21"/>
                      <w:szCs w:val="21"/>
                    </w:rPr>
                    <w:tab/>
                    <w:t>acknowledgement from the Client.</w:t>
                  </w:r>
                </w:p>
                <w:p w:rsidR="00051F3C" w:rsidRPr="00B27CAC" w:rsidRDefault="00B27CAC" w:rsidP="009D5CFB">
                  <w:pPr>
                    <w:spacing w:after="80" w:line="240" w:lineRule="auto"/>
                    <w:jc w:val="both"/>
                    <w:rPr>
                      <w:sz w:val="21"/>
                      <w:szCs w:val="21"/>
                    </w:rPr>
                  </w:pPr>
                  <w:r w:rsidRPr="00B27CAC">
                    <w:rPr>
                      <w:sz w:val="21"/>
                      <w:szCs w:val="21"/>
                    </w:rPr>
                    <w:t>30.</w:t>
                  </w:r>
                  <w:r w:rsidRPr="00B27CAC">
                    <w:rPr>
                      <w:sz w:val="21"/>
                      <w:szCs w:val="21"/>
                    </w:rPr>
                    <w:tab/>
                  </w:r>
                  <w:r w:rsidR="00051F3C" w:rsidRPr="00B27CAC">
                    <w:rPr>
                      <w:sz w:val="21"/>
                      <w:szCs w:val="21"/>
                    </w:rPr>
                    <w:t>De</w:t>
                  </w:r>
                  <w:r w:rsidRPr="00B27CAC">
                    <w:rPr>
                      <w:sz w:val="21"/>
                      <w:szCs w:val="21"/>
                    </w:rPr>
                    <w:t xml:space="preserve">aling with conflict of interest </w:t>
                  </w:r>
                  <w:r w:rsidR="00051F3C" w:rsidRPr="00B27CAC">
                    <w:rPr>
                      <w:sz w:val="21"/>
                      <w:szCs w:val="21"/>
                    </w:rPr>
                    <w:t xml:space="preserve">In case of any conflict between the interest of a client and that of the </w:t>
                  </w:r>
                  <w:proofErr w:type="gramStart"/>
                  <w:r w:rsidR="00051F3C" w:rsidRPr="00B27CAC">
                    <w:rPr>
                      <w:sz w:val="21"/>
                      <w:szCs w:val="21"/>
                    </w:rPr>
                    <w:t>Me</w:t>
                  </w:r>
                  <w:r w:rsidRPr="00B27CAC">
                    <w:rPr>
                      <w:sz w:val="21"/>
                      <w:szCs w:val="21"/>
                    </w:rPr>
                    <w:t>mber ,</w:t>
                  </w:r>
                  <w:proofErr w:type="gramEnd"/>
                  <w:r w:rsidRPr="00B27CAC">
                    <w:rPr>
                      <w:sz w:val="21"/>
                      <w:szCs w:val="21"/>
                    </w:rPr>
                    <w:t xml:space="preserve"> preference much be given </w:t>
                  </w:r>
                  <w:r w:rsidR="00051F3C" w:rsidRPr="00B27CAC">
                    <w:rPr>
                      <w:sz w:val="21"/>
                      <w:szCs w:val="21"/>
                    </w:rPr>
                    <w:t>to the client interest.</w:t>
                  </w:r>
                </w:p>
                <w:p w:rsidR="00051F3C" w:rsidRPr="00B27CAC" w:rsidRDefault="00051F3C" w:rsidP="00200D94">
                  <w:pPr>
                    <w:spacing w:after="80" w:line="240" w:lineRule="auto"/>
                    <w:jc w:val="both"/>
                    <w:rPr>
                      <w:sz w:val="21"/>
                      <w:szCs w:val="21"/>
                    </w:rPr>
                  </w:pPr>
                </w:p>
                <w:p w:rsidR="00B27CAC" w:rsidRDefault="00B27CAC"/>
              </w:txbxContent>
            </v:textbox>
          </v:shape>
        </w:pict>
      </w:r>
    </w:p>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Pr="00200D94" w:rsidRDefault="00200D94" w:rsidP="00200D94"/>
    <w:p w:rsidR="00200D94" w:rsidRDefault="00200D94" w:rsidP="00200D94"/>
    <w:p w:rsidR="005C78F0" w:rsidRDefault="005C78F0" w:rsidP="00200D94">
      <w:pPr>
        <w:jc w:val="center"/>
      </w:pPr>
    </w:p>
    <w:p w:rsidR="00200D94" w:rsidRDefault="00200D94" w:rsidP="00200D94">
      <w:pPr>
        <w:jc w:val="center"/>
      </w:pPr>
    </w:p>
    <w:p w:rsidR="00200D94" w:rsidRDefault="00200D94" w:rsidP="00200D94">
      <w:pPr>
        <w:jc w:val="center"/>
      </w:pPr>
    </w:p>
    <w:p w:rsidR="00200D94" w:rsidRDefault="00200D94" w:rsidP="00200D94">
      <w:pPr>
        <w:jc w:val="center"/>
      </w:pPr>
    </w:p>
    <w:p w:rsidR="00603293" w:rsidRDefault="00603293" w:rsidP="00200D94"/>
    <w:p w:rsidR="00603293" w:rsidRPr="00603293" w:rsidRDefault="00603293" w:rsidP="00603293"/>
    <w:p w:rsidR="00603293" w:rsidRPr="00603293" w:rsidRDefault="00603293" w:rsidP="00603293"/>
    <w:p w:rsidR="00603293" w:rsidRPr="00603293" w:rsidRDefault="00D65FC3" w:rsidP="00603293">
      <w:r w:rsidRPr="00D65FC3">
        <w:rPr>
          <w:noProof/>
          <w:lang w:eastAsia="en-IN"/>
        </w:rPr>
        <w:lastRenderedPageBreak/>
        <w:pict>
          <v:shape id="_x0000_s1179" type="#_x0000_t202" style="position:absolute;margin-left:-30pt;margin-top:-31.5pt;width:515.25pt;height:753pt;z-index:251759616" stroked="f">
            <v:textbox>
              <w:txbxContent>
                <w:p w:rsidR="00B27CAC" w:rsidRPr="00B27CAC" w:rsidRDefault="00B27CAC" w:rsidP="00B27CAC">
                  <w:pPr>
                    <w:spacing w:after="80" w:line="240" w:lineRule="auto"/>
                    <w:jc w:val="both"/>
                    <w:rPr>
                      <w:sz w:val="21"/>
                      <w:szCs w:val="21"/>
                    </w:rPr>
                  </w:pPr>
                  <w:r w:rsidRPr="00B27CAC">
                    <w:rPr>
                      <w:sz w:val="21"/>
                      <w:szCs w:val="21"/>
                    </w:rPr>
                    <w:t>a. A member must -</w:t>
                  </w:r>
                </w:p>
                <w:p w:rsidR="00B27CAC" w:rsidRPr="00B27CAC" w:rsidRDefault="00B27CAC" w:rsidP="00B27CAC">
                  <w:pPr>
                    <w:spacing w:after="80" w:line="240" w:lineRule="auto"/>
                    <w:jc w:val="both"/>
                    <w:rPr>
                      <w:sz w:val="21"/>
                      <w:szCs w:val="21"/>
                    </w:rPr>
                  </w:pPr>
                  <w:proofErr w:type="spellStart"/>
                  <w:r w:rsidRPr="00B27CAC">
                    <w:rPr>
                      <w:sz w:val="21"/>
                      <w:szCs w:val="21"/>
                    </w:rPr>
                    <w:t>i</w:t>
                  </w:r>
                  <w:proofErr w:type="spellEnd"/>
                  <w:r w:rsidRPr="00B27CAC">
                    <w:rPr>
                      <w:sz w:val="21"/>
                      <w:szCs w:val="21"/>
                    </w:rPr>
                    <w:t xml:space="preserve">. provide a client with information regarding any conflict of interest, including any  conflicted remuneration that the member has received or </w:t>
                  </w:r>
                  <w:r w:rsidRPr="00B27CAC">
                    <w:rPr>
                      <w:sz w:val="21"/>
                      <w:szCs w:val="21"/>
                    </w:rPr>
                    <w:tab/>
                    <w:t>expects to receive for making the advice to the client; and</w:t>
                  </w:r>
                </w:p>
                <w:p w:rsidR="00B27CAC" w:rsidRPr="00B27CAC" w:rsidRDefault="00B27CAC" w:rsidP="00B27CAC">
                  <w:pPr>
                    <w:spacing w:after="80" w:line="240" w:lineRule="auto"/>
                    <w:jc w:val="both"/>
                    <w:rPr>
                      <w:sz w:val="21"/>
                      <w:szCs w:val="21"/>
                    </w:rPr>
                  </w:pPr>
                  <w:r w:rsidRPr="00B27CAC">
                    <w:rPr>
                      <w:sz w:val="21"/>
                      <w:szCs w:val="21"/>
                    </w:rPr>
                    <w:t xml:space="preserve">ii. </w:t>
                  </w:r>
                  <w:proofErr w:type="gramStart"/>
                  <w:r w:rsidRPr="00B27CAC">
                    <w:rPr>
                      <w:sz w:val="21"/>
                      <w:szCs w:val="21"/>
                    </w:rPr>
                    <w:t>give</w:t>
                  </w:r>
                  <w:proofErr w:type="gramEnd"/>
                  <w:r w:rsidRPr="00B27CAC">
                    <w:rPr>
                      <w:sz w:val="21"/>
                      <w:szCs w:val="21"/>
                    </w:rPr>
                    <w:t xml:space="preserve"> priority to the interest of the clients if the Member knows, or reasonably ought to  know, of a conflict between-</w:t>
                  </w:r>
                </w:p>
                <w:p w:rsidR="00B27CAC" w:rsidRPr="00B27CAC" w:rsidRDefault="00B27CAC" w:rsidP="00B27CAC">
                  <w:pPr>
                    <w:spacing w:after="80" w:line="240" w:lineRule="auto"/>
                    <w:jc w:val="both"/>
                    <w:rPr>
                      <w:sz w:val="21"/>
                      <w:szCs w:val="21"/>
                    </w:rPr>
                  </w:pPr>
                  <w:r>
                    <w:rPr>
                      <w:sz w:val="21"/>
                      <w:szCs w:val="21"/>
                    </w:rPr>
                    <w:t xml:space="preserve">    </w:t>
                  </w:r>
                  <w:r w:rsidRPr="00B27CAC">
                    <w:rPr>
                      <w:sz w:val="21"/>
                      <w:szCs w:val="21"/>
                    </w:rPr>
                    <w:t xml:space="preserve"> 1. </w:t>
                  </w:r>
                  <w:proofErr w:type="gramStart"/>
                  <w:r w:rsidRPr="00B27CAC">
                    <w:rPr>
                      <w:sz w:val="21"/>
                      <w:szCs w:val="21"/>
                    </w:rPr>
                    <w:t>its</w:t>
                  </w:r>
                  <w:proofErr w:type="gramEnd"/>
                  <w:r w:rsidRPr="00B27CAC">
                    <w:rPr>
                      <w:sz w:val="21"/>
                      <w:szCs w:val="21"/>
                    </w:rPr>
                    <w:t xml:space="preserve"> own interests and the interests of the Client; or</w:t>
                  </w:r>
                </w:p>
                <w:p w:rsidR="00B27CAC" w:rsidRDefault="00B27CAC" w:rsidP="00B27CAC">
                  <w:pPr>
                    <w:spacing w:after="80" w:line="240" w:lineRule="auto"/>
                    <w:jc w:val="both"/>
                    <w:rPr>
                      <w:sz w:val="21"/>
                      <w:szCs w:val="21"/>
                    </w:rPr>
                  </w:pPr>
                  <w:r>
                    <w:rPr>
                      <w:sz w:val="21"/>
                      <w:szCs w:val="21"/>
                    </w:rPr>
                    <w:t xml:space="preserve">   </w:t>
                  </w:r>
                  <w:r w:rsidRPr="00B27CAC">
                    <w:rPr>
                      <w:sz w:val="21"/>
                      <w:szCs w:val="21"/>
                    </w:rPr>
                    <w:t xml:space="preserve">  2. </w:t>
                  </w:r>
                  <w:proofErr w:type="gramStart"/>
                  <w:r w:rsidRPr="00B27CAC">
                    <w:rPr>
                      <w:sz w:val="21"/>
                      <w:szCs w:val="21"/>
                    </w:rPr>
                    <w:t>the</w:t>
                  </w:r>
                  <w:proofErr w:type="gramEnd"/>
                  <w:r w:rsidRPr="00B27CAC">
                    <w:rPr>
                      <w:sz w:val="21"/>
                      <w:szCs w:val="21"/>
                    </w:rPr>
                    <w:t xml:space="preserve"> interests of the concerned Member and the interests of the client, in cases  where the Member</w:t>
                  </w:r>
                  <w:r>
                    <w:rPr>
                      <w:sz w:val="21"/>
                      <w:szCs w:val="21"/>
                    </w:rPr>
                    <w:t xml:space="preserve"> is a financial representative.</w:t>
                  </w:r>
                </w:p>
                <w:p w:rsidR="00B27CAC" w:rsidRPr="00B27CAC" w:rsidRDefault="00B27CAC" w:rsidP="00B27CAC">
                  <w:pPr>
                    <w:spacing w:after="80" w:line="240" w:lineRule="auto"/>
                    <w:jc w:val="both"/>
                    <w:rPr>
                      <w:sz w:val="21"/>
                      <w:szCs w:val="21"/>
                    </w:rPr>
                  </w:pPr>
                  <w:r w:rsidRPr="00B27CAC">
                    <w:rPr>
                      <w:sz w:val="21"/>
                      <w:szCs w:val="21"/>
                    </w:rPr>
                    <w:t xml:space="preserve">b. The information under point 16a.i. must be given to the client in writing and in a manner that  is likely to be understood by the client and a written acknowledge of the receipt of </w:t>
                  </w:r>
                  <w:proofErr w:type="spellStart"/>
                  <w:r w:rsidRPr="00B27CAC">
                    <w:rPr>
                      <w:sz w:val="21"/>
                      <w:szCs w:val="21"/>
                    </w:rPr>
                    <w:t>th</w:t>
                  </w:r>
                  <w:proofErr w:type="spellEnd"/>
                  <w:r w:rsidRPr="00B27CAC">
                    <w:rPr>
                      <w:sz w:val="21"/>
                      <w:szCs w:val="21"/>
                    </w:rPr>
                    <w:t xml:space="preserve"> information should be obtained from the client.</w:t>
                  </w:r>
                </w:p>
                <w:p w:rsidR="00B27CAC" w:rsidRPr="00B27CAC" w:rsidRDefault="00B27CAC" w:rsidP="00B27CAC">
                  <w:pPr>
                    <w:spacing w:after="80" w:line="240" w:lineRule="auto"/>
                    <w:jc w:val="both"/>
                    <w:rPr>
                      <w:sz w:val="21"/>
                      <w:szCs w:val="21"/>
                    </w:rPr>
                  </w:pPr>
                  <w:r w:rsidRPr="00B27CAC">
                    <w:rPr>
                      <w:sz w:val="21"/>
                      <w:szCs w:val="21"/>
                    </w:rPr>
                    <w:t>c. In this section, "conflicted remuneration" means any benefit, whether monetary or non  monetary, derived by a member from person other than clients that could, under the circumstances, reasonably be expected to influence the advice given by the Member to a Client. Circumstances, reasonably be expected to influence the advice given by the Member to a Client.</w:t>
                  </w:r>
                </w:p>
                <w:p w:rsidR="00B27CAC" w:rsidRPr="00B27CAC" w:rsidRDefault="00B27CAC" w:rsidP="00B27CAC">
                  <w:pPr>
                    <w:spacing w:after="80" w:line="240" w:lineRule="auto"/>
                    <w:jc w:val="both"/>
                    <w:rPr>
                      <w:b/>
                      <w:sz w:val="21"/>
                      <w:szCs w:val="21"/>
                    </w:rPr>
                  </w:pPr>
                  <w:r w:rsidRPr="00B27CAC">
                    <w:rPr>
                      <w:b/>
                      <w:sz w:val="21"/>
                      <w:szCs w:val="21"/>
                    </w:rPr>
                    <w:t>TERMINATION OF RELATIONSHIP</w:t>
                  </w:r>
                </w:p>
                <w:p w:rsidR="00B27CAC" w:rsidRPr="00B27CAC" w:rsidRDefault="00B27CAC" w:rsidP="00B27CAC">
                  <w:pPr>
                    <w:spacing w:after="80" w:line="240" w:lineRule="auto"/>
                    <w:jc w:val="both"/>
                    <w:rPr>
                      <w:sz w:val="21"/>
                      <w:szCs w:val="21"/>
                    </w:rPr>
                  </w:pPr>
                  <w:r w:rsidRPr="00B27CAC">
                    <w:rPr>
                      <w:sz w:val="21"/>
                      <w:szCs w:val="21"/>
                    </w:rPr>
                    <w:t xml:space="preserve">31. </w:t>
                  </w:r>
                  <w:r w:rsidRPr="00B27CAC">
                    <w:rPr>
                      <w:sz w:val="21"/>
                      <w:szCs w:val="21"/>
                    </w:rPr>
                    <w:tab/>
                    <w:t>This relationship between the Member and the client shall be terminated; if the Member for any reason ceases to  be  a  member  of  the  commodity  exchange  including  cessation  of  membership  by  reason  of  the  Member's default, death, resignation or expulsion or if the certificate is cancelled by the Exchange.</w:t>
                  </w:r>
                </w:p>
                <w:p w:rsidR="00B27CAC" w:rsidRPr="00B27CAC" w:rsidRDefault="00B27CAC" w:rsidP="00B27CAC">
                  <w:pPr>
                    <w:spacing w:after="80" w:line="240" w:lineRule="auto"/>
                    <w:jc w:val="both"/>
                    <w:rPr>
                      <w:sz w:val="21"/>
                      <w:szCs w:val="21"/>
                    </w:rPr>
                  </w:pPr>
                  <w:r w:rsidRPr="00B27CAC">
                    <w:rPr>
                      <w:sz w:val="21"/>
                      <w:szCs w:val="21"/>
                    </w:rPr>
                    <w:t xml:space="preserve">32.  </w:t>
                  </w:r>
                  <w:r w:rsidRPr="00B27CAC">
                    <w:rPr>
                      <w:sz w:val="21"/>
                      <w:szCs w:val="21"/>
                    </w:rPr>
                    <w:tab/>
                    <w:t>The  Member,  Authorized  Person  and  the  client  shall  be  entitled  to  terminate  the  relationship  between  them without giving any reasons to the other party, after giving notice in writing of not less than one month to the other parties. Notwithstanding any such  termination, all rights, liabilities and  obligations  of  the parties arising out of or in respect of transactions entered into prior to the termination of this relationship shall continue to subsist and vest in/be binding on the respective parties or his/its respective heirs, executors, administrators, legal representatives or successors, as the case may be.</w:t>
                  </w:r>
                </w:p>
                <w:p w:rsidR="00B27CAC" w:rsidRPr="00B27CAC" w:rsidRDefault="00B27CAC" w:rsidP="00B27CAC">
                  <w:pPr>
                    <w:spacing w:after="80" w:line="240" w:lineRule="auto"/>
                    <w:jc w:val="both"/>
                    <w:rPr>
                      <w:sz w:val="21"/>
                      <w:szCs w:val="21"/>
                    </w:rPr>
                  </w:pPr>
                  <w:r w:rsidRPr="00B27CAC">
                    <w:rPr>
                      <w:sz w:val="21"/>
                      <w:szCs w:val="21"/>
                    </w:rPr>
                    <w:t>33.</w:t>
                  </w:r>
                  <w:r w:rsidRPr="00B27CAC">
                    <w:rPr>
                      <w:sz w:val="21"/>
                      <w:szCs w:val="21"/>
                    </w:rPr>
                    <w:tab/>
                    <w:t xml:space="preserve"> In the event of demise/insolvency of the Authorized Person or the cancellation of his/its registration with the Board or/withdrawal of recognition of the Authorized Person by the commodity exchange and/or termination of the  agreement  with  the  Authorized  Person  by  the  Member,  for  any  reason  whatsoever,  the  client  shall  be informed  of  such  termination  and  the  client  shall  be  deemed  to  be  the  direct  client  of  the  Member  and  all clauses in  the  'Rights  and  Obligations' document(s)  governing the  Member, Authorized Person  and  client  shall continue  to  be  in  force  as  it  is,  unless  the  client  intimates  to  the  Member  his/its  intention  to  terminate  their relationship by giving a notice in writing of not less than one month.</w:t>
                  </w:r>
                </w:p>
                <w:p w:rsidR="00B27CAC" w:rsidRPr="00B27CAC" w:rsidRDefault="00B27CAC" w:rsidP="00B27CAC">
                  <w:pPr>
                    <w:spacing w:after="80" w:line="240" w:lineRule="auto"/>
                    <w:jc w:val="both"/>
                    <w:rPr>
                      <w:b/>
                      <w:sz w:val="21"/>
                      <w:szCs w:val="21"/>
                    </w:rPr>
                  </w:pPr>
                  <w:r w:rsidRPr="00B27CAC">
                    <w:rPr>
                      <w:b/>
                      <w:sz w:val="21"/>
                      <w:szCs w:val="21"/>
                    </w:rPr>
                    <w:t>ADDITIONAL RIGHTS AND OBLIGATIONS</w:t>
                  </w:r>
                </w:p>
                <w:p w:rsidR="00B27CAC" w:rsidRPr="00B27CAC" w:rsidRDefault="00B27CAC" w:rsidP="00B27CAC">
                  <w:pPr>
                    <w:spacing w:after="80" w:line="240" w:lineRule="auto"/>
                    <w:jc w:val="both"/>
                    <w:rPr>
                      <w:sz w:val="21"/>
                      <w:szCs w:val="21"/>
                    </w:rPr>
                  </w:pPr>
                  <w:r w:rsidRPr="00B27CAC">
                    <w:rPr>
                      <w:sz w:val="21"/>
                      <w:szCs w:val="21"/>
                    </w:rPr>
                    <w:t>34.</w:t>
                  </w:r>
                  <w:r w:rsidRPr="00B27CAC">
                    <w:rPr>
                      <w:sz w:val="21"/>
                      <w:szCs w:val="21"/>
                    </w:rPr>
                    <w:tab/>
                    <w:t xml:space="preserve">The  Member  and  client  shall  reconcile  and  settle  their  accounts  from  time  to  time  as  per  the  Rules,  Business Rules, Bye Laws, Circulars, Notices and Guidelines issued by </w:t>
                  </w:r>
                  <w:r w:rsidR="00E07982">
                    <w:rPr>
                      <w:sz w:val="21"/>
                      <w:szCs w:val="21"/>
                    </w:rPr>
                    <w:t>SEBI</w:t>
                  </w:r>
                  <w:r w:rsidRPr="00B27CAC">
                    <w:rPr>
                      <w:sz w:val="21"/>
                      <w:szCs w:val="21"/>
                    </w:rPr>
                    <w:t xml:space="preserve"> and the relevant Exchanges where the trade is executed.</w:t>
                  </w:r>
                </w:p>
                <w:p w:rsidR="00B27CAC" w:rsidRPr="00B27CAC" w:rsidRDefault="00B27CAC" w:rsidP="00B27CAC">
                  <w:pPr>
                    <w:spacing w:after="80" w:line="240" w:lineRule="auto"/>
                    <w:jc w:val="both"/>
                    <w:rPr>
                      <w:sz w:val="21"/>
                      <w:szCs w:val="21"/>
                    </w:rPr>
                  </w:pPr>
                  <w:r w:rsidRPr="00B27CAC">
                    <w:rPr>
                      <w:sz w:val="21"/>
                      <w:szCs w:val="21"/>
                    </w:rPr>
                    <w:t>35.</w:t>
                  </w:r>
                  <w:r w:rsidRPr="00B27CAC">
                    <w:rPr>
                      <w:sz w:val="21"/>
                      <w:szCs w:val="21"/>
                    </w:rPr>
                    <w:tab/>
                    <w:t xml:space="preserve">The Member shall issue a contract note to his clients for trades executed in such format as may be prescribed by the Exchange from time to time containing records of all transactions including details of order number, trade number,  trade  time,  trade  price,  trade  quantity,  details  of  the  derivatives  contract,  client  code,  brokerage,  all charges levied etc. and with all other relevant details as required therein to be filled in and issued in such manner and  within  such  time  as  prescribed  by  the  Exchange.  </w:t>
                  </w:r>
                  <w:proofErr w:type="gramStart"/>
                  <w:r w:rsidRPr="00B27CAC">
                    <w:rPr>
                      <w:sz w:val="21"/>
                      <w:szCs w:val="21"/>
                    </w:rPr>
                    <w:t>The  Member</w:t>
                  </w:r>
                  <w:proofErr w:type="gramEnd"/>
                  <w:r w:rsidRPr="00B27CAC">
                    <w:rPr>
                      <w:sz w:val="21"/>
                      <w:szCs w:val="21"/>
                    </w:rPr>
                    <w:t xml:space="preserve">  shall  send  contract  notes  to  the  investors within 24 hours of the execution of the trades in hard copy and/or in electronic form using digital signature.</w:t>
                  </w:r>
                </w:p>
                <w:p w:rsidR="00B27CAC" w:rsidRDefault="00B27CAC" w:rsidP="00B27CAC">
                  <w:pPr>
                    <w:spacing w:after="80" w:line="240" w:lineRule="auto"/>
                    <w:jc w:val="both"/>
                    <w:rPr>
                      <w:sz w:val="21"/>
                      <w:szCs w:val="21"/>
                    </w:rPr>
                  </w:pPr>
                  <w:r w:rsidRPr="00B27CAC">
                    <w:rPr>
                      <w:sz w:val="21"/>
                      <w:szCs w:val="21"/>
                    </w:rPr>
                    <w:t xml:space="preserve">36. </w:t>
                  </w:r>
                  <w:r w:rsidRPr="00B27CAC">
                    <w:rPr>
                      <w:sz w:val="21"/>
                      <w:szCs w:val="21"/>
                    </w:rPr>
                    <w:tab/>
                    <w:t>The Member shall make pay out of funds within 48 hours or delivery of commodities as per the Exchange Rules, Bye-Laws,  Business  Rules  and  Circulars,  as  the  case  may  be,  to  the  Client  on  receipt  of  the  payout  from  the relevant Exchange where the trade is executed unless otherwise specified by the client and subject to such terms and conditions as may be prescribed by the relevant Exchange from time to time where the trade is executed.</w:t>
                  </w:r>
                </w:p>
                <w:p w:rsidR="00B27CAC" w:rsidRPr="00B27CAC" w:rsidRDefault="00B27CAC" w:rsidP="00B27CAC">
                  <w:pPr>
                    <w:spacing w:after="80" w:line="240" w:lineRule="auto"/>
                    <w:jc w:val="both"/>
                    <w:rPr>
                      <w:sz w:val="21"/>
                      <w:szCs w:val="21"/>
                    </w:rPr>
                  </w:pPr>
                  <w:r w:rsidRPr="00B27CAC">
                    <w:rPr>
                      <w:sz w:val="21"/>
                      <w:szCs w:val="21"/>
                    </w:rPr>
                    <w:t xml:space="preserve">37. </w:t>
                  </w:r>
                  <w:r w:rsidRPr="00B27CAC">
                    <w:rPr>
                      <w:sz w:val="21"/>
                      <w:szCs w:val="21"/>
                    </w:rPr>
                    <w:tab/>
                    <w:t>The Member shall send a complete `Statement of Accounts' for both funds and commodities in respect of each of its clients in such periodicity and format within such time, as may be prescribed by the relevant Exchange, from time to time, where the trade is executed. The Statement shall also state that the client shall report errors, if any, in the Statement immediately but not later than 30 calendar days of receipt thereof, to the Member. A detailed statement of accounts must be sent every month to all the clients in physical form. The proof of delivery of the same should be preserved by the Member.</w:t>
                  </w:r>
                </w:p>
                <w:p w:rsidR="00B27CAC" w:rsidRPr="00B27CAC" w:rsidRDefault="00B27CAC" w:rsidP="00B27CAC">
                  <w:pPr>
                    <w:spacing w:after="80" w:line="240" w:lineRule="auto"/>
                    <w:jc w:val="both"/>
                    <w:rPr>
                      <w:sz w:val="21"/>
                      <w:szCs w:val="21"/>
                    </w:rPr>
                  </w:pPr>
                </w:p>
                <w:p w:rsidR="00B27CAC" w:rsidRPr="00B27CAC" w:rsidRDefault="00B27CAC">
                  <w:pPr>
                    <w:rPr>
                      <w:sz w:val="21"/>
                      <w:szCs w:val="21"/>
                    </w:rPr>
                  </w:pPr>
                </w:p>
              </w:txbxContent>
            </v:textbox>
          </v:shape>
        </w:pict>
      </w:r>
    </w:p>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Pr="00603293" w:rsidRDefault="00603293" w:rsidP="00603293"/>
    <w:p w:rsidR="00603293" w:rsidRDefault="00603293" w:rsidP="00603293"/>
    <w:p w:rsidR="00200D94" w:rsidRDefault="00200D94" w:rsidP="00603293">
      <w:pPr>
        <w:jc w:val="center"/>
      </w:pPr>
    </w:p>
    <w:p w:rsidR="00603293" w:rsidRDefault="00603293" w:rsidP="00603293">
      <w:pPr>
        <w:jc w:val="center"/>
      </w:pPr>
    </w:p>
    <w:p w:rsidR="00603293" w:rsidRDefault="00603293" w:rsidP="00603293">
      <w:pPr>
        <w:jc w:val="center"/>
      </w:pPr>
    </w:p>
    <w:p w:rsidR="00603293" w:rsidRDefault="00603293" w:rsidP="00603293">
      <w:pPr>
        <w:jc w:val="center"/>
      </w:pPr>
    </w:p>
    <w:p w:rsid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D65FC3" w:rsidP="00061E3A">
      <w:pPr>
        <w:rPr>
          <w:sz w:val="18"/>
        </w:rPr>
      </w:pPr>
      <w:r w:rsidRPr="00D65FC3">
        <w:rPr>
          <w:noProof/>
          <w:lang w:eastAsia="en-IN"/>
        </w:rPr>
        <w:lastRenderedPageBreak/>
        <w:pict>
          <v:shape id="_x0000_s1136" type="#_x0000_t202" style="position:absolute;margin-left:-30.75pt;margin-top:-34.5pt;width:519.75pt;height:736.5pt;z-index:251721728" stroked="f">
            <v:textbox>
              <w:txbxContent>
                <w:p w:rsidR="00051F3C" w:rsidRPr="00214CD9" w:rsidRDefault="00051F3C" w:rsidP="00954F11">
                  <w:pPr>
                    <w:spacing w:after="80" w:line="240" w:lineRule="auto"/>
                    <w:jc w:val="both"/>
                    <w:rPr>
                      <w:sz w:val="21"/>
                      <w:szCs w:val="21"/>
                    </w:rPr>
                  </w:pPr>
                  <w:r w:rsidRPr="00214CD9">
                    <w:rPr>
                      <w:sz w:val="21"/>
                      <w:szCs w:val="21"/>
                    </w:rPr>
                    <w:t xml:space="preserve">38. </w:t>
                  </w:r>
                  <w:r w:rsidRPr="00214CD9">
                    <w:rPr>
                      <w:sz w:val="21"/>
                      <w:szCs w:val="21"/>
                    </w:rPr>
                    <w:tab/>
                    <w:t>The Member shall send daily margin statements to the clients. Daily Margin statement should include, inter-alia, details  of  collateral  deposited,  collateral  utilized  and  collateral  status  (available  balance/due  from  client)  with break up in terms of cash, Fixed Deposit Receipts (FDRs), Bank Guarantee, warehouse receipts, securities etc.</w:t>
                  </w:r>
                </w:p>
                <w:p w:rsidR="00051F3C" w:rsidRPr="00214CD9" w:rsidRDefault="00051F3C" w:rsidP="00954F11">
                  <w:pPr>
                    <w:spacing w:after="80" w:line="240" w:lineRule="auto"/>
                    <w:jc w:val="both"/>
                    <w:rPr>
                      <w:sz w:val="21"/>
                      <w:szCs w:val="21"/>
                    </w:rPr>
                  </w:pPr>
                  <w:r w:rsidRPr="00214CD9">
                    <w:rPr>
                      <w:sz w:val="21"/>
                      <w:szCs w:val="21"/>
                    </w:rPr>
                    <w:t xml:space="preserve">39. </w:t>
                  </w:r>
                  <w:r w:rsidRPr="00214CD9">
                    <w:rPr>
                      <w:sz w:val="21"/>
                      <w:szCs w:val="21"/>
                    </w:rPr>
                    <w:tab/>
                    <w:t>The Client shall ensure that it has the required legal capacity to, and is authorized to, enter into the relationship with Member and is capable of performing his obligations and undertakings hereunder. All actions required to be taken to ensure compliance of all the transactions, which the Client may enter into shall be completed by the Client prior to such transaction being entered into.</w:t>
                  </w:r>
                </w:p>
                <w:p w:rsidR="00051F3C" w:rsidRPr="00214CD9" w:rsidRDefault="00051F3C" w:rsidP="00C80771">
                  <w:pPr>
                    <w:spacing w:after="80" w:line="240" w:lineRule="auto"/>
                    <w:jc w:val="both"/>
                    <w:rPr>
                      <w:sz w:val="21"/>
                      <w:szCs w:val="21"/>
                    </w:rPr>
                  </w:pPr>
                  <w:r w:rsidRPr="00214CD9">
                    <w:rPr>
                      <w:sz w:val="21"/>
                      <w:szCs w:val="21"/>
                    </w:rPr>
                    <w:t xml:space="preserve">40. </w:t>
                  </w:r>
                  <w:r w:rsidRPr="00214CD9">
                    <w:rPr>
                      <w:sz w:val="21"/>
                      <w:szCs w:val="21"/>
                    </w:rPr>
                    <w:tab/>
                    <w:t xml:space="preserve">In case, where a member surrenders his/ her/ its membership, Member gives a public notice inviting claims, if any, from investors. In case of a claim relating to transactions executed on the trading system of the Exchange, ensure  that  you  lodge  a  claim  with  the  Exchange  or  its  Clearing  Corporation  /  Clearing  House  within  the stipulated period and with the supporting documents. </w:t>
                  </w:r>
                </w:p>
                <w:p w:rsidR="00051F3C" w:rsidRPr="00214CD9" w:rsidRDefault="00051F3C" w:rsidP="00C80771">
                  <w:pPr>
                    <w:spacing w:after="80" w:line="240" w:lineRule="auto"/>
                    <w:jc w:val="both"/>
                    <w:rPr>
                      <w:sz w:val="21"/>
                      <w:szCs w:val="21"/>
                    </w:rPr>
                  </w:pPr>
                  <w:r w:rsidRPr="00214CD9">
                    <w:rPr>
                      <w:sz w:val="21"/>
                      <w:szCs w:val="21"/>
                    </w:rPr>
                    <w:t>41. A.       Protection from unfair conduct which includes misleading conduct &amp; abusive conduct</w:t>
                  </w:r>
                </w:p>
                <w:p w:rsidR="00051F3C" w:rsidRPr="00214CD9" w:rsidRDefault="00051F3C" w:rsidP="00C80771">
                  <w:pPr>
                    <w:spacing w:after="80" w:line="240" w:lineRule="auto"/>
                    <w:jc w:val="both"/>
                    <w:rPr>
                      <w:sz w:val="21"/>
                      <w:szCs w:val="21"/>
                    </w:rPr>
                  </w:pPr>
                  <w:r w:rsidRPr="00214CD9">
                    <w:rPr>
                      <w:sz w:val="21"/>
                      <w:szCs w:val="21"/>
                    </w:rPr>
                    <w:t xml:space="preserve">       a. Unfair conduct in relation to financial products or financial services is prohibited.</w:t>
                  </w:r>
                </w:p>
                <w:p w:rsidR="00051F3C" w:rsidRPr="00214CD9" w:rsidRDefault="00051F3C" w:rsidP="00C80771">
                  <w:pPr>
                    <w:spacing w:after="80" w:line="240" w:lineRule="auto"/>
                    <w:jc w:val="both"/>
                    <w:rPr>
                      <w:sz w:val="21"/>
                      <w:szCs w:val="21"/>
                    </w:rPr>
                  </w:pPr>
                  <w:r w:rsidRPr="00214CD9">
                    <w:rPr>
                      <w:sz w:val="21"/>
                      <w:szCs w:val="21"/>
                    </w:rPr>
                    <w:t xml:space="preserve">       b. "Unfair conduct" means an act or omission by a Member or its financial representative </w:t>
                  </w:r>
                  <w:proofErr w:type="gramStart"/>
                  <w:r w:rsidRPr="00214CD9">
                    <w:rPr>
                      <w:sz w:val="21"/>
                      <w:szCs w:val="21"/>
                    </w:rPr>
                    <w:t>that  significantly</w:t>
                  </w:r>
                  <w:proofErr w:type="gramEnd"/>
                  <w:r w:rsidRPr="00214CD9">
                    <w:rPr>
                      <w:sz w:val="21"/>
                      <w:szCs w:val="21"/>
                    </w:rPr>
                    <w:t xml:space="preserve"> impairs, or is likely to signifi</w:t>
                  </w:r>
                  <w:r w:rsidR="00690A22">
                    <w:rPr>
                      <w:sz w:val="21"/>
                      <w:szCs w:val="21"/>
                    </w:rPr>
                    <w:t xml:space="preserve">cantly impair, </w:t>
                  </w:r>
                  <w:r w:rsidRPr="00214CD9">
                    <w:rPr>
                      <w:sz w:val="21"/>
                      <w:szCs w:val="21"/>
                    </w:rPr>
                    <w:t>the ability of a client to make an informed transactional decision and includes</w:t>
                  </w:r>
                </w:p>
                <w:p w:rsidR="00051F3C" w:rsidRPr="00214CD9" w:rsidRDefault="00051F3C" w:rsidP="00C80771">
                  <w:pPr>
                    <w:spacing w:after="80" w:line="240" w:lineRule="auto"/>
                    <w:jc w:val="both"/>
                    <w:rPr>
                      <w:sz w:val="21"/>
                      <w:szCs w:val="21"/>
                    </w:rPr>
                  </w:pPr>
                  <w:r w:rsidRPr="00214CD9">
                    <w:rPr>
                      <w:sz w:val="21"/>
                      <w:szCs w:val="21"/>
                    </w:rPr>
                    <w:t xml:space="preserve">             </w:t>
                  </w:r>
                  <w:proofErr w:type="spellStart"/>
                  <w:proofErr w:type="gramStart"/>
                  <w:r w:rsidRPr="00214CD9">
                    <w:rPr>
                      <w:sz w:val="21"/>
                      <w:szCs w:val="21"/>
                    </w:rPr>
                    <w:t>i</w:t>
                  </w:r>
                  <w:proofErr w:type="spellEnd"/>
                  <w:proofErr w:type="gramEnd"/>
                  <w:r w:rsidRPr="00214CD9">
                    <w:rPr>
                      <w:sz w:val="21"/>
                      <w:szCs w:val="21"/>
                    </w:rPr>
                    <w:t>.   misleading conduct under point 41.B</w:t>
                  </w:r>
                </w:p>
                <w:p w:rsidR="00051F3C" w:rsidRPr="00214CD9" w:rsidRDefault="00051F3C" w:rsidP="00C80771">
                  <w:pPr>
                    <w:spacing w:after="80" w:line="240" w:lineRule="auto"/>
                    <w:jc w:val="both"/>
                    <w:rPr>
                      <w:sz w:val="21"/>
                      <w:szCs w:val="21"/>
                    </w:rPr>
                  </w:pPr>
                  <w:r w:rsidRPr="00214CD9">
                    <w:rPr>
                      <w:sz w:val="21"/>
                      <w:szCs w:val="21"/>
                    </w:rPr>
                    <w:t xml:space="preserve">             ii</w:t>
                  </w:r>
                  <w:proofErr w:type="gramStart"/>
                  <w:r w:rsidRPr="00214CD9">
                    <w:rPr>
                      <w:sz w:val="21"/>
                      <w:szCs w:val="21"/>
                    </w:rPr>
                    <w:t>.  abusive</w:t>
                  </w:r>
                  <w:proofErr w:type="gramEnd"/>
                  <w:r w:rsidRPr="00214CD9">
                    <w:rPr>
                      <w:sz w:val="21"/>
                      <w:szCs w:val="21"/>
                    </w:rPr>
                    <w:t xml:space="preserve"> conduct under point 41.C</w:t>
                  </w:r>
                </w:p>
                <w:p w:rsidR="00051F3C" w:rsidRPr="00214CD9" w:rsidRDefault="00051F3C" w:rsidP="00C80771">
                  <w:pPr>
                    <w:spacing w:after="80" w:line="240" w:lineRule="auto"/>
                    <w:jc w:val="both"/>
                    <w:rPr>
                      <w:sz w:val="21"/>
                      <w:szCs w:val="21"/>
                    </w:rPr>
                  </w:pPr>
                  <w:r w:rsidRPr="00214CD9">
                    <w:rPr>
                      <w:sz w:val="21"/>
                      <w:szCs w:val="21"/>
                    </w:rPr>
                    <w:t xml:space="preserve">             iii. </w:t>
                  </w:r>
                  <w:proofErr w:type="gramStart"/>
                  <w:r w:rsidRPr="00214CD9">
                    <w:rPr>
                      <w:sz w:val="21"/>
                      <w:szCs w:val="21"/>
                    </w:rPr>
                    <w:t>such</w:t>
                  </w:r>
                  <w:proofErr w:type="gramEnd"/>
                  <w:r w:rsidRPr="00214CD9">
                    <w:rPr>
                      <w:sz w:val="21"/>
                      <w:szCs w:val="21"/>
                    </w:rPr>
                    <w:t xml:space="preserve"> other conduct as may be specified.</w:t>
                  </w:r>
                </w:p>
                <w:p w:rsidR="00051F3C" w:rsidRPr="00214CD9" w:rsidRDefault="00051F3C" w:rsidP="00C80771">
                  <w:pPr>
                    <w:spacing w:after="80" w:line="240" w:lineRule="auto"/>
                    <w:jc w:val="both"/>
                    <w:rPr>
                      <w:sz w:val="21"/>
                      <w:szCs w:val="21"/>
                    </w:rPr>
                  </w:pPr>
                  <w:r w:rsidRPr="00214CD9">
                    <w:rPr>
                      <w:sz w:val="21"/>
                      <w:szCs w:val="21"/>
                    </w:rPr>
                    <w:t>41. B. a. Conduct of a Member or its financial representative in relation to a determinative factor is misleading if it is likely to cause the client to take a transactional decision that the client would not have taken otherwise, and the conduct involves -</w:t>
                  </w:r>
                </w:p>
                <w:p w:rsidR="00051F3C" w:rsidRPr="00214CD9" w:rsidRDefault="00051F3C" w:rsidP="00C80771">
                  <w:pPr>
                    <w:spacing w:after="80" w:line="240" w:lineRule="auto"/>
                    <w:jc w:val="both"/>
                    <w:rPr>
                      <w:sz w:val="21"/>
                      <w:szCs w:val="21"/>
                    </w:rPr>
                  </w:pPr>
                  <w:r w:rsidRPr="00214CD9">
                    <w:rPr>
                      <w:sz w:val="21"/>
                      <w:szCs w:val="21"/>
                    </w:rPr>
                    <w:t xml:space="preserve">                 </w:t>
                  </w:r>
                  <w:proofErr w:type="spellStart"/>
                  <w:proofErr w:type="gramStart"/>
                  <w:r w:rsidRPr="00214CD9">
                    <w:rPr>
                      <w:sz w:val="21"/>
                      <w:szCs w:val="21"/>
                    </w:rPr>
                    <w:t>i</w:t>
                  </w:r>
                  <w:proofErr w:type="spellEnd"/>
                  <w:r w:rsidRPr="00214CD9">
                    <w:rPr>
                      <w:sz w:val="21"/>
                      <w:szCs w:val="21"/>
                    </w:rPr>
                    <w:t>.  providing</w:t>
                  </w:r>
                  <w:proofErr w:type="gramEnd"/>
                  <w:r w:rsidRPr="00214CD9">
                    <w:rPr>
                      <w:sz w:val="21"/>
                      <w:szCs w:val="21"/>
                    </w:rPr>
                    <w:t xml:space="preserve"> the client with accurate information or information that the Member or financial representative does not believe to be true; or</w:t>
                  </w:r>
                </w:p>
                <w:p w:rsidR="00051F3C" w:rsidRPr="00214CD9" w:rsidRDefault="00051F3C" w:rsidP="00C80771">
                  <w:pPr>
                    <w:spacing w:after="80" w:line="240" w:lineRule="auto"/>
                    <w:jc w:val="both"/>
                    <w:rPr>
                      <w:sz w:val="21"/>
                      <w:szCs w:val="21"/>
                    </w:rPr>
                  </w:pPr>
                  <w:r w:rsidRPr="00214CD9">
                    <w:rPr>
                      <w:sz w:val="21"/>
                      <w:szCs w:val="21"/>
                    </w:rPr>
                    <w:t xml:space="preserve">             ii. </w:t>
                  </w:r>
                  <w:proofErr w:type="gramStart"/>
                  <w:r w:rsidRPr="00214CD9">
                    <w:rPr>
                      <w:sz w:val="21"/>
                      <w:szCs w:val="21"/>
                    </w:rPr>
                    <w:t>providing</w:t>
                  </w:r>
                  <w:proofErr w:type="gramEnd"/>
                  <w:r w:rsidRPr="00214CD9">
                    <w:rPr>
                      <w:sz w:val="21"/>
                      <w:szCs w:val="21"/>
                    </w:rPr>
                    <w:t xml:space="preserve"> accurate information to the Client in a manner that is deceptive.</w:t>
                  </w:r>
                </w:p>
                <w:p w:rsidR="00051F3C" w:rsidRPr="00214CD9" w:rsidRDefault="00051F3C" w:rsidP="00603293">
                  <w:pPr>
                    <w:spacing w:after="80" w:line="240" w:lineRule="auto"/>
                    <w:jc w:val="both"/>
                    <w:rPr>
                      <w:sz w:val="21"/>
                      <w:szCs w:val="21"/>
                    </w:rPr>
                  </w:pPr>
                  <w:r w:rsidRPr="00214CD9">
                    <w:rPr>
                      <w:sz w:val="21"/>
                      <w:szCs w:val="21"/>
                    </w:rPr>
                    <w:t xml:space="preserve">  b. In determining whether a conduct is misleading under point 41.B.a, the following factors must be considered to be "determinative factors" -</w:t>
                  </w:r>
                </w:p>
                <w:p w:rsidR="00051F3C" w:rsidRPr="00214CD9" w:rsidRDefault="00051F3C" w:rsidP="00603293">
                  <w:pPr>
                    <w:spacing w:after="80" w:line="240" w:lineRule="auto"/>
                    <w:jc w:val="both"/>
                    <w:rPr>
                      <w:sz w:val="21"/>
                      <w:szCs w:val="21"/>
                    </w:rPr>
                  </w:pPr>
                  <w:r w:rsidRPr="00214CD9">
                    <w:rPr>
                      <w:sz w:val="21"/>
                      <w:szCs w:val="21"/>
                    </w:rPr>
                    <w:t xml:space="preserve">             </w:t>
                  </w:r>
                  <w:proofErr w:type="spellStart"/>
                  <w:proofErr w:type="gramStart"/>
                  <w:r w:rsidRPr="00214CD9">
                    <w:rPr>
                      <w:sz w:val="21"/>
                      <w:szCs w:val="21"/>
                    </w:rPr>
                    <w:t>i</w:t>
                  </w:r>
                  <w:proofErr w:type="spellEnd"/>
                  <w:proofErr w:type="gramEnd"/>
                  <w:r w:rsidRPr="00214CD9">
                    <w:rPr>
                      <w:sz w:val="21"/>
                      <w:szCs w:val="21"/>
                    </w:rPr>
                    <w:t>.    the main characteristic of a financial product or financial service, including its features, benefits and risks to the client;</w:t>
                  </w:r>
                </w:p>
                <w:p w:rsidR="00051F3C" w:rsidRPr="00214CD9" w:rsidRDefault="00051F3C" w:rsidP="00603293">
                  <w:pPr>
                    <w:spacing w:after="80" w:line="240" w:lineRule="auto"/>
                    <w:jc w:val="both"/>
                    <w:rPr>
                      <w:sz w:val="21"/>
                      <w:szCs w:val="21"/>
                    </w:rPr>
                  </w:pPr>
                  <w:r w:rsidRPr="00214CD9">
                    <w:rPr>
                      <w:sz w:val="21"/>
                      <w:szCs w:val="21"/>
                    </w:rPr>
                    <w:t xml:space="preserve">            ii.   </w:t>
                  </w:r>
                  <w:proofErr w:type="gramStart"/>
                  <w:r w:rsidRPr="00214CD9">
                    <w:rPr>
                      <w:sz w:val="21"/>
                      <w:szCs w:val="21"/>
                    </w:rPr>
                    <w:t>the</w:t>
                  </w:r>
                  <w:proofErr w:type="gramEnd"/>
                  <w:r w:rsidRPr="00214CD9">
                    <w:rPr>
                      <w:sz w:val="21"/>
                      <w:szCs w:val="21"/>
                    </w:rPr>
                    <w:t xml:space="preserve"> Client's need for a particular financial product or financial service or its stability for the client;</w:t>
                  </w:r>
                </w:p>
                <w:p w:rsidR="00051F3C" w:rsidRPr="00214CD9" w:rsidRDefault="00051F3C" w:rsidP="00603293">
                  <w:pPr>
                    <w:spacing w:after="80" w:line="240" w:lineRule="auto"/>
                    <w:jc w:val="both"/>
                    <w:rPr>
                      <w:sz w:val="21"/>
                      <w:szCs w:val="21"/>
                    </w:rPr>
                  </w:pPr>
                  <w:r w:rsidRPr="00214CD9">
                    <w:rPr>
                      <w:sz w:val="21"/>
                      <w:szCs w:val="21"/>
                    </w:rPr>
                    <w:t xml:space="preserve">            iii</w:t>
                  </w:r>
                  <w:proofErr w:type="gramStart"/>
                  <w:r w:rsidRPr="00214CD9">
                    <w:rPr>
                      <w:sz w:val="21"/>
                      <w:szCs w:val="21"/>
                    </w:rPr>
                    <w:t>.  the</w:t>
                  </w:r>
                  <w:proofErr w:type="gramEnd"/>
                  <w:r w:rsidRPr="00214CD9">
                    <w:rPr>
                      <w:sz w:val="21"/>
                      <w:szCs w:val="21"/>
                    </w:rPr>
                    <w:t xml:space="preserve"> consideration to be paid for the financial product or financial service or the manner in which the consideration is calculated.</w:t>
                  </w:r>
                </w:p>
                <w:p w:rsidR="00051F3C" w:rsidRPr="00214CD9" w:rsidRDefault="00051F3C" w:rsidP="00603293">
                  <w:pPr>
                    <w:spacing w:after="80" w:line="240" w:lineRule="auto"/>
                    <w:jc w:val="both"/>
                    <w:rPr>
                      <w:sz w:val="21"/>
                      <w:szCs w:val="21"/>
                    </w:rPr>
                  </w:pPr>
                  <w:r w:rsidRPr="00214CD9">
                    <w:rPr>
                      <w:sz w:val="21"/>
                      <w:szCs w:val="21"/>
                    </w:rPr>
                    <w:t xml:space="preserve">              iv.   </w:t>
                  </w:r>
                  <w:proofErr w:type="gramStart"/>
                  <w:r w:rsidRPr="00214CD9">
                    <w:rPr>
                      <w:sz w:val="21"/>
                      <w:szCs w:val="21"/>
                    </w:rPr>
                    <w:t>the</w:t>
                  </w:r>
                  <w:proofErr w:type="gramEnd"/>
                  <w:r w:rsidRPr="00214CD9">
                    <w:rPr>
                      <w:sz w:val="21"/>
                      <w:szCs w:val="21"/>
                    </w:rPr>
                    <w:t xml:space="preserve"> existence, exclusion or effect of any term in a financial contract, which is material term in the context of that financial contract;</w:t>
                  </w:r>
                </w:p>
                <w:p w:rsidR="00051F3C" w:rsidRPr="00214CD9" w:rsidRDefault="00051F3C" w:rsidP="00603293">
                  <w:pPr>
                    <w:spacing w:after="80" w:line="240" w:lineRule="auto"/>
                    <w:jc w:val="both"/>
                    <w:rPr>
                      <w:sz w:val="21"/>
                      <w:szCs w:val="21"/>
                    </w:rPr>
                  </w:pPr>
                  <w:r w:rsidRPr="00214CD9">
                    <w:rPr>
                      <w:sz w:val="21"/>
                      <w:szCs w:val="21"/>
                    </w:rPr>
                    <w:t xml:space="preserve">            </w:t>
                  </w:r>
                  <w:proofErr w:type="gramStart"/>
                  <w:r w:rsidRPr="00214CD9">
                    <w:rPr>
                      <w:sz w:val="21"/>
                      <w:szCs w:val="21"/>
                    </w:rPr>
                    <w:t>v</w:t>
                  </w:r>
                  <w:proofErr w:type="gramEnd"/>
                  <w:r w:rsidRPr="00214CD9">
                    <w:rPr>
                      <w:sz w:val="21"/>
                      <w:szCs w:val="21"/>
                    </w:rPr>
                    <w:t>.    the nature, attributes and rights of the Member, including its identity, regulator status and affiliations; and</w:t>
                  </w:r>
                </w:p>
                <w:p w:rsidR="00051F3C" w:rsidRPr="00214CD9" w:rsidRDefault="00051F3C" w:rsidP="00603293">
                  <w:pPr>
                    <w:spacing w:after="80" w:line="240" w:lineRule="auto"/>
                    <w:jc w:val="both"/>
                    <w:rPr>
                      <w:sz w:val="21"/>
                      <w:szCs w:val="21"/>
                    </w:rPr>
                  </w:pPr>
                  <w:r w:rsidRPr="00214CD9">
                    <w:rPr>
                      <w:sz w:val="21"/>
                      <w:szCs w:val="21"/>
                    </w:rPr>
                    <w:t xml:space="preserve">            vi.   </w:t>
                  </w:r>
                  <w:proofErr w:type="gramStart"/>
                  <w:r w:rsidRPr="00214CD9">
                    <w:rPr>
                      <w:sz w:val="21"/>
                      <w:szCs w:val="21"/>
                    </w:rPr>
                    <w:t>the</w:t>
                  </w:r>
                  <w:proofErr w:type="gramEnd"/>
                  <w:r w:rsidRPr="00214CD9">
                    <w:rPr>
                      <w:sz w:val="21"/>
                      <w:szCs w:val="21"/>
                    </w:rPr>
                    <w:t xml:space="preserve"> rights of the clients under any law or regulations.</w:t>
                  </w:r>
                </w:p>
                <w:p w:rsidR="00051F3C" w:rsidRPr="00214CD9" w:rsidRDefault="00051F3C" w:rsidP="00F40872">
                  <w:pPr>
                    <w:spacing w:after="80" w:line="240" w:lineRule="auto"/>
                    <w:jc w:val="both"/>
                    <w:rPr>
                      <w:sz w:val="21"/>
                      <w:szCs w:val="21"/>
                    </w:rPr>
                  </w:pPr>
                  <w:r w:rsidRPr="00214CD9">
                    <w:rPr>
                      <w:sz w:val="21"/>
                      <w:szCs w:val="21"/>
                    </w:rPr>
                    <w:t>41</w:t>
                  </w:r>
                  <w:proofErr w:type="gramStart"/>
                  <w:r w:rsidRPr="00214CD9">
                    <w:rPr>
                      <w:sz w:val="21"/>
                      <w:szCs w:val="21"/>
                    </w:rPr>
                    <w:t>.C</w:t>
                  </w:r>
                  <w:proofErr w:type="gramEnd"/>
                  <w:r w:rsidRPr="00214CD9">
                    <w:rPr>
                      <w:sz w:val="21"/>
                      <w:szCs w:val="21"/>
                    </w:rPr>
                    <w:t>. a.  A conduct of a member or its financial representatives in relation to a financial product or financial service is abusive if it-</w:t>
                  </w:r>
                </w:p>
                <w:p w:rsidR="00051F3C" w:rsidRPr="00214CD9" w:rsidRDefault="00051F3C" w:rsidP="00F40872">
                  <w:pPr>
                    <w:spacing w:after="80" w:line="240" w:lineRule="auto"/>
                    <w:jc w:val="both"/>
                    <w:rPr>
                      <w:sz w:val="21"/>
                      <w:szCs w:val="21"/>
                    </w:rPr>
                  </w:pPr>
                  <w:r w:rsidRPr="00214CD9">
                    <w:rPr>
                      <w:sz w:val="21"/>
                      <w:szCs w:val="21"/>
                    </w:rPr>
                    <w:tab/>
                  </w:r>
                  <w:proofErr w:type="spellStart"/>
                  <w:proofErr w:type="gramStart"/>
                  <w:r w:rsidRPr="00214CD9">
                    <w:rPr>
                      <w:sz w:val="21"/>
                      <w:szCs w:val="21"/>
                    </w:rPr>
                    <w:t>i</w:t>
                  </w:r>
                  <w:proofErr w:type="spellEnd"/>
                  <w:proofErr w:type="gramEnd"/>
                  <w:r w:rsidRPr="00214CD9">
                    <w:rPr>
                      <w:sz w:val="21"/>
                      <w:szCs w:val="21"/>
                    </w:rPr>
                    <w:t>. involves the use of coercion or undue influence; and</w:t>
                  </w:r>
                </w:p>
                <w:p w:rsidR="00051F3C" w:rsidRPr="00214CD9" w:rsidRDefault="00051F3C" w:rsidP="00F40872">
                  <w:pPr>
                    <w:spacing w:after="80" w:line="240" w:lineRule="auto"/>
                    <w:jc w:val="both"/>
                    <w:rPr>
                      <w:sz w:val="21"/>
                      <w:szCs w:val="21"/>
                    </w:rPr>
                  </w:pPr>
                  <w:r w:rsidRPr="00214CD9">
                    <w:rPr>
                      <w:sz w:val="21"/>
                      <w:szCs w:val="21"/>
                    </w:rPr>
                    <w:tab/>
                    <w:t xml:space="preserve">ii. </w:t>
                  </w:r>
                  <w:proofErr w:type="gramStart"/>
                  <w:r w:rsidRPr="00214CD9">
                    <w:rPr>
                      <w:sz w:val="21"/>
                      <w:szCs w:val="21"/>
                    </w:rPr>
                    <w:t>causes</w:t>
                  </w:r>
                  <w:proofErr w:type="gramEnd"/>
                  <w:r w:rsidRPr="00214CD9">
                    <w:rPr>
                      <w:sz w:val="21"/>
                      <w:szCs w:val="21"/>
                    </w:rPr>
                    <w:t xml:space="preserve"> or is likely to causes the Client to take a transactional decision  that the client would not have taken otherwise.</w:t>
                  </w:r>
                </w:p>
                <w:p w:rsidR="00051F3C" w:rsidRPr="00214CD9" w:rsidRDefault="00051F3C" w:rsidP="00F40872">
                  <w:pPr>
                    <w:spacing w:after="80" w:line="240" w:lineRule="auto"/>
                    <w:jc w:val="both"/>
                    <w:rPr>
                      <w:sz w:val="21"/>
                      <w:szCs w:val="21"/>
                    </w:rPr>
                  </w:pPr>
                  <w:r w:rsidRPr="00214CD9">
                    <w:rPr>
                      <w:sz w:val="21"/>
                      <w:szCs w:val="21"/>
                    </w:rPr>
                    <w:t>b. In determining whether a conduct uses coercion or undue influence, the following must be considering-</w:t>
                  </w:r>
                </w:p>
                <w:p w:rsidR="00051F3C" w:rsidRPr="00214CD9" w:rsidRDefault="00051F3C" w:rsidP="00F40872">
                  <w:pPr>
                    <w:spacing w:after="80" w:line="240" w:lineRule="auto"/>
                    <w:jc w:val="both"/>
                    <w:rPr>
                      <w:sz w:val="21"/>
                      <w:szCs w:val="21"/>
                    </w:rPr>
                  </w:pPr>
                  <w:r w:rsidRPr="00214CD9">
                    <w:rPr>
                      <w:sz w:val="21"/>
                      <w:szCs w:val="21"/>
                    </w:rPr>
                    <w:tab/>
                  </w:r>
                  <w:proofErr w:type="spellStart"/>
                  <w:proofErr w:type="gramStart"/>
                  <w:r w:rsidRPr="00214CD9">
                    <w:rPr>
                      <w:sz w:val="21"/>
                      <w:szCs w:val="21"/>
                    </w:rPr>
                    <w:t>i</w:t>
                  </w:r>
                  <w:proofErr w:type="spellEnd"/>
                  <w:proofErr w:type="gramEnd"/>
                  <w:r w:rsidRPr="00214CD9">
                    <w:rPr>
                      <w:sz w:val="21"/>
                      <w:szCs w:val="21"/>
                    </w:rPr>
                    <w:t>. the timing, location, nature or persistence of the conduct;</w:t>
                  </w:r>
                </w:p>
                <w:p w:rsidR="00051F3C" w:rsidRPr="00214CD9" w:rsidRDefault="00051F3C" w:rsidP="00F40872">
                  <w:pPr>
                    <w:spacing w:after="80" w:line="240" w:lineRule="auto"/>
                    <w:jc w:val="both"/>
                    <w:rPr>
                      <w:sz w:val="21"/>
                      <w:szCs w:val="21"/>
                    </w:rPr>
                  </w:pPr>
                  <w:r w:rsidRPr="00214CD9">
                    <w:rPr>
                      <w:sz w:val="21"/>
                      <w:szCs w:val="21"/>
                    </w:rPr>
                    <w:tab/>
                    <w:t xml:space="preserve">ii. </w:t>
                  </w:r>
                  <w:proofErr w:type="gramStart"/>
                  <w:r w:rsidRPr="00214CD9">
                    <w:rPr>
                      <w:sz w:val="21"/>
                      <w:szCs w:val="21"/>
                    </w:rPr>
                    <w:t>the</w:t>
                  </w:r>
                  <w:proofErr w:type="gramEnd"/>
                  <w:r w:rsidRPr="00214CD9">
                    <w:rPr>
                      <w:sz w:val="21"/>
                      <w:szCs w:val="21"/>
                    </w:rPr>
                    <w:t xml:space="preserve"> use of threatening or abusive language or behaviour;</w:t>
                  </w:r>
                </w:p>
                <w:p w:rsidR="00051F3C" w:rsidRPr="00214CD9" w:rsidRDefault="00051F3C" w:rsidP="00F40872">
                  <w:pPr>
                    <w:spacing w:after="80" w:line="240" w:lineRule="auto"/>
                    <w:jc w:val="both"/>
                    <w:rPr>
                      <w:sz w:val="21"/>
                      <w:szCs w:val="21"/>
                    </w:rPr>
                  </w:pPr>
                  <w:r w:rsidRPr="00214CD9">
                    <w:rPr>
                      <w:sz w:val="21"/>
                      <w:szCs w:val="21"/>
                    </w:rPr>
                    <w:tab/>
                    <w:t xml:space="preserve">iii. </w:t>
                  </w:r>
                  <w:proofErr w:type="gramStart"/>
                  <w:r w:rsidRPr="00214CD9">
                    <w:rPr>
                      <w:sz w:val="21"/>
                      <w:szCs w:val="21"/>
                    </w:rPr>
                    <w:t>the</w:t>
                  </w:r>
                  <w:proofErr w:type="gramEnd"/>
                  <w:r w:rsidRPr="00214CD9">
                    <w:rPr>
                      <w:sz w:val="21"/>
                      <w:szCs w:val="21"/>
                    </w:rPr>
                    <w:t xml:space="preserve"> exploitation of any particular misfortune or circumstances of the client, of which the member is aware, to influence the Clients decision </w:t>
                  </w:r>
                  <w:r w:rsidRPr="00214CD9">
                    <w:rPr>
                      <w:sz w:val="21"/>
                      <w:szCs w:val="21"/>
                    </w:rPr>
                    <w:tab/>
                    <w:t>with regards to a financial product or financial service;</w:t>
                  </w:r>
                </w:p>
                <w:p w:rsidR="00051F3C" w:rsidRPr="00214CD9" w:rsidRDefault="00051F3C" w:rsidP="00F40872">
                  <w:pPr>
                    <w:spacing w:after="80" w:line="240" w:lineRule="auto"/>
                    <w:jc w:val="both"/>
                    <w:rPr>
                      <w:sz w:val="21"/>
                      <w:szCs w:val="21"/>
                    </w:rPr>
                  </w:pPr>
                  <w:r w:rsidRPr="00214CD9">
                    <w:rPr>
                      <w:sz w:val="21"/>
                      <w:szCs w:val="21"/>
                    </w:rPr>
                    <w:tab/>
                    <w:t xml:space="preserve">iv. </w:t>
                  </w:r>
                  <w:proofErr w:type="gramStart"/>
                  <w:r w:rsidRPr="00214CD9">
                    <w:rPr>
                      <w:sz w:val="21"/>
                      <w:szCs w:val="21"/>
                    </w:rPr>
                    <w:t>any</w:t>
                  </w:r>
                  <w:proofErr w:type="gramEnd"/>
                  <w:r w:rsidRPr="00214CD9">
                    <w:rPr>
                      <w:sz w:val="21"/>
                      <w:szCs w:val="21"/>
                    </w:rPr>
                    <w:t xml:space="preserve"> non-contractual barriers imposed by the member where the Client wishes to exercise right under a financial contract, including</w:t>
                  </w:r>
                </w:p>
                <w:p w:rsidR="00051F3C" w:rsidRPr="00214CD9" w:rsidRDefault="00051F3C" w:rsidP="0034087C">
                  <w:pPr>
                    <w:spacing w:after="80" w:line="240" w:lineRule="auto"/>
                    <w:jc w:val="both"/>
                    <w:rPr>
                      <w:sz w:val="21"/>
                      <w:szCs w:val="21"/>
                    </w:rPr>
                  </w:pPr>
                  <w:r w:rsidRPr="00214CD9">
                    <w:rPr>
                      <w:sz w:val="21"/>
                      <w:szCs w:val="21"/>
                    </w:rPr>
                    <w:tab/>
                  </w:r>
                </w:p>
              </w:txbxContent>
            </v:textbox>
          </v:shape>
        </w:pict>
      </w: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061E3A" w:rsidRPr="00061E3A" w:rsidRDefault="00061E3A" w:rsidP="00061E3A">
      <w:pPr>
        <w:rPr>
          <w:sz w:val="18"/>
        </w:rPr>
      </w:pPr>
    </w:p>
    <w:p w:rsidR="00603293" w:rsidRDefault="00603293" w:rsidP="00061E3A">
      <w:pPr>
        <w:jc w:val="center"/>
        <w:rPr>
          <w:sz w:val="18"/>
        </w:rPr>
      </w:pPr>
    </w:p>
    <w:p w:rsidR="00061E3A" w:rsidRDefault="00061E3A" w:rsidP="00061E3A">
      <w:pPr>
        <w:jc w:val="center"/>
        <w:rPr>
          <w:sz w:val="18"/>
        </w:rPr>
      </w:pPr>
    </w:p>
    <w:p w:rsidR="00061E3A" w:rsidRDefault="00061E3A" w:rsidP="00061E3A">
      <w:pPr>
        <w:jc w:val="center"/>
        <w:rPr>
          <w:sz w:val="18"/>
        </w:rPr>
      </w:pPr>
    </w:p>
    <w:p w:rsidR="00637312" w:rsidRDefault="00637312" w:rsidP="00061E3A">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D65FC3" w:rsidP="00637312">
      <w:pPr>
        <w:rPr>
          <w:sz w:val="18"/>
        </w:rPr>
      </w:pPr>
      <w:r w:rsidRPr="00D65FC3">
        <w:rPr>
          <w:noProof/>
          <w:sz w:val="18"/>
          <w:lang w:eastAsia="en-IN"/>
        </w:rPr>
        <w:lastRenderedPageBreak/>
        <w:pict>
          <v:shape id="_x0000_s1137" type="#_x0000_t202" style="position:absolute;margin-left:-36.75pt;margin-top:-28.5pt;width:516.75pt;height:741pt;z-index:251722752" stroked="f">
            <v:textbox>
              <w:txbxContent>
                <w:p w:rsidR="00051F3C" w:rsidRPr="00D662EF" w:rsidRDefault="007502C1" w:rsidP="0034087C">
                  <w:pPr>
                    <w:spacing w:after="80" w:line="240" w:lineRule="auto"/>
                    <w:jc w:val="both"/>
                    <w:rPr>
                      <w:sz w:val="21"/>
                      <w:szCs w:val="21"/>
                    </w:rPr>
                  </w:pPr>
                  <w:r w:rsidRPr="00D662EF">
                    <w:rPr>
                      <w:sz w:val="21"/>
                      <w:szCs w:val="21"/>
                    </w:rPr>
                    <w:tab/>
                  </w:r>
                  <w:r w:rsidR="00051F3C" w:rsidRPr="00D662EF">
                    <w:rPr>
                      <w:sz w:val="21"/>
                      <w:szCs w:val="21"/>
                    </w:rPr>
                    <w:t>v. The right to terminate the financial contract;</w:t>
                  </w:r>
                </w:p>
                <w:p w:rsidR="00051F3C" w:rsidRPr="00D662EF" w:rsidRDefault="00051F3C" w:rsidP="0034087C">
                  <w:pPr>
                    <w:spacing w:after="80" w:line="240" w:lineRule="auto"/>
                    <w:jc w:val="both"/>
                    <w:rPr>
                      <w:sz w:val="21"/>
                      <w:szCs w:val="21"/>
                    </w:rPr>
                  </w:pPr>
                  <w:r w:rsidRPr="00D662EF">
                    <w:rPr>
                      <w:sz w:val="21"/>
                      <w:szCs w:val="21"/>
                    </w:rPr>
                    <w:tab/>
                    <w:t>vi. The right to switch to another financial product or another member and</w:t>
                  </w:r>
                </w:p>
                <w:p w:rsidR="00051F3C" w:rsidRPr="00D662EF" w:rsidRDefault="00051F3C" w:rsidP="0034087C">
                  <w:pPr>
                    <w:spacing w:after="80" w:line="240" w:lineRule="auto"/>
                    <w:jc w:val="both"/>
                    <w:rPr>
                      <w:sz w:val="21"/>
                      <w:szCs w:val="21"/>
                    </w:rPr>
                  </w:pPr>
                  <w:r w:rsidRPr="00D662EF">
                    <w:rPr>
                      <w:sz w:val="21"/>
                      <w:szCs w:val="21"/>
                    </w:rPr>
                    <w:tab/>
                    <w:t xml:space="preserve">vii. </w:t>
                  </w:r>
                  <w:proofErr w:type="gramStart"/>
                  <w:r w:rsidRPr="00D662EF">
                    <w:rPr>
                      <w:sz w:val="21"/>
                      <w:szCs w:val="21"/>
                    </w:rPr>
                    <w:t>a</w:t>
                  </w:r>
                  <w:proofErr w:type="gramEnd"/>
                  <w:r w:rsidRPr="00D662EF">
                    <w:rPr>
                      <w:sz w:val="21"/>
                      <w:szCs w:val="21"/>
                    </w:rPr>
                    <w:t xml:space="preserve"> threat to take any action, depending on the circumstances in which the threat is made.</w:t>
                  </w:r>
                </w:p>
                <w:p w:rsidR="00051F3C" w:rsidRPr="00D662EF" w:rsidRDefault="00051F3C" w:rsidP="0034087C">
                  <w:pPr>
                    <w:spacing w:after="80" w:line="240" w:lineRule="auto"/>
                    <w:jc w:val="both"/>
                    <w:rPr>
                      <w:b/>
                      <w:sz w:val="21"/>
                      <w:szCs w:val="21"/>
                    </w:rPr>
                  </w:pPr>
                  <w:r w:rsidRPr="00D662EF">
                    <w:rPr>
                      <w:b/>
                      <w:sz w:val="21"/>
                      <w:szCs w:val="21"/>
                    </w:rPr>
                    <w:t xml:space="preserve"> ELECTRONIC CONTRACT NOTES (ECN)</w:t>
                  </w:r>
                </w:p>
                <w:p w:rsidR="00051F3C" w:rsidRPr="00D662EF" w:rsidRDefault="00051F3C" w:rsidP="0034087C">
                  <w:pPr>
                    <w:spacing w:after="80" w:line="240" w:lineRule="auto"/>
                    <w:jc w:val="both"/>
                    <w:rPr>
                      <w:sz w:val="21"/>
                      <w:szCs w:val="21"/>
                    </w:rPr>
                  </w:pPr>
                  <w:r w:rsidRPr="00D662EF">
                    <w:rPr>
                      <w:sz w:val="21"/>
                      <w:szCs w:val="21"/>
                    </w:rPr>
                    <w:t>42.</w:t>
                  </w:r>
                  <w:r w:rsidRPr="00D662EF">
                    <w:rPr>
                      <w:sz w:val="21"/>
                      <w:szCs w:val="21"/>
                    </w:rPr>
                    <w:tab/>
                    <w:t xml:space="preserve">In  case,  client  opts  to  receive  the  contract  note  in  electronic  form,  he  shall  provide  an  appropriate  e-mail  id (created by the client) to the Member (Kindly refer Appendix A of Annexure 1). Member shall ensure that all the rules/  Business  Rule/Bye-Laws/  circulars  issued  from  time  to  time  in  this  regard  are  complied  with.  </w:t>
                  </w:r>
                  <w:proofErr w:type="gramStart"/>
                  <w:r w:rsidRPr="00D662EF">
                    <w:rPr>
                      <w:sz w:val="21"/>
                      <w:szCs w:val="21"/>
                    </w:rPr>
                    <w:t>The  client</w:t>
                  </w:r>
                  <w:proofErr w:type="gramEnd"/>
                  <w:r w:rsidRPr="00D662EF">
                    <w:rPr>
                      <w:sz w:val="21"/>
                      <w:szCs w:val="21"/>
                    </w:rPr>
                    <w:t xml:space="preserve"> shall communicate to the Member any change in the email-id through a physical letter. If the client has opted for internet trading, the request for change of email id may be made through the secured access by way of client specific user id and password.</w:t>
                  </w:r>
                </w:p>
                <w:p w:rsidR="00051F3C" w:rsidRPr="00D662EF" w:rsidRDefault="00051F3C" w:rsidP="00954F11">
                  <w:pPr>
                    <w:spacing w:after="80" w:line="240" w:lineRule="auto"/>
                    <w:jc w:val="both"/>
                    <w:rPr>
                      <w:sz w:val="21"/>
                      <w:szCs w:val="21"/>
                    </w:rPr>
                  </w:pPr>
                  <w:r w:rsidRPr="00D662EF">
                    <w:rPr>
                      <w:sz w:val="21"/>
                      <w:szCs w:val="21"/>
                    </w:rPr>
                    <w:t xml:space="preserve">43. </w:t>
                  </w:r>
                  <w:r w:rsidRPr="00D662EF">
                    <w:rPr>
                      <w:sz w:val="21"/>
                      <w:szCs w:val="21"/>
                    </w:rPr>
                    <w:tab/>
                    <w:t xml:space="preserve">The Member shall ensure that all ECNs sent through the e-mail shall be digitally signed, encrypted, non-tamper able  and  in  compliance  with  the  provisions  of  the  IT  Act,  2000.  </w:t>
                  </w:r>
                  <w:proofErr w:type="gramStart"/>
                  <w:r w:rsidRPr="00D662EF">
                    <w:rPr>
                      <w:sz w:val="21"/>
                      <w:szCs w:val="21"/>
                    </w:rPr>
                    <w:t>In  case</w:t>
                  </w:r>
                  <w:proofErr w:type="gramEnd"/>
                  <w:r w:rsidRPr="00D662EF">
                    <w:rPr>
                      <w:sz w:val="21"/>
                      <w:szCs w:val="21"/>
                    </w:rPr>
                    <w:t>,  ECN  is  sent  through  e-mail  as  an attachment, the attached file shall also be secured with the digital signature, encrypted and non-</w:t>
                  </w:r>
                  <w:proofErr w:type="spellStart"/>
                  <w:r w:rsidRPr="00D662EF">
                    <w:rPr>
                      <w:sz w:val="21"/>
                      <w:szCs w:val="21"/>
                    </w:rPr>
                    <w:t>tamperable</w:t>
                  </w:r>
                  <w:proofErr w:type="spellEnd"/>
                  <w:r w:rsidRPr="00D662EF">
                    <w:rPr>
                      <w:sz w:val="21"/>
                      <w:szCs w:val="21"/>
                    </w:rPr>
                    <w:t>.</w:t>
                  </w:r>
                </w:p>
                <w:p w:rsidR="00051F3C" w:rsidRPr="00D662EF" w:rsidRDefault="00051F3C" w:rsidP="00954F11">
                  <w:pPr>
                    <w:spacing w:after="80" w:line="240" w:lineRule="auto"/>
                    <w:jc w:val="both"/>
                    <w:rPr>
                      <w:sz w:val="21"/>
                      <w:szCs w:val="21"/>
                    </w:rPr>
                  </w:pPr>
                  <w:r w:rsidRPr="00D662EF">
                    <w:rPr>
                      <w:sz w:val="21"/>
                      <w:szCs w:val="21"/>
                    </w:rPr>
                    <w:t xml:space="preserve">44. </w:t>
                  </w:r>
                  <w:r w:rsidRPr="00D662EF">
                    <w:rPr>
                      <w:sz w:val="21"/>
                      <w:szCs w:val="21"/>
                    </w:rPr>
                    <w:tab/>
                    <w:t>The client shall note that non-receipt of bounced mail notification by the Member shall amount to delivery of the contract note at the e-mail ID of the client.</w:t>
                  </w:r>
                </w:p>
                <w:p w:rsidR="00051F3C" w:rsidRPr="00D662EF" w:rsidRDefault="00051F3C" w:rsidP="00C5798A">
                  <w:pPr>
                    <w:spacing w:after="80" w:line="240" w:lineRule="auto"/>
                    <w:jc w:val="both"/>
                    <w:rPr>
                      <w:sz w:val="21"/>
                      <w:szCs w:val="21"/>
                    </w:rPr>
                  </w:pPr>
                  <w:r w:rsidRPr="00D662EF">
                    <w:rPr>
                      <w:sz w:val="21"/>
                      <w:szCs w:val="21"/>
                    </w:rPr>
                    <w:t xml:space="preserve">45. </w:t>
                  </w:r>
                  <w:r w:rsidRPr="00D662EF">
                    <w:rPr>
                      <w:sz w:val="21"/>
                      <w:szCs w:val="21"/>
                    </w:rPr>
                    <w:tab/>
                    <w:t xml:space="preserve"> The  Member  shall  retain  ECN  and  acknowledgement  of  the  e-mail  in  a  soft  and  non-</w:t>
                  </w:r>
                  <w:proofErr w:type="spellStart"/>
                  <w:r w:rsidRPr="00D662EF">
                    <w:rPr>
                      <w:sz w:val="21"/>
                      <w:szCs w:val="21"/>
                    </w:rPr>
                    <w:t>tamperable</w:t>
                  </w:r>
                  <w:proofErr w:type="spellEnd"/>
                  <w:r w:rsidRPr="00D662EF">
                    <w:rPr>
                      <w:sz w:val="21"/>
                      <w:szCs w:val="21"/>
                    </w:rPr>
                    <w:t xml:space="preserve">  form  in  the manner prescribed by the exchange in compliance with the provisions of the IT Act, 2000 and as per the extant rules/circulars/guidelines issued by </w:t>
                  </w:r>
                  <w:r w:rsidR="00E07982">
                    <w:rPr>
                      <w:sz w:val="21"/>
                      <w:szCs w:val="21"/>
                    </w:rPr>
                    <w:t>SEBI</w:t>
                  </w:r>
                  <w:r w:rsidRPr="00D662EF">
                    <w:rPr>
                      <w:sz w:val="21"/>
                      <w:szCs w:val="21"/>
                    </w:rPr>
                    <w:t xml:space="preserve">/Commodity exchanges from time to time. The proof of delivery i.e., log report generated by the system at the time of sending the contract notes shall be maintained by the Member for the specified period under the extant rules/circulars/guidelines issued by </w:t>
                  </w:r>
                  <w:r w:rsidR="00E07982">
                    <w:rPr>
                      <w:sz w:val="21"/>
                      <w:szCs w:val="21"/>
                    </w:rPr>
                    <w:t>SEBI</w:t>
                  </w:r>
                  <w:r w:rsidRPr="00D662EF">
                    <w:rPr>
                      <w:sz w:val="21"/>
                      <w:szCs w:val="21"/>
                    </w:rPr>
                    <w:t>/Commodity exchanges. The log report  shall  provide  the  details  of  the  contract  notes  that  are  not  delivered  to  the  client/e-mails  rejected  or bounced back. The Member shall take all possible steps to ensure receipt of notification of bounced mails by him at   all   times   within   the   stipulated   time   period   under   the   extant   rules/circulars/guidelines   issued   by SEBI/Commodity exchanges.</w:t>
                  </w:r>
                </w:p>
                <w:p w:rsidR="00051F3C" w:rsidRPr="00D662EF" w:rsidRDefault="00051F3C" w:rsidP="00C5798A">
                  <w:pPr>
                    <w:spacing w:after="80" w:line="240" w:lineRule="auto"/>
                    <w:jc w:val="both"/>
                    <w:rPr>
                      <w:sz w:val="21"/>
                      <w:szCs w:val="21"/>
                    </w:rPr>
                  </w:pPr>
                  <w:r w:rsidRPr="00D662EF">
                    <w:rPr>
                      <w:sz w:val="21"/>
                      <w:szCs w:val="21"/>
                    </w:rPr>
                    <w:t xml:space="preserve">46. </w:t>
                  </w:r>
                  <w:r w:rsidRPr="00D662EF">
                    <w:rPr>
                      <w:sz w:val="21"/>
                      <w:szCs w:val="21"/>
                    </w:rPr>
                    <w:tab/>
                    <w:t>The Member shall continue to send contract notes in the physical mode to such clients who do not opt to receive the contract notes in the electronic form. Wherever the ECNs have not been delivered to the client or has been rejected (bouncing of mails) by the e-mail ID of the client, the Member shall send a physical contract note to the client within the stipulated time under the extant Regulations/ Rules, Bye-Laws, Business Rules and Circulars of SEBI/commodity exchanges and maintain the proof of dispatch and delivery of such physical contract notes.</w:t>
                  </w:r>
                </w:p>
                <w:p w:rsidR="00051F3C" w:rsidRPr="00D662EF" w:rsidRDefault="00051F3C" w:rsidP="00C5798A">
                  <w:pPr>
                    <w:spacing w:after="80" w:line="240" w:lineRule="auto"/>
                    <w:jc w:val="both"/>
                    <w:rPr>
                      <w:sz w:val="21"/>
                      <w:szCs w:val="21"/>
                    </w:rPr>
                  </w:pPr>
                  <w:r w:rsidRPr="00D662EF">
                    <w:rPr>
                      <w:sz w:val="21"/>
                      <w:szCs w:val="21"/>
                    </w:rPr>
                    <w:t>47.</w:t>
                  </w:r>
                  <w:r w:rsidRPr="00D662EF">
                    <w:rPr>
                      <w:sz w:val="21"/>
                      <w:szCs w:val="21"/>
                    </w:rPr>
                    <w:tab/>
                    <w:t xml:space="preserve"> In addition to the e-mail communication of the ECNs to the client, the Member shall simultaneously publish the ECN on his designated web-site, if any, in a secured way and enable relevant access to the clients and for this purpose,  shall  allot  a  unique  user  name  and  password  to  the  client,  with  an  option  to  the  client  to  save  the contract note electronically and/or take a print out of the same.</w:t>
                  </w:r>
                </w:p>
                <w:p w:rsidR="00051F3C" w:rsidRPr="00D662EF" w:rsidRDefault="00051F3C" w:rsidP="007502C1">
                  <w:pPr>
                    <w:spacing w:after="80" w:line="240" w:lineRule="auto"/>
                    <w:jc w:val="both"/>
                    <w:rPr>
                      <w:sz w:val="21"/>
                      <w:szCs w:val="21"/>
                    </w:rPr>
                  </w:pPr>
                  <w:r w:rsidRPr="00D662EF">
                    <w:rPr>
                      <w:sz w:val="21"/>
                      <w:szCs w:val="21"/>
                    </w:rPr>
                    <w:t xml:space="preserve">48. </w:t>
                  </w:r>
                  <w:r w:rsidRPr="00D662EF">
                    <w:rPr>
                      <w:sz w:val="21"/>
                      <w:szCs w:val="21"/>
                    </w:rPr>
                    <w:tab/>
                    <w:t>The Electronic Contract Note (ECN) declaration form obtained from the Client who opts to receive the contract note in electronic form. This declaration will remain valid till it is revoked by</w:t>
                  </w:r>
                  <w:r w:rsidR="007502C1" w:rsidRPr="00D662EF">
                    <w:rPr>
                      <w:sz w:val="21"/>
                      <w:szCs w:val="21"/>
                    </w:rPr>
                    <w:t xml:space="preserve"> the client.</w:t>
                  </w:r>
                </w:p>
                <w:p w:rsidR="00051F3C" w:rsidRPr="00D662EF" w:rsidRDefault="00051F3C" w:rsidP="00061E3A">
                  <w:pPr>
                    <w:spacing w:after="80"/>
                    <w:rPr>
                      <w:b/>
                      <w:sz w:val="21"/>
                      <w:szCs w:val="21"/>
                    </w:rPr>
                  </w:pPr>
                  <w:r w:rsidRPr="00D662EF">
                    <w:rPr>
                      <w:b/>
                      <w:sz w:val="21"/>
                      <w:szCs w:val="21"/>
                    </w:rPr>
                    <w:t>LAW AND JURISDICTION</w:t>
                  </w:r>
                </w:p>
                <w:p w:rsidR="00051F3C" w:rsidRPr="00D662EF" w:rsidRDefault="00051F3C" w:rsidP="00061E3A">
                  <w:pPr>
                    <w:spacing w:after="80"/>
                    <w:rPr>
                      <w:sz w:val="21"/>
                      <w:szCs w:val="21"/>
                    </w:rPr>
                  </w:pPr>
                  <w:r w:rsidRPr="00D662EF">
                    <w:rPr>
                      <w:sz w:val="21"/>
                      <w:szCs w:val="21"/>
                    </w:rPr>
                    <w:t>49.</w:t>
                  </w:r>
                  <w:r w:rsidRPr="00D662EF">
                    <w:rPr>
                      <w:sz w:val="21"/>
                      <w:szCs w:val="21"/>
                    </w:rPr>
                    <w:tab/>
                    <w:t xml:space="preserve"> In addition to the specific rights set out in this document, the Member, Authorised Person and the client shall be entitled to exercise any other rights which the Member or the client may have under the Rules, Bye-laws and Business Rules of the Exchanges in which the client chooses to trade and circulars/notices issued there under or Rules of SEBI.</w:t>
                  </w:r>
                </w:p>
                <w:p w:rsidR="00051F3C" w:rsidRPr="00D662EF" w:rsidRDefault="00051F3C" w:rsidP="00061E3A">
                  <w:pPr>
                    <w:spacing w:after="80"/>
                    <w:rPr>
                      <w:sz w:val="21"/>
                      <w:szCs w:val="21"/>
                    </w:rPr>
                  </w:pPr>
                  <w:r w:rsidRPr="00D662EF">
                    <w:rPr>
                      <w:sz w:val="21"/>
                      <w:szCs w:val="21"/>
                    </w:rPr>
                    <w:t xml:space="preserve">50. </w:t>
                  </w:r>
                  <w:r w:rsidRPr="00D662EF">
                    <w:rPr>
                      <w:sz w:val="21"/>
                      <w:szCs w:val="21"/>
                    </w:rPr>
                    <w:tab/>
                    <w:t xml:space="preserve">The provisions of this document shall always be subject to Government notifications, any rules, guidelines and circulars/notices  issued  by  </w:t>
                  </w:r>
                  <w:r w:rsidR="00E07982">
                    <w:rPr>
                      <w:sz w:val="21"/>
                      <w:szCs w:val="21"/>
                    </w:rPr>
                    <w:t>SEBI</w:t>
                  </w:r>
                  <w:r w:rsidRPr="00D662EF">
                    <w:rPr>
                      <w:sz w:val="21"/>
                      <w:szCs w:val="21"/>
                    </w:rPr>
                    <w:t xml:space="preserve">  and  Circulars,  Rules,  Business  Rules  and  Bye  laws  of  the  relevant  commodity exchanges, where the trade is executed, that may be in force from time to time.</w:t>
                  </w:r>
                </w:p>
                <w:p w:rsidR="00051F3C" w:rsidRPr="00D662EF" w:rsidRDefault="00051F3C" w:rsidP="00061E3A">
                  <w:pPr>
                    <w:spacing w:after="80"/>
                    <w:rPr>
                      <w:sz w:val="21"/>
                      <w:szCs w:val="21"/>
                    </w:rPr>
                  </w:pPr>
                  <w:r w:rsidRPr="00D662EF">
                    <w:rPr>
                      <w:sz w:val="21"/>
                      <w:szCs w:val="21"/>
                    </w:rPr>
                    <w:t xml:space="preserve">51.  </w:t>
                  </w:r>
                  <w:r w:rsidRPr="00D662EF">
                    <w:rPr>
                      <w:sz w:val="21"/>
                      <w:szCs w:val="21"/>
                    </w:rPr>
                    <w:tab/>
                    <w:t>The  Member  and  the  client  shall  abide  by  any  award  passed  by  the  Arbitrator(s)  under  the  Arbitration  and Conciliation  Act,  1996.  However,  there  is  also  a  provision  of  appeal,  if  either  party  is  not  satisfied  with  the arbitration award.</w:t>
                  </w:r>
                </w:p>
                <w:p w:rsidR="00051F3C" w:rsidRPr="00D662EF" w:rsidRDefault="00051F3C" w:rsidP="00061E3A">
                  <w:pPr>
                    <w:spacing w:after="80"/>
                    <w:rPr>
                      <w:sz w:val="21"/>
                      <w:szCs w:val="21"/>
                    </w:rPr>
                  </w:pPr>
                  <w:r w:rsidRPr="00D662EF">
                    <w:rPr>
                      <w:sz w:val="21"/>
                      <w:szCs w:val="21"/>
                    </w:rPr>
                    <w:t xml:space="preserve">52. </w:t>
                  </w:r>
                  <w:r w:rsidRPr="00D662EF">
                    <w:rPr>
                      <w:sz w:val="21"/>
                      <w:szCs w:val="21"/>
                    </w:rPr>
                    <w:tab/>
                    <w:t xml:space="preserve"> Words  and  expressions  which  are  used  in  this  document  but  which  are  not  defined  herein  shall,  unless  the context   otherwise   requires,   have   the   same   meaning   as   assigned   thereto   in   the   Rules,   Byelaws   and Regulations/Business Rules and circulars/notices issued there under of the Exchanges/SEBI.</w:t>
                  </w:r>
                </w:p>
                <w:p w:rsidR="00051F3C" w:rsidRPr="00D662EF" w:rsidRDefault="00051F3C" w:rsidP="00061E3A">
                  <w:pPr>
                    <w:spacing w:after="80"/>
                    <w:rPr>
                      <w:sz w:val="21"/>
                      <w:szCs w:val="21"/>
                    </w:rPr>
                  </w:pPr>
                </w:p>
              </w:txbxContent>
            </v:textbox>
          </v:shape>
        </w:pict>
      </w: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637312" w:rsidRPr="00637312" w:rsidRDefault="00637312" w:rsidP="00637312">
      <w:pPr>
        <w:rPr>
          <w:sz w:val="18"/>
        </w:rPr>
      </w:pPr>
    </w:p>
    <w:p w:rsidR="00061E3A" w:rsidRDefault="00637312" w:rsidP="00637312">
      <w:pPr>
        <w:tabs>
          <w:tab w:val="left" w:pos="915"/>
        </w:tabs>
        <w:rPr>
          <w:sz w:val="18"/>
        </w:rPr>
      </w:pPr>
      <w:r>
        <w:rPr>
          <w:sz w:val="18"/>
        </w:rPr>
        <w:tab/>
      </w:r>
    </w:p>
    <w:p w:rsidR="00637312" w:rsidRDefault="00637312" w:rsidP="00637312">
      <w:pPr>
        <w:tabs>
          <w:tab w:val="left" w:pos="915"/>
        </w:tabs>
        <w:rPr>
          <w:sz w:val="18"/>
        </w:rPr>
      </w:pPr>
    </w:p>
    <w:p w:rsidR="00637312" w:rsidRDefault="00637312" w:rsidP="00637312">
      <w:pPr>
        <w:tabs>
          <w:tab w:val="left" w:pos="915"/>
        </w:tabs>
        <w:rPr>
          <w:sz w:val="18"/>
        </w:rPr>
      </w:pPr>
    </w:p>
    <w:p w:rsidR="00637312" w:rsidRDefault="00637312" w:rsidP="00637312">
      <w:pPr>
        <w:tabs>
          <w:tab w:val="left" w:pos="915"/>
        </w:tabs>
        <w:rPr>
          <w:sz w:val="18"/>
        </w:rPr>
      </w:pPr>
    </w:p>
    <w:p w:rsidR="00637312" w:rsidRDefault="00637312" w:rsidP="00637312">
      <w:pPr>
        <w:tabs>
          <w:tab w:val="left" w:pos="915"/>
        </w:tabs>
        <w:rPr>
          <w:sz w:val="18"/>
        </w:rPr>
      </w:pPr>
    </w:p>
    <w:p w:rsidR="00637312" w:rsidRDefault="00637312" w:rsidP="00637312">
      <w:pPr>
        <w:tabs>
          <w:tab w:val="left" w:pos="915"/>
        </w:tabs>
        <w:rPr>
          <w:sz w:val="18"/>
        </w:rPr>
      </w:pPr>
    </w:p>
    <w:p w:rsidR="00637312" w:rsidRDefault="00637312" w:rsidP="00637312">
      <w:pPr>
        <w:tabs>
          <w:tab w:val="left" w:pos="915"/>
        </w:tabs>
        <w:rPr>
          <w:sz w:val="18"/>
        </w:rPr>
      </w:pPr>
    </w:p>
    <w:p w:rsidR="00637312" w:rsidRDefault="00637312" w:rsidP="00637312">
      <w:pPr>
        <w:tabs>
          <w:tab w:val="left" w:pos="915"/>
        </w:tabs>
        <w:rPr>
          <w:sz w:val="18"/>
        </w:rPr>
      </w:pPr>
    </w:p>
    <w:p w:rsidR="00637312" w:rsidRDefault="00637312" w:rsidP="00637312">
      <w:pPr>
        <w:tabs>
          <w:tab w:val="left" w:pos="915"/>
        </w:tabs>
        <w:rPr>
          <w:sz w:val="18"/>
        </w:rPr>
      </w:pPr>
    </w:p>
    <w:p w:rsidR="008C11C3" w:rsidRDefault="008C11C3" w:rsidP="008C11C3">
      <w:pPr>
        <w:tabs>
          <w:tab w:val="left" w:pos="915"/>
        </w:tabs>
        <w:spacing w:after="100" w:line="240" w:lineRule="auto"/>
        <w:jc w:val="both"/>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D65FC3" w:rsidP="008C11C3">
      <w:pPr>
        <w:rPr>
          <w:sz w:val="18"/>
        </w:rPr>
      </w:pPr>
      <w:r w:rsidRPr="00D65FC3">
        <w:rPr>
          <w:noProof/>
          <w:sz w:val="18"/>
          <w:lang w:eastAsia="en-IN"/>
        </w:rPr>
        <w:lastRenderedPageBreak/>
        <w:pict>
          <v:shape id="_x0000_s1180" type="#_x0000_t202" style="position:absolute;margin-left:-29.25pt;margin-top:-27.75pt;width:510pt;height:151.5pt;z-index:251760640" stroked="f">
            <v:textbox>
              <w:txbxContent>
                <w:p w:rsidR="00D662EF" w:rsidRPr="00D662EF" w:rsidRDefault="00D662EF" w:rsidP="00D662EF">
                  <w:pPr>
                    <w:spacing w:after="80"/>
                    <w:rPr>
                      <w:sz w:val="21"/>
                      <w:szCs w:val="21"/>
                    </w:rPr>
                  </w:pPr>
                  <w:r w:rsidRPr="00D662EF">
                    <w:rPr>
                      <w:sz w:val="21"/>
                      <w:szCs w:val="21"/>
                    </w:rPr>
                    <w:t>53.</w:t>
                  </w:r>
                  <w:r w:rsidRPr="00D662EF">
                    <w:rPr>
                      <w:sz w:val="21"/>
                      <w:szCs w:val="21"/>
                    </w:rPr>
                    <w:tab/>
                    <w:t xml:space="preserve"> All  additional  voluntary  clauses/document  added  by  the  Member  should  not  be  in  contravention  with  Rules/ Business Rules/ Notices/ Circulars of Exchanges/ SEBI. Any changes in such voluntary clauses/ document(s) need </w:t>
                  </w:r>
                  <w:proofErr w:type="gramStart"/>
                  <w:r w:rsidRPr="00D662EF">
                    <w:rPr>
                      <w:sz w:val="21"/>
                      <w:szCs w:val="21"/>
                    </w:rPr>
                    <w:t>to  be</w:t>
                  </w:r>
                  <w:proofErr w:type="gramEnd"/>
                  <w:r w:rsidRPr="00D662EF">
                    <w:rPr>
                      <w:sz w:val="21"/>
                      <w:szCs w:val="21"/>
                    </w:rPr>
                    <w:t xml:space="preserve">  preceded  by  a  notice  of  15  days.  Any  changes  in  the  rights  and  obligations  which  are  specified  by Exchanges/SEBI shall also be brought to the notice of the clients.</w:t>
                  </w:r>
                </w:p>
                <w:p w:rsidR="00D662EF" w:rsidRPr="00D662EF" w:rsidRDefault="00D662EF" w:rsidP="00D662EF">
                  <w:pPr>
                    <w:spacing w:after="80"/>
                    <w:rPr>
                      <w:sz w:val="21"/>
                      <w:szCs w:val="21"/>
                    </w:rPr>
                  </w:pPr>
                  <w:r w:rsidRPr="00D662EF">
                    <w:rPr>
                      <w:sz w:val="21"/>
                      <w:szCs w:val="21"/>
                    </w:rPr>
                    <w:t>54.</w:t>
                  </w:r>
                  <w:r w:rsidRPr="00D662EF">
                    <w:rPr>
                      <w:sz w:val="21"/>
                      <w:szCs w:val="21"/>
                    </w:rPr>
                    <w:tab/>
                    <w:t xml:space="preserve"> If the rights and obligations of the parties hereto are altered by virtue of change in Rules of SEBI or Bye-laws, Rules and Business Rules of the relevant commodity exchanges where the trade is executed, such changes shall be  deemed  to  have  been  incorporated  herein  in  modification  of  the  rights  and  obligations  of  the  parties mentioned in this document.</w:t>
                  </w:r>
                </w:p>
                <w:p w:rsidR="00D662EF" w:rsidRPr="00D662EF" w:rsidRDefault="00D662EF" w:rsidP="00D662EF">
                  <w:pPr>
                    <w:spacing w:after="80"/>
                    <w:rPr>
                      <w:sz w:val="21"/>
                      <w:szCs w:val="21"/>
                    </w:rPr>
                  </w:pPr>
                  <w:r w:rsidRPr="00D662EF">
                    <w:rPr>
                      <w:sz w:val="21"/>
                      <w:szCs w:val="21"/>
                    </w:rPr>
                    <w:t xml:space="preserve">55. </w:t>
                  </w:r>
                  <w:r w:rsidRPr="00D662EF">
                    <w:rPr>
                      <w:sz w:val="21"/>
                      <w:szCs w:val="21"/>
                    </w:rPr>
                    <w:tab/>
                    <w:t>Members are required to send account statement or their clients every month.</w:t>
                  </w:r>
                </w:p>
                <w:p w:rsidR="00D662EF" w:rsidRPr="00D662EF" w:rsidRDefault="00D662EF">
                  <w:pPr>
                    <w:rPr>
                      <w:sz w:val="21"/>
                      <w:szCs w:val="21"/>
                    </w:rPr>
                  </w:pPr>
                </w:p>
              </w:txbxContent>
            </v:textbox>
          </v:shape>
        </w:pict>
      </w: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D65FC3" w:rsidP="008C11C3">
      <w:pPr>
        <w:rPr>
          <w:sz w:val="18"/>
        </w:rPr>
      </w:pPr>
      <w:r w:rsidRPr="00D65FC3">
        <w:rPr>
          <w:noProof/>
          <w:sz w:val="18"/>
          <w:lang w:eastAsia="en-IN"/>
        </w:rPr>
        <w:pict>
          <v:shape id="_x0000_s1138" type="#_x0000_t202" style="position:absolute;margin-left:-30pt;margin-top:15.1pt;width:498pt;height:548.25pt;z-index:251723776" stroked="f">
            <v:textbox style="mso-next-textbox:#_x0000_s1138">
              <w:txbxContent>
                <w:p w:rsidR="00051F3C" w:rsidRPr="00D662EF" w:rsidRDefault="00051F3C" w:rsidP="00637312">
                  <w:pPr>
                    <w:spacing w:after="120" w:line="360" w:lineRule="auto"/>
                    <w:jc w:val="center"/>
                    <w:rPr>
                      <w:b/>
                      <w:sz w:val="21"/>
                      <w:szCs w:val="21"/>
                    </w:rPr>
                  </w:pPr>
                  <w:r w:rsidRPr="00D662EF">
                    <w:rPr>
                      <w:b/>
                      <w:sz w:val="21"/>
                      <w:szCs w:val="21"/>
                    </w:rPr>
                    <w:t>INTERNET &amp; WIRELESS TECHNOLOGY BASED TRADING FACILITY PROVIDED BY MEMBERS TO CLIENT</w:t>
                  </w:r>
                </w:p>
                <w:p w:rsidR="00051F3C" w:rsidRPr="00D662EF" w:rsidRDefault="00051F3C" w:rsidP="00637312">
                  <w:pPr>
                    <w:spacing w:after="120" w:line="360" w:lineRule="auto"/>
                    <w:jc w:val="center"/>
                    <w:rPr>
                      <w:b/>
                      <w:sz w:val="21"/>
                      <w:szCs w:val="21"/>
                    </w:rPr>
                  </w:pPr>
                  <w:r w:rsidRPr="00D662EF">
                    <w:rPr>
                      <w:sz w:val="21"/>
                      <w:szCs w:val="21"/>
                    </w:rPr>
                    <w:t>(</w:t>
                  </w:r>
                  <w:r w:rsidRPr="00D662EF">
                    <w:rPr>
                      <w:b/>
                      <w:sz w:val="21"/>
                      <w:szCs w:val="21"/>
                    </w:rPr>
                    <w:t>All the clauses mentioned in the 'Rights and Obligations' document(s) shall be applicable. Additionally, the clauses mentioned herein shall also be applicable.)</w:t>
                  </w:r>
                </w:p>
                <w:p w:rsidR="00051F3C" w:rsidRPr="00D662EF" w:rsidRDefault="00051F3C" w:rsidP="00637312">
                  <w:pPr>
                    <w:spacing w:after="120" w:line="360" w:lineRule="auto"/>
                    <w:jc w:val="both"/>
                    <w:rPr>
                      <w:sz w:val="21"/>
                      <w:szCs w:val="21"/>
                    </w:rPr>
                  </w:pPr>
                  <w:r w:rsidRPr="00D662EF">
                    <w:rPr>
                      <w:sz w:val="21"/>
                      <w:szCs w:val="21"/>
                    </w:rPr>
                    <w:t xml:space="preserve">1.   </w:t>
                  </w:r>
                  <w:r w:rsidRPr="00D662EF">
                    <w:rPr>
                      <w:sz w:val="21"/>
                      <w:szCs w:val="21"/>
                    </w:rPr>
                    <w:tab/>
                    <w:t xml:space="preserve"> Member is eligible for providing Internet based trading (IBT) and commodities trading through the use of wireless technology  that  shall  include  the  use  of  devices  such  as  mobile  phone,  laptop  with  data  card,  etc.  </w:t>
                  </w:r>
                  <w:proofErr w:type="gramStart"/>
                  <w:r w:rsidRPr="00D662EF">
                    <w:rPr>
                      <w:sz w:val="21"/>
                      <w:szCs w:val="21"/>
                    </w:rPr>
                    <w:t>which  use</w:t>
                  </w:r>
                  <w:proofErr w:type="gramEnd"/>
                  <w:r w:rsidRPr="00D662EF">
                    <w:rPr>
                      <w:sz w:val="21"/>
                      <w:szCs w:val="21"/>
                    </w:rPr>
                    <w:t xml:space="preserve"> Internet  Protocol  (IP).  The  Member  shall  comply  with  all  requirements  applicable  to  internet  based  trading/- commodities trading using wireless technology as may be specified by SEBI &amp; the Exchanges from time to time.</w:t>
                  </w:r>
                </w:p>
                <w:p w:rsidR="00051F3C" w:rsidRPr="00D662EF" w:rsidRDefault="00051F3C" w:rsidP="00637312">
                  <w:pPr>
                    <w:spacing w:after="120" w:line="360" w:lineRule="auto"/>
                    <w:jc w:val="both"/>
                    <w:rPr>
                      <w:sz w:val="21"/>
                      <w:szCs w:val="21"/>
                    </w:rPr>
                  </w:pPr>
                  <w:r w:rsidRPr="00D662EF">
                    <w:rPr>
                      <w:sz w:val="21"/>
                      <w:szCs w:val="21"/>
                    </w:rPr>
                    <w:t xml:space="preserve">2.   </w:t>
                  </w:r>
                  <w:r w:rsidRPr="00D662EF">
                    <w:rPr>
                      <w:sz w:val="21"/>
                      <w:szCs w:val="21"/>
                    </w:rPr>
                    <w:tab/>
                    <w:t xml:space="preserve"> The  client  is  desirous  of  investing/trading  in  commodities  and  for  this  purpose,  the  client  is  desirous  of  using either  the  internet  based  trading  facility  or  the  facility  for  commodities  trading  through  use  of  wireless technology. The Member shall provide the Member's IBT Service to the Client, and the Client shall avail of the Member's IBT Service, on and subject to SEBI/Exchanges Provisions and the terms and conditions specified on the Member's IBT Web Site provided that they are in line with the norms prescribed by Exchanges/SEBI.</w:t>
                  </w:r>
                </w:p>
                <w:p w:rsidR="00051F3C" w:rsidRPr="00D662EF" w:rsidRDefault="00051F3C" w:rsidP="00637312">
                  <w:pPr>
                    <w:spacing w:after="120" w:line="360" w:lineRule="auto"/>
                    <w:jc w:val="both"/>
                    <w:rPr>
                      <w:sz w:val="21"/>
                      <w:szCs w:val="21"/>
                    </w:rPr>
                  </w:pPr>
                  <w:r w:rsidRPr="00D662EF">
                    <w:rPr>
                      <w:sz w:val="21"/>
                      <w:szCs w:val="21"/>
                    </w:rPr>
                    <w:t xml:space="preserve">3.  </w:t>
                  </w:r>
                  <w:r w:rsidRPr="00D662EF">
                    <w:rPr>
                      <w:sz w:val="21"/>
                      <w:szCs w:val="21"/>
                    </w:rPr>
                    <w:tab/>
                    <w:t xml:space="preserve">  The  Member  shall  bring  to  the  notice  of  client  the  features,  risks,  responsibilities,  obligations  and  liabilities associated  with  commodities  trading  through  wireless  technology/internet  or  any  other  technology  should  be brought to the notice of the client by the Member.</w:t>
                  </w:r>
                </w:p>
                <w:p w:rsidR="00051F3C" w:rsidRPr="00D662EF" w:rsidRDefault="00051F3C" w:rsidP="00637312">
                  <w:pPr>
                    <w:spacing w:after="120" w:line="360" w:lineRule="auto"/>
                    <w:jc w:val="both"/>
                    <w:rPr>
                      <w:sz w:val="21"/>
                      <w:szCs w:val="21"/>
                    </w:rPr>
                  </w:pPr>
                  <w:r w:rsidRPr="00D662EF">
                    <w:rPr>
                      <w:sz w:val="21"/>
                      <w:szCs w:val="21"/>
                    </w:rPr>
                    <w:t xml:space="preserve">4.    </w:t>
                  </w:r>
                  <w:r w:rsidRPr="00D662EF">
                    <w:rPr>
                      <w:sz w:val="21"/>
                      <w:szCs w:val="21"/>
                    </w:rPr>
                    <w:tab/>
                    <w:t>The Member shall make the client aware that the Member's IBT system itself generates the initial password and its password policy as stipulated in line with norms prescribed by Exchanges/SEBI.</w:t>
                  </w:r>
                </w:p>
                <w:p w:rsidR="00051F3C" w:rsidRPr="00D662EF" w:rsidRDefault="00051F3C" w:rsidP="00637312">
                  <w:pPr>
                    <w:spacing w:after="120" w:line="360" w:lineRule="auto"/>
                    <w:jc w:val="both"/>
                    <w:rPr>
                      <w:sz w:val="21"/>
                      <w:szCs w:val="21"/>
                    </w:rPr>
                  </w:pPr>
                  <w:r w:rsidRPr="00D662EF">
                    <w:rPr>
                      <w:sz w:val="21"/>
                      <w:szCs w:val="21"/>
                    </w:rPr>
                    <w:t xml:space="preserve">5.   </w:t>
                  </w:r>
                  <w:r w:rsidRPr="00D662EF">
                    <w:rPr>
                      <w:sz w:val="21"/>
                      <w:szCs w:val="21"/>
                    </w:rPr>
                    <w:tab/>
                    <w:t xml:space="preserve"> The  Client  shall  be  responsible  for  keeping  the  Username  and  Password  confidential  and  secure  and  shall  be solely responsible for all orders entered and transactions done by any person whosoever through the Member's IBT System using the Client's Username and/or Password whether or not such person was authorized to do so. Also  the  client  is  aware  that  authentication  technologies  and  strict  security  measures  are  required  for  the internet trading/ commodities trading through wireless technology through order routed system and undertakes to ensure that the password of the client and/or his authorized representative are not revealed to any third party including employees and dealers of the Member</w:t>
                  </w:r>
                </w:p>
              </w:txbxContent>
            </v:textbox>
          </v:shape>
        </w:pict>
      </w: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8C11C3" w:rsidRPr="008C11C3" w:rsidRDefault="008C11C3" w:rsidP="008C11C3">
      <w:pPr>
        <w:rPr>
          <w:sz w:val="18"/>
        </w:rPr>
      </w:pPr>
    </w:p>
    <w:p w:rsidR="00637312" w:rsidRDefault="00637312"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D662EF" w:rsidRDefault="00D65FC3" w:rsidP="008C11C3">
      <w:pPr>
        <w:rPr>
          <w:sz w:val="18"/>
        </w:rPr>
      </w:pPr>
      <w:r w:rsidRPr="00D65FC3">
        <w:rPr>
          <w:noProof/>
          <w:sz w:val="18"/>
          <w:lang w:eastAsia="en-IN"/>
        </w:rPr>
        <w:lastRenderedPageBreak/>
        <w:pict>
          <v:shape id="_x0000_s1181" type="#_x0000_t202" style="position:absolute;margin-left:-27pt;margin-top:-29.25pt;width:503.25pt;height:396.75pt;z-index:251761664" stroked="f">
            <v:textbox>
              <w:txbxContent>
                <w:p w:rsidR="00D662EF" w:rsidRPr="00D662EF" w:rsidRDefault="00D662EF" w:rsidP="00D662EF">
                  <w:pPr>
                    <w:spacing w:after="120" w:line="360" w:lineRule="auto"/>
                    <w:jc w:val="both"/>
                    <w:rPr>
                      <w:sz w:val="21"/>
                      <w:szCs w:val="21"/>
                    </w:rPr>
                  </w:pPr>
                  <w:r w:rsidRPr="00D662EF">
                    <w:rPr>
                      <w:sz w:val="21"/>
                      <w:szCs w:val="21"/>
                    </w:rPr>
                    <w:t xml:space="preserve">6.   </w:t>
                  </w:r>
                  <w:r w:rsidRPr="00D662EF">
                    <w:rPr>
                      <w:sz w:val="21"/>
                      <w:szCs w:val="21"/>
                    </w:rPr>
                    <w:tab/>
                    <w:t xml:space="preserve"> The Client shall immediately notify the Member in writing if he forgets his password, discovers security flaw in Member's IBT System, discovers/suspects discrepancies/ unauthorized access through his username/password/ account with full details of such unauthorized use, the date, the manner and the transactions effected pursuant to such unauthorized use, etc.</w:t>
                  </w:r>
                </w:p>
                <w:p w:rsidR="00D662EF" w:rsidRPr="00D662EF" w:rsidRDefault="00D662EF" w:rsidP="00D662EF">
                  <w:pPr>
                    <w:spacing w:after="120" w:line="360" w:lineRule="auto"/>
                    <w:jc w:val="both"/>
                    <w:rPr>
                      <w:sz w:val="21"/>
                      <w:szCs w:val="21"/>
                    </w:rPr>
                  </w:pPr>
                  <w:r w:rsidRPr="00D662EF">
                    <w:rPr>
                      <w:sz w:val="21"/>
                      <w:szCs w:val="21"/>
                    </w:rPr>
                    <w:t xml:space="preserve">7.   </w:t>
                  </w:r>
                  <w:r w:rsidRPr="00D662EF">
                    <w:rPr>
                      <w:sz w:val="21"/>
                      <w:szCs w:val="21"/>
                    </w:rPr>
                    <w:tab/>
                    <w:t xml:space="preserve"> The Client is fully aware of and understands the risks associated with availing of a service for routing orders over the internet/ commodities trading through wireless technology and Client shall be fully liable and responsible for any and all acts done in the Client's Username/password in any manner whatsoever.</w:t>
                  </w:r>
                </w:p>
                <w:p w:rsidR="00D662EF" w:rsidRPr="00D662EF" w:rsidRDefault="00D662EF" w:rsidP="00D662EF">
                  <w:pPr>
                    <w:spacing w:after="120" w:line="360" w:lineRule="auto"/>
                    <w:jc w:val="both"/>
                    <w:rPr>
                      <w:sz w:val="21"/>
                      <w:szCs w:val="21"/>
                    </w:rPr>
                  </w:pPr>
                  <w:r w:rsidRPr="00D662EF">
                    <w:rPr>
                      <w:sz w:val="21"/>
                      <w:szCs w:val="21"/>
                    </w:rPr>
                    <w:t xml:space="preserve">8.   </w:t>
                  </w:r>
                  <w:r w:rsidRPr="00D662EF">
                    <w:rPr>
                      <w:sz w:val="21"/>
                      <w:szCs w:val="21"/>
                    </w:rPr>
                    <w:tab/>
                    <w:t xml:space="preserve"> The  Member  shall  send  the  order/trade  confirmation  through  email  to  the  client  at  his  request.  The  client  is aware  that  the  order/  trade  confirmation  is  also  provided  on  the  web  portal.  </w:t>
                  </w:r>
                  <w:proofErr w:type="gramStart"/>
                  <w:r w:rsidRPr="00D662EF">
                    <w:rPr>
                      <w:sz w:val="21"/>
                      <w:szCs w:val="21"/>
                    </w:rPr>
                    <w:t>In  case</w:t>
                  </w:r>
                  <w:proofErr w:type="gramEnd"/>
                  <w:r w:rsidRPr="00D662EF">
                    <w:rPr>
                      <w:sz w:val="21"/>
                      <w:szCs w:val="21"/>
                    </w:rPr>
                    <w:t xml:space="preserve">  client  is  trading  using wireless technology, the Member shall send the order/trade confirmation on the device of the client.</w:t>
                  </w:r>
                </w:p>
                <w:p w:rsidR="00D662EF" w:rsidRPr="00D662EF" w:rsidRDefault="00D662EF" w:rsidP="00D662EF">
                  <w:pPr>
                    <w:spacing w:after="120" w:line="360" w:lineRule="auto"/>
                    <w:jc w:val="both"/>
                    <w:rPr>
                      <w:sz w:val="21"/>
                      <w:szCs w:val="21"/>
                    </w:rPr>
                  </w:pPr>
                  <w:r w:rsidRPr="00D662EF">
                    <w:rPr>
                      <w:sz w:val="21"/>
                      <w:szCs w:val="21"/>
                    </w:rPr>
                    <w:t xml:space="preserve">9.   </w:t>
                  </w:r>
                  <w:r w:rsidRPr="00D662EF">
                    <w:rPr>
                      <w:sz w:val="21"/>
                      <w:szCs w:val="21"/>
                    </w:rPr>
                    <w:tab/>
                    <w:t xml:space="preserve"> The  client  is  aware  that  trading  over  the  internet  involves  many  uncertain  factors  and  complex  hardware, software, systems, communication lines, peripherals, etc. are susceptible to interruptions and dislocations. The Member and the Exchange do not make any representation or warranty that the Member's IBT Service will be available to the Client at all times without any interruption.</w:t>
                  </w:r>
                </w:p>
                <w:p w:rsidR="00D662EF" w:rsidRPr="00D662EF" w:rsidRDefault="00D662EF" w:rsidP="00D662EF">
                  <w:pPr>
                    <w:spacing w:after="120" w:line="360" w:lineRule="auto"/>
                    <w:jc w:val="both"/>
                    <w:rPr>
                      <w:sz w:val="21"/>
                      <w:szCs w:val="21"/>
                    </w:rPr>
                  </w:pPr>
                  <w:r w:rsidRPr="00D662EF">
                    <w:rPr>
                      <w:sz w:val="21"/>
                      <w:szCs w:val="21"/>
                    </w:rPr>
                    <w:t xml:space="preserve">10. </w:t>
                  </w:r>
                  <w:r w:rsidRPr="00D662EF">
                    <w:rPr>
                      <w:sz w:val="21"/>
                      <w:szCs w:val="21"/>
                    </w:rPr>
                    <w:tab/>
                    <w:t>The  Client  shall  not  have  any  claim  against  the  Exchange  or  the  Member  on  account  of  any  suspension, interruption, non-availability or malfunctioning of the Member's IBT System or Service or the Exchange's service or systems or non-execution of his orders due to any link/system failure at the Client/Members/Exchange end for any reason beyond the control of the Member/Exchanges.</w:t>
                  </w:r>
                </w:p>
                <w:p w:rsidR="00D662EF" w:rsidRPr="00D662EF" w:rsidRDefault="00D662EF">
                  <w:pPr>
                    <w:rPr>
                      <w:sz w:val="21"/>
                      <w:szCs w:val="21"/>
                    </w:rPr>
                  </w:pPr>
                </w:p>
              </w:txbxContent>
            </v:textbox>
          </v:shape>
        </w:pict>
      </w: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5FC3" w:rsidP="008C11C3">
      <w:pPr>
        <w:rPr>
          <w:sz w:val="18"/>
        </w:rPr>
      </w:pPr>
      <w:r w:rsidRPr="00D65FC3">
        <w:rPr>
          <w:noProof/>
          <w:sz w:val="18"/>
          <w:lang w:eastAsia="en-IN"/>
        </w:rPr>
        <w:pict>
          <v:shape id="_x0000_s1182" type="#_x0000_t202" style="position:absolute;margin-left:-28.5pt;margin-top:1.6pt;width:516pt;height:359.25pt;z-index:251762688" stroked="f">
            <v:textbox>
              <w:txbxContent>
                <w:p w:rsidR="00D662EF" w:rsidRPr="00D662EF" w:rsidRDefault="00D662EF" w:rsidP="00D662EF">
                  <w:pPr>
                    <w:spacing w:after="120" w:line="240" w:lineRule="auto"/>
                    <w:jc w:val="center"/>
                    <w:rPr>
                      <w:b/>
                      <w:sz w:val="21"/>
                      <w:szCs w:val="21"/>
                    </w:rPr>
                  </w:pPr>
                  <w:r w:rsidRPr="00D662EF">
                    <w:rPr>
                      <w:b/>
                      <w:sz w:val="21"/>
                      <w:szCs w:val="21"/>
                    </w:rPr>
                    <w:t>DO's AND DON'Ts FOR THE CLIENTS</w:t>
                  </w:r>
                </w:p>
                <w:p w:rsidR="00D662EF" w:rsidRPr="00D662EF" w:rsidRDefault="00D662EF" w:rsidP="00D662EF">
                  <w:pPr>
                    <w:spacing w:after="120" w:line="240" w:lineRule="auto"/>
                    <w:jc w:val="both"/>
                    <w:rPr>
                      <w:b/>
                      <w:sz w:val="21"/>
                      <w:szCs w:val="21"/>
                    </w:rPr>
                  </w:pPr>
                  <w:r w:rsidRPr="00D662EF">
                    <w:rPr>
                      <w:b/>
                      <w:sz w:val="21"/>
                      <w:szCs w:val="21"/>
                    </w:rPr>
                    <w:t>DO’S</w:t>
                  </w:r>
                </w:p>
                <w:p w:rsidR="00D662EF" w:rsidRPr="00D662EF" w:rsidRDefault="00D662EF" w:rsidP="00D662EF">
                  <w:pPr>
                    <w:spacing w:after="120" w:line="240" w:lineRule="auto"/>
                    <w:jc w:val="both"/>
                    <w:rPr>
                      <w:sz w:val="21"/>
                      <w:szCs w:val="21"/>
                    </w:rPr>
                  </w:pPr>
                  <w:r w:rsidRPr="00D662EF">
                    <w:rPr>
                      <w:sz w:val="21"/>
                      <w:szCs w:val="21"/>
                    </w:rPr>
                    <w:t xml:space="preserve">1.    </w:t>
                  </w:r>
                  <w:proofErr w:type="gramStart"/>
                  <w:r w:rsidRPr="00D662EF">
                    <w:rPr>
                      <w:sz w:val="21"/>
                      <w:szCs w:val="21"/>
                    </w:rPr>
                    <w:t>Trade  only</w:t>
                  </w:r>
                  <w:proofErr w:type="gramEnd"/>
                  <w:r w:rsidRPr="00D662EF">
                    <w:rPr>
                      <w:sz w:val="21"/>
                      <w:szCs w:val="21"/>
                    </w:rPr>
                    <w:t xml:space="preserve">  through  Registered  Members  of  the  Exchange.  </w:t>
                  </w:r>
                  <w:proofErr w:type="gramStart"/>
                  <w:r w:rsidRPr="00D662EF">
                    <w:rPr>
                      <w:sz w:val="21"/>
                      <w:szCs w:val="21"/>
                    </w:rPr>
                    <w:t>Check  from</w:t>
                  </w:r>
                  <w:proofErr w:type="gramEnd"/>
                  <w:r w:rsidRPr="00D662EF">
                    <w:rPr>
                      <w:sz w:val="21"/>
                      <w:szCs w:val="21"/>
                    </w:rPr>
                    <w:t xml:space="preserve">  the  Exchange  website  at  following  link www.mcxindia.com/SitePages/MembersDetails.aspx   to   see   whether   the   Member   is   registered   with   the Exchange.</w:t>
                  </w:r>
                </w:p>
                <w:p w:rsidR="00D662EF" w:rsidRPr="00D662EF" w:rsidRDefault="00D662EF" w:rsidP="00D662EF">
                  <w:pPr>
                    <w:spacing w:after="120" w:line="240" w:lineRule="auto"/>
                    <w:jc w:val="both"/>
                    <w:rPr>
                      <w:sz w:val="21"/>
                      <w:szCs w:val="21"/>
                    </w:rPr>
                  </w:pPr>
                  <w:r w:rsidRPr="00D662EF">
                    <w:rPr>
                      <w:sz w:val="21"/>
                      <w:szCs w:val="21"/>
                    </w:rPr>
                    <w:t>2.    Insist on filling up a standard 'Know Your Client (KYC)' form before you commence trading</w:t>
                  </w:r>
                </w:p>
                <w:p w:rsidR="00D662EF" w:rsidRPr="00D662EF" w:rsidRDefault="00D662EF" w:rsidP="00D662EF">
                  <w:pPr>
                    <w:spacing w:after="120" w:line="240" w:lineRule="auto"/>
                    <w:jc w:val="both"/>
                    <w:rPr>
                      <w:sz w:val="21"/>
                      <w:szCs w:val="21"/>
                    </w:rPr>
                  </w:pPr>
                  <w:r w:rsidRPr="00D662EF">
                    <w:rPr>
                      <w:sz w:val="21"/>
                      <w:szCs w:val="21"/>
                    </w:rPr>
                    <w:t>3.    Insist on getting a Unique Client Code (UCC) and ensure all your trades are done under the said UCC.</w:t>
                  </w:r>
                </w:p>
                <w:p w:rsidR="00D662EF" w:rsidRDefault="00D662EF" w:rsidP="00D662EF">
                  <w:pPr>
                    <w:spacing w:after="120" w:line="240" w:lineRule="auto"/>
                    <w:jc w:val="both"/>
                    <w:rPr>
                      <w:sz w:val="21"/>
                      <w:szCs w:val="21"/>
                    </w:rPr>
                  </w:pPr>
                  <w:r w:rsidRPr="00D662EF">
                    <w:rPr>
                      <w:sz w:val="21"/>
                      <w:szCs w:val="21"/>
                    </w:rPr>
                    <w:t>4.    Insist on reading and signing a standard 'Risk Disclosure Agreement'.</w:t>
                  </w:r>
                </w:p>
                <w:p w:rsidR="00D662EF" w:rsidRPr="00D662EF" w:rsidRDefault="00D662EF" w:rsidP="00D662EF">
                  <w:pPr>
                    <w:spacing w:after="120" w:line="240" w:lineRule="auto"/>
                    <w:jc w:val="both"/>
                    <w:rPr>
                      <w:sz w:val="21"/>
                      <w:szCs w:val="21"/>
                    </w:rPr>
                  </w:pPr>
                  <w:r w:rsidRPr="00D662EF">
                    <w:rPr>
                      <w:sz w:val="21"/>
                      <w:szCs w:val="21"/>
                    </w:rPr>
                    <w:t xml:space="preserve"> 5.    Obtain  a  copy  of  your  KYC,  Member-Client  Agreement  and/  or  other  documents  executed  by  you  with  the Member, from the Member. Exchange through the trade verification facility available on the Exchange website at the following link www.mcxindia.com/SitePages/TradeVerification.aspx. The trades can be verified online where trade information is available up to 5 working days from the trade date.</w:t>
                  </w:r>
                </w:p>
                <w:p w:rsidR="00D662EF" w:rsidRPr="00D662EF" w:rsidRDefault="00D662EF" w:rsidP="00D662EF">
                  <w:pPr>
                    <w:spacing w:after="120" w:line="240" w:lineRule="auto"/>
                    <w:jc w:val="both"/>
                    <w:rPr>
                      <w:sz w:val="21"/>
                      <w:szCs w:val="21"/>
                    </w:rPr>
                  </w:pPr>
                  <w:r w:rsidRPr="00D662EF">
                    <w:rPr>
                      <w:sz w:val="21"/>
                      <w:szCs w:val="21"/>
                    </w:rPr>
                    <w:t>7.    Insist  on  a  duly  signed  Contract  Note  in  specified  format  for  every  executed  trade  within  24  hours  of  trade, highlighting the details of the trade along with your UCC.</w:t>
                  </w:r>
                </w:p>
                <w:p w:rsidR="00D662EF" w:rsidRPr="00D662EF" w:rsidRDefault="00D662EF" w:rsidP="00D662EF">
                  <w:pPr>
                    <w:spacing w:after="120" w:line="240" w:lineRule="auto"/>
                    <w:jc w:val="both"/>
                    <w:rPr>
                      <w:sz w:val="21"/>
                      <w:szCs w:val="21"/>
                    </w:rPr>
                  </w:pPr>
                  <w:r w:rsidRPr="00D662EF">
                    <w:rPr>
                      <w:sz w:val="21"/>
                      <w:szCs w:val="21"/>
                    </w:rPr>
                    <w:t xml:space="preserve">6.    Cross check the genuineness of trades carried out at the </w:t>
                  </w:r>
                </w:p>
                <w:p w:rsidR="00D662EF" w:rsidRPr="00D662EF" w:rsidRDefault="00D662EF" w:rsidP="00D662EF">
                  <w:pPr>
                    <w:spacing w:after="120" w:line="240" w:lineRule="auto"/>
                    <w:jc w:val="both"/>
                    <w:rPr>
                      <w:sz w:val="8"/>
                      <w:szCs w:val="16"/>
                    </w:rPr>
                  </w:pPr>
                  <w:r w:rsidRPr="00D662EF">
                    <w:rPr>
                      <w:sz w:val="21"/>
                      <w:szCs w:val="21"/>
                    </w:rPr>
                    <w:t>8.    Ensure that the Contract Note contains all the relevant information such as Member Registration Number, Order</w:t>
                  </w:r>
                  <w:r w:rsidRPr="00D662EF">
                    <w:rPr>
                      <w:sz w:val="8"/>
                      <w:szCs w:val="16"/>
                    </w:rPr>
                    <w:t xml:space="preserve"> </w:t>
                  </w:r>
                  <w:r w:rsidRPr="00D662EF">
                    <w:rPr>
                      <w:sz w:val="21"/>
                      <w:szCs w:val="21"/>
                    </w:rPr>
                    <w:t>No., Order Date, Order time, Trade No., Trade rate, Quantity, Arbitration Clause, etc.</w:t>
                  </w:r>
                </w:p>
                <w:p w:rsidR="00D662EF" w:rsidRDefault="00D662EF" w:rsidP="00D662EF">
                  <w:pPr>
                    <w:spacing w:after="120" w:line="240" w:lineRule="auto"/>
                    <w:jc w:val="both"/>
                    <w:rPr>
                      <w:sz w:val="21"/>
                      <w:szCs w:val="21"/>
                    </w:rPr>
                  </w:pPr>
                  <w:r w:rsidRPr="00D662EF">
                    <w:rPr>
                      <w:sz w:val="21"/>
                      <w:szCs w:val="21"/>
                    </w:rPr>
                    <w:t>9. Obtain receipt for collaterals deposited with the Member towards margins.</w:t>
                  </w:r>
                </w:p>
                <w:p w:rsidR="002B3B72" w:rsidRPr="002B3B72" w:rsidRDefault="002B3B72" w:rsidP="002B3B72">
                  <w:pPr>
                    <w:spacing w:after="120" w:line="240" w:lineRule="auto"/>
                    <w:jc w:val="both"/>
                    <w:rPr>
                      <w:sz w:val="21"/>
                      <w:szCs w:val="21"/>
                    </w:rPr>
                  </w:pPr>
                  <w:r w:rsidRPr="002B3B72">
                    <w:rPr>
                      <w:sz w:val="21"/>
                      <w:szCs w:val="21"/>
                    </w:rPr>
                    <w:t>10. Go through the Rules, Bye-laws, Regulations, Circulars, Directives, Notifications of the Exchange as well as of the Regulators,  Government  and  other  authorities  and  details  of  Client-Trading  Member  Agreement  to  know  your rights and duties vis-à-vis those of the Member.</w:t>
                  </w:r>
                </w:p>
                <w:p w:rsidR="002B3B72" w:rsidRPr="00D662EF" w:rsidRDefault="002B3B72" w:rsidP="00D662EF">
                  <w:pPr>
                    <w:spacing w:after="120" w:line="240" w:lineRule="auto"/>
                    <w:jc w:val="both"/>
                    <w:rPr>
                      <w:sz w:val="21"/>
                      <w:szCs w:val="21"/>
                    </w:rPr>
                  </w:pPr>
                </w:p>
                <w:p w:rsidR="00D662EF" w:rsidRPr="00D662EF" w:rsidRDefault="00D662EF" w:rsidP="00D662EF">
                  <w:pPr>
                    <w:spacing w:after="120" w:line="240" w:lineRule="auto"/>
                    <w:jc w:val="both"/>
                    <w:rPr>
                      <w:sz w:val="21"/>
                      <w:szCs w:val="21"/>
                    </w:rPr>
                  </w:pPr>
                </w:p>
                <w:p w:rsidR="00D662EF" w:rsidRPr="00D662EF" w:rsidRDefault="00D662EF" w:rsidP="00D662EF">
                  <w:pPr>
                    <w:spacing w:after="120" w:line="240" w:lineRule="auto"/>
                    <w:jc w:val="both"/>
                    <w:rPr>
                      <w:sz w:val="21"/>
                      <w:szCs w:val="21"/>
                    </w:rPr>
                  </w:pPr>
                </w:p>
                <w:p w:rsidR="00D662EF" w:rsidRPr="00D662EF" w:rsidRDefault="00D662EF">
                  <w:pPr>
                    <w:rPr>
                      <w:sz w:val="21"/>
                      <w:szCs w:val="21"/>
                    </w:rPr>
                  </w:pPr>
                </w:p>
              </w:txbxContent>
            </v:textbox>
          </v:shape>
        </w:pict>
      </w: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D65FC3" w:rsidP="008C11C3">
      <w:pPr>
        <w:rPr>
          <w:sz w:val="18"/>
        </w:rPr>
      </w:pPr>
      <w:r w:rsidRPr="00D65FC3">
        <w:rPr>
          <w:noProof/>
          <w:sz w:val="18"/>
          <w:lang w:eastAsia="en-IN"/>
        </w:rPr>
        <w:lastRenderedPageBreak/>
        <w:pict>
          <v:shape id="_x0000_s1139" type="#_x0000_t202" style="position:absolute;margin-left:-27pt;margin-top:-33.75pt;width:512.25pt;height:760.5pt;z-index:251724800" stroked="f">
            <v:textbox style="mso-next-textbox:#_x0000_s1139">
              <w:txbxContent>
                <w:p w:rsidR="00051F3C" w:rsidRPr="002B3B72" w:rsidRDefault="00051F3C" w:rsidP="00927FC6">
                  <w:pPr>
                    <w:spacing w:after="120" w:line="240" w:lineRule="auto"/>
                    <w:jc w:val="both"/>
                    <w:rPr>
                      <w:sz w:val="21"/>
                      <w:szCs w:val="21"/>
                    </w:rPr>
                  </w:pPr>
                  <w:r w:rsidRPr="002B3B72">
                    <w:rPr>
                      <w:sz w:val="21"/>
                      <w:szCs w:val="21"/>
                    </w:rPr>
                    <w:t>11. Ask all relevant questions and clear your doubts with your Member before transacting.</w:t>
                  </w:r>
                </w:p>
                <w:p w:rsidR="00051F3C" w:rsidRPr="002B3B72" w:rsidRDefault="00051F3C" w:rsidP="00927FC6">
                  <w:pPr>
                    <w:spacing w:after="120" w:line="240" w:lineRule="auto"/>
                    <w:jc w:val="both"/>
                    <w:rPr>
                      <w:sz w:val="21"/>
                      <w:szCs w:val="21"/>
                    </w:rPr>
                  </w:pPr>
                  <w:r w:rsidRPr="002B3B72">
                    <w:rPr>
                      <w:sz w:val="21"/>
                      <w:szCs w:val="21"/>
                    </w:rPr>
                    <w:t>12. Insist on receiving the bills for every settlement.</w:t>
                  </w:r>
                </w:p>
                <w:p w:rsidR="00051F3C" w:rsidRPr="002B3B72" w:rsidRDefault="00051F3C" w:rsidP="00927FC6">
                  <w:pPr>
                    <w:spacing w:after="120" w:line="240" w:lineRule="auto"/>
                    <w:jc w:val="both"/>
                    <w:rPr>
                      <w:sz w:val="21"/>
                      <w:szCs w:val="21"/>
                    </w:rPr>
                  </w:pPr>
                  <w:r w:rsidRPr="002B3B72">
                    <w:rPr>
                      <w:sz w:val="21"/>
                      <w:szCs w:val="21"/>
                    </w:rPr>
                    <w:t>13. Insist  on  Monthly  statements  of  your  ledger  account  and  report  any  discrepancies  in  the  statement  to  your Member within 7 working days. In case of unsatisfactory response report the discrepancy to the Exchange within working days from the date of cause of action.</w:t>
                  </w:r>
                </w:p>
                <w:p w:rsidR="00051F3C" w:rsidRPr="002B3B72" w:rsidRDefault="00051F3C" w:rsidP="00927FC6">
                  <w:pPr>
                    <w:spacing w:after="120" w:line="240" w:lineRule="auto"/>
                    <w:jc w:val="both"/>
                    <w:rPr>
                      <w:sz w:val="21"/>
                      <w:szCs w:val="21"/>
                    </w:rPr>
                  </w:pPr>
                  <w:r w:rsidRPr="002B3B72">
                    <w:rPr>
                      <w:sz w:val="21"/>
                      <w:szCs w:val="21"/>
                    </w:rPr>
                    <w:t>14. Scrutinize minutely both the transaction &amp; holding statements that you receive from your Depository Participant.</w:t>
                  </w:r>
                </w:p>
                <w:p w:rsidR="00051F3C" w:rsidRPr="002B3B72" w:rsidRDefault="00051F3C" w:rsidP="00927FC6">
                  <w:pPr>
                    <w:spacing w:after="120" w:line="240" w:lineRule="auto"/>
                    <w:jc w:val="both"/>
                    <w:rPr>
                      <w:sz w:val="21"/>
                      <w:szCs w:val="21"/>
                    </w:rPr>
                  </w:pPr>
                  <w:r w:rsidRPr="002B3B72">
                    <w:rPr>
                      <w:sz w:val="21"/>
                      <w:szCs w:val="21"/>
                    </w:rPr>
                    <w:t>15. Keep Delivery Instruction Slips (DIS) book issued by DPs in safe possession.</w:t>
                  </w:r>
                </w:p>
                <w:p w:rsidR="00051F3C" w:rsidRPr="002B3B72" w:rsidRDefault="00051F3C" w:rsidP="00927FC6">
                  <w:pPr>
                    <w:spacing w:after="120" w:line="240" w:lineRule="auto"/>
                    <w:jc w:val="both"/>
                    <w:rPr>
                      <w:sz w:val="21"/>
                      <w:szCs w:val="21"/>
                    </w:rPr>
                  </w:pPr>
                  <w:r w:rsidRPr="002B3B72">
                    <w:rPr>
                      <w:sz w:val="21"/>
                      <w:szCs w:val="21"/>
                    </w:rPr>
                    <w:t xml:space="preserve">16. Ensure that the DIS numbers are pre-printed and your account number (UCC) is mentioned in the DIS book.  </w:t>
                  </w:r>
                  <w:proofErr w:type="gramStart"/>
                  <w:r w:rsidRPr="002B3B72">
                    <w:rPr>
                      <w:sz w:val="21"/>
                      <w:szCs w:val="21"/>
                    </w:rPr>
                    <w:t>pay</w:t>
                  </w:r>
                  <w:proofErr w:type="gramEnd"/>
                </w:p>
                <w:p w:rsidR="00051F3C" w:rsidRPr="002B3B72" w:rsidRDefault="00051F3C" w:rsidP="00927FC6">
                  <w:pPr>
                    <w:spacing w:after="120" w:line="240" w:lineRule="auto"/>
                    <w:jc w:val="both"/>
                    <w:rPr>
                      <w:sz w:val="21"/>
                      <w:szCs w:val="21"/>
                    </w:rPr>
                  </w:pPr>
                  <w:r w:rsidRPr="002B3B72">
                    <w:rPr>
                      <w:sz w:val="21"/>
                      <w:szCs w:val="21"/>
                    </w:rPr>
                    <w:t>(</w:t>
                  </w:r>
                  <w:proofErr w:type="gramStart"/>
                  <w:r w:rsidRPr="002B3B72">
                    <w:rPr>
                      <w:sz w:val="21"/>
                      <w:szCs w:val="21"/>
                    </w:rPr>
                    <w:t>or</w:t>
                  </w:r>
                  <w:proofErr w:type="gramEnd"/>
                  <w:r w:rsidRPr="002B3B72">
                    <w:rPr>
                      <w:sz w:val="21"/>
                      <w:szCs w:val="21"/>
                    </w:rPr>
                    <w:t xml:space="preserve"> entitled to receive) such further sums as the contract may dictate/require.</w:t>
                  </w:r>
                </w:p>
                <w:p w:rsidR="00051F3C" w:rsidRPr="002B3B72" w:rsidRDefault="00051F3C" w:rsidP="00927FC6">
                  <w:pPr>
                    <w:spacing w:after="120" w:line="240" w:lineRule="auto"/>
                    <w:jc w:val="both"/>
                    <w:rPr>
                      <w:sz w:val="21"/>
                      <w:szCs w:val="21"/>
                    </w:rPr>
                  </w:pPr>
                  <w:r w:rsidRPr="002B3B72">
                    <w:rPr>
                      <w:sz w:val="21"/>
                      <w:szCs w:val="21"/>
                    </w:rPr>
                    <w:t xml:space="preserve">17. Freeze  your  </w:t>
                  </w:r>
                  <w:proofErr w:type="spellStart"/>
                  <w:r w:rsidRPr="002B3B72">
                    <w:rPr>
                      <w:sz w:val="21"/>
                      <w:szCs w:val="21"/>
                    </w:rPr>
                    <w:t>Demat</w:t>
                  </w:r>
                  <w:proofErr w:type="spellEnd"/>
                  <w:r w:rsidRPr="002B3B72">
                    <w:rPr>
                      <w:sz w:val="21"/>
                      <w:szCs w:val="21"/>
                    </w:rPr>
                    <w:t xml:space="preserve">  account  in  case  of  your  absence  for  longer  duration  or  in  case  of  not  using  the  account frequently.</w:t>
                  </w:r>
                </w:p>
                <w:p w:rsidR="00051F3C" w:rsidRPr="002B3B72" w:rsidRDefault="00051F3C" w:rsidP="00927FC6">
                  <w:pPr>
                    <w:spacing w:after="120" w:line="240" w:lineRule="auto"/>
                    <w:jc w:val="both"/>
                    <w:rPr>
                      <w:sz w:val="21"/>
                      <w:szCs w:val="21"/>
                    </w:rPr>
                  </w:pPr>
                  <w:r w:rsidRPr="002B3B72">
                    <w:rPr>
                      <w:sz w:val="21"/>
                      <w:szCs w:val="21"/>
                    </w:rPr>
                    <w:t>18. Pay required margins in time and only by Cheque and ask for receipt thereof from the Member.</w:t>
                  </w:r>
                </w:p>
                <w:p w:rsidR="00051F3C" w:rsidRPr="002B3B72" w:rsidRDefault="00051F3C" w:rsidP="00927FC6">
                  <w:pPr>
                    <w:spacing w:after="120" w:line="240" w:lineRule="auto"/>
                    <w:jc w:val="both"/>
                    <w:rPr>
                      <w:sz w:val="21"/>
                      <w:szCs w:val="21"/>
                    </w:rPr>
                  </w:pPr>
                  <w:r w:rsidRPr="002B3B72">
                    <w:rPr>
                      <w:sz w:val="21"/>
                      <w:szCs w:val="21"/>
                    </w:rPr>
                    <w:t>19. Deliver the commodities in case of sale or pay the money in case of purchase within the time prescribed.</w:t>
                  </w:r>
                </w:p>
                <w:p w:rsidR="00051F3C" w:rsidRPr="002B3B72" w:rsidRDefault="00051F3C" w:rsidP="00927FC6">
                  <w:pPr>
                    <w:spacing w:after="120" w:line="240" w:lineRule="auto"/>
                    <w:jc w:val="both"/>
                    <w:rPr>
                      <w:sz w:val="21"/>
                      <w:szCs w:val="21"/>
                    </w:rPr>
                  </w:pPr>
                  <w:r w:rsidRPr="002B3B72">
                    <w:rPr>
                      <w:sz w:val="21"/>
                      <w:szCs w:val="21"/>
                    </w:rPr>
                    <w:t>20. Understand and comply with accounting standards for derivatives.</w:t>
                  </w:r>
                </w:p>
                <w:p w:rsidR="00051F3C" w:rsidRPr="002B3B72" w:rsidRDefault="00051F3C" w:rsidP="00927FC6">
                  <w:pPr>
                    <w:spacing w:after="120" w:line="240" w:lineRule="auto"/>
                    <w:jc w:val="both"/>
                    <w:rPr>
                      <w:sz w:val="21"/>
                      <w:szCs w:val="21"/>
                    </w:rPr>
                  </w:pPr>
                  <w:r w:rsidRPr="002B3B72">
                    <w:rPr>
                      <w:sz w:val="21"/>
                      <w:szCs w:val="21"/>
                    </w:rPr>
                    <w:t>21. Ensure to read, understand and then sign the voluntary clauses, if any, agreed between you and the Member. Note that the clauses as agreed between you and the Member cannot be changed without your consent.</w:t>
                  </w:r>
                </w:p>
                <w:p w:rsidR="00051F3C" w:rsidRPr="002B3B72" w:rsidRDefault="00051F3C" w:rsidP="00927FC6">
                  <w:pPr>
                    <w:spacing w:after="120" w:line="240" w:lineRule="auto"/>
                    <w:jc w:val="both"/>
                    <w:rPr>
                      <w:sz w:val="21"/>
                      <w:szCs w:val="21"/>
                    </w:rPr>
                  </w:pPr>
                  <w:r w:rsidRPr="002B3B72">
                    <w:rPr>
                      <w:sz w:val="21"/>
                      <w:szCs w:val="21"/>
                    </w:rPr>
                    <w:t xml:space="preserve">22. Get  a  clear  idea  about  all  brokerage,  commissions,  fees  and  other  charges  levied  by  the  Member  on  you  for trading and the relevant provisions/ guidelines specified by </w:t>
                  </w:r>
                  <w:r w:rsidR="00E07982">
                    <w:rPr>
                      <w:sz w:val="21"/>
                      <w:szCs w:val="21"/>
                    </w:rPr>
                    <w:t>SEBI</w:t>
                  </w:r>
                  <w:r w:rsidRPr="002B3B72">
                    <w:rPr>
                      <w:sz w:val="21"/>
                      <w:szCs w:val="21"/>
                    </w:rPr>
                    <w:t>/Commodity exchanges.</w:t>
                  </w:r>
                </w:p>
                <w:p w:rsidR="00051F3C" w:rsidRPr="002B3B72" w:rsidRDefault="00051F3C" w:rsidP="00927FC6">
                  <w:pPr>
                    <w:spacing w:after="120" w:line="240" w:lineRule="auto"/>
                    <w:jc w:val="both"/>
                    <w:rPr>
                      <w:sz w:val="21"/>
                      <w:szCs w:val="21"/>
                    </w:rPr>
                  </w:pPr>
                  <w:r w:rsidRPr="002B3B72">
                    <w:rPr>
                      <w:sz w:val="21"/>
                      <w:szCs w:val="21"/>
                    </w:rPr>
                    <w:t xml:space="preserve">23. Make  the  payments  by  account  payee  cheque  in  favour  of  the  Member.  Ensure  that  you  have  a  documentary proof  of  your  payment/deposit  of  commodities  with  the  Member,  stating  date,  commodity,  quantity,  towards which bank/ </w:t>
                  </w:r>
                  <w:proofErr w:type="spellStart"/>
                  <w:r w:rsidRPr="002B3B72">
                    <w:rPr>
                      <w:sz w:val="21"/>
                      <w:szCs w:val="21"/>
                    </w:rPr>
                    <w:t>demat</w:t>
                  </w:r>
                  <w:proofErr w:type="spellEnd"/>
                  <w:r w:rsidRPr="002B3B72">
                    <w:rPr>
                      <w:sz w:val="21"/>
                      <w:szCs w:val="21"/>
                    </w:rPr>
                    <w:t xml:space="preserve"> account such money or commodities (in the form of warehouse receipts) deposited and from which bank/ </w:t>
                  </w:r>
                  <w:proofErr w:type="spellStart"/>
                  <w:r w:rsidRPr="002B3B72">
                    <w:rPr>
                      <w:sz w:val="21"/>
                      <w:szCs w:val="21"/>
                    </w:rPr>
                    <w:t>demat</w:t>
                  </w:r>
                  <w:proofErr w:type="spellEnd"/>
                  <w:r w:rsidRPr="002B3B72">
                    <w:rPr>
                      <w:sz w:val="21"/>
                      <w:szCs w:val="21"/>
                    </w:rPr>
                    <w:t xml:space="preserve"> account.</w:t>
                  </w:r>
                </w:p>
                <w:p w:rsidR="00051F3C" w:rsidRDefault="00051F3C" w:rsidP="00927FC6">
                  <w:pPr>
                    <w:spacing w:after="120" w:line="240" w:lineRule="auto"/>
                    <w:jc w:val="both"/>
                    <w:rPr>
                      <w:sz w:val="21"/>
                      <w:szCs w:val="21"/>
                    </w:rPr>
                  </w:pPr>
                  <w:r w:rsidRPr="002B3B72">
                    <w:rPr>
                      <w:sz w:val="21"/>
                      <w:szCs w:val="21"/>
                    </w:rPr>
                    <w:t>24. In  case  you  have  given  specific  authorization  for  maintaining  running  account,  payout  of  funds  or  delivery  of commodities (as the case may be), may not be made to you within one working day from the receipt of payout from  the  Exchange.  Thus,  the  Member  shall  maintain  running  account  for  you  subject  to  the  following conditions:</w:t>
                  </w:r>
                </w:p>
                <w:p w:rsidR="002B3B72" w:rsidRPr="002B3B72" w:rsidRDefault="002B3B72" w:rsidP="002B3B72">
                  <w:pPr>
                    <w:spacing w:after="120" w:line="240" w:lineRule="auto"/>
                    <w:jc w:val="both"/>
                    <w:rPr>
                      <w:sz w:val="21"/>
                      <w:szCs w:val="21"/>
                    </w:rPr>
                  </w:pPr>
                  <w:r>
                    <w:rPr>
                      <w:sz w:val="21"/>
                      <w:szCs w:val="21"/>
                    </w:rPr>
                    <w:tab/>
                  </w:r>
                  <w:r w:rsidRPr="002B3B72">
                    <w:rPr>
                      <w:sz w:val="21"/>
                      <w:szCs w:val="21"/>
                    </w:rPr>
                    <w:t>a)    Such authorization from you shall be dated, signed by you only and contains the clause that you may revoke the same at any time.</w:t>
                  </w:r>
                </w:p>
                <w:p w:rsidR="002B3B72" w:rsidRDefault="002B3B72" w:rsidP="002B3B72">
                  <w:pPr>
                    <w:spacing w:after="120" w:line="240" w:lineRule="auto"/>
                    <w:jc w:val="both"/>
                    <w:rPr>
                      <w:sz w:val="21"/>
                      <w:szCs w:val="21"/>
                    </w:rPr>
                  </w:pPr>
                  <w:r w:rsidRPr="002B3B72">
                    <w:rPr>
                      <w:sz w:val="21"/>
                      <w:szCs w:val="21"/>
                    </w:rPr>
                    <w:tab/>
                    <w:t xml:space="preserve">b)    You need to bring any dispute arising from the statement of account to the notice of the Member </w:t>
                  </w:r>
                  <w:r>
                    <w:rPr>
                      <w:sz w:val="21"/>
                      <w:szCs w:val="21"/>
                    </w:rPr>
                    <w:t xml:space="preserve">in writing preferably within 7 </w:t>
                  </w:r>
                  <w:r w:rsidRPr="002B3B72">
                    <w:rPr>
                      <w:sz w:val="21"/>
                      <w:szCs w:val="21"/>
                    </w:rPr>
                    <w:t xml:space="preserve">(seven) working days from the date of receipt of funds/commodities or statement, as the case may be. In case of dispute, refer the matter </w:t>
                  </w:r>
                  <w:r w:rsidRPr="002B3B72">
                    <w:rPr>
                      <w:sz w:val="21"/>
                      <w:szCs w:val="21"/>
                    </w:rPr>
                    <w:tab/>
                    <w:t>in writing to the Investors Grievance Cell of the relevant Commodity exchanges without delay.</w:t>
                  </w:r>
                </w:p>
                <w:p w:rsidR="002B3B72" w:rsidRDefault="002B3B72" w:rsidP="002B3B72">
                  <w:pPr>
                    <w:spacing w:after="120" w:line="240" w:lineRule="auto"/>
                    <w:jc w:val="both"/>
                    <w:rPr>
                      <w:sz w:val="21"/>
                      <w:szCs w:val="21"/>
                    </w:rPr>
                  </w:pPr>
                  <w:r>
                    <w:rPr>
                      <w:sz w:val="21"/>
                      <w:szCs w:val="21"/>
                    </w:rPr>
                    <w:t xml:space="preserve">                </w:t>
                  </w:r>
                  <w:r w:rsidRPr="002B3B72">
                    <w:rPr>
                      <w:sz w:val="21"/>
                      <w:szCs w:val="21"/>
                    </w:rPr>
                    <w:t>c)    In case you have not opted for maintaining running account and pay-out is not received on the next work</w:t>
                  </w:r>
                  <w:r>
                    <w:rPr>
                      <w:sz w:val="21"/>
                      <w:szCs w:val="21"/>
                    </w:rPr>
                    <w:t xml:space="preserve">ing day  of  the  receipt  of  </w:t>
                  </w:r>
                  <w:r w:rsidRPr="002B3B72">
                    <w:rPr>
                      <w:sz w:val="21"/>
                      <w:szCs w:val="21"/>
                    </w:rPr>
                    <w:t xml:space="preserve">payout  from  the  exchanges,  please  refer  the  matter  to  the  Member.  </w:t>
                  </w:r>
                  <w:proofErr w:type="gramStart"/>
                  <w:r w:rsidRPr="002B3B72">
                    <w:rPr>
                      <w:sz w:val="21"/>
                      <w:szCs w:val="21"/>
                    </w:rPr>
                    <w:t>In  case</w:t>
                  </w:r>
                  <w:proofErr w:type="gramEnd"/>
                  <w:r w:rsidRPr="002B3B72">
                    <w:rPr>
                      <w:sz w:val="21"/>
                      <w:szCs w:val="21"/>
                    </w:rPr>
                    <w:t xml:space="preserve">  there  is dispute, ensure</w:t>
                  </w:r>
                  <w:r>
                    <w:rPr>
                      <w:sz w:val="21"/>
                      <w:szCs w:val="21"/>
                    </w:rPr>
                    <w:t xml:space="preserve"> that you lodge a complaint in </w:t>
                  </w:r>
                  <w:r w:rsidRPr="002B3B72">
                    <w:rPr>
                      <w:sz w:val="21"/>
                      <w:szCs w:val="21"/>
                    </w:rPr>
                    <w:t>writing immediately with the Investors Grievance Cell of the relevant Commodity exchange.</w:t>
                  </w:r>
                </w:p>
                <w:p w:rsidR="002B3B72" w:rsidRDefault="002B3B72" w:rsidP="002B3B72">
                  <w:pPr>
                    <w:spacing w:after="120" w:line="240" w:lineRule="auto"/>
                    <w:jc w:val="both"/>
                    <w:rPr>
                      <w:sz w:val="21"/>
                      <w:szCs w:val="21"/>
                    </w:rPr>
                  </w:pPr>
                  <w:r>
                    <w:rPr>
                      <w:sz w:val="21"/>
                      <w:szCs w:val="21"/>
                    </w:rPr>
                    <w:tab/>
                  </w:r>
                  <w:r w:rsidRPr="002B3B72">
                    <w:rPr>
                      <w:sz w:val="21"/>
                      <w:szCs w:val="21"/>
                    </w:rPr>
                    <w:t>d)    Please  register  your  mobile  number  and  email  id  with  the  Member,  to  receiv</w:t>
                  </w:r>
                  <w:r>
                    <w:rPr>
                      <w:sz w:val="21"/>
                      <w:szCs w:val="21"/>
                    </w:rPr>
                    <w:t>e  trade  confirmation  alerts/</w:t>
                  </w:r>
                  <w:r w:rsidRPr="002B3B72">
                    <w:rPr>
                      <w:sz w:val="21"/>
                      <w:szCs w:val="21"/>
                    </w:rPr>
                    <w:t>details of the transactions through SMS or email, by the end of the trading day, from the stock exchanges.</w:t>
                  </w:r>
                </w:p>
                <w:p w:rsidR="002B3B72" w:rsidRPr="002B3B72" w:rsidRDefault="002B3B72" w:rsidP="002B3B72">
                  <w:pPr>
                    <w:spacing w:after="120" w:line="240" w:lineRule="auto"/>
                    <w:jc w:val="both"/>
                    <w:rPr>
                      <w:sz w:val="21"/>
                      <w:szCs w:val="21"/>
                    </w:rPr>
                  </w:pPr>
                  <w:r w:rsidRPr="002B3B72">
                    <w:rPr>
                      <w:sz w:val="21"/>
                      <w:szCs w:val="21"/>
                    </w:rPr>
                    <w:t>25. You should familiarize yourself with the protection accorded to the money or other property you may deposit with your member, particularly in the event of a default in the commodity derivatives market or the member becomes insolvent or bankrupt.</w:t>
                  </w:r>
                </w:p>
                <w:p w:rsidR="002B3B72" w:rsidRPr="002B3B72" w:rsidRDefault="002B3B72" w:rsidP="002B3B72">
                  <w:pPr>
                    <w:spacing w:after="120" w:line="240" w:lineRule="auto"/>
                    <w:jc w:val="both"/>
                    <w:rPr>
                      <w:sz w:val="21"/>
                      <w:szCs w:val="21"/>
                    </w:rPr>
                  </w:pPr>
                  <w:r w:rsidRPr="002B3B72">
                    <w:rPr>
                      <w:sz w:val="21"/>
                      <w:szCs w:val="21"/>
                    </w:rPr>
                    <w:t>26. Please ensure that you have a documentary proof of having made the deposit of such money or property with the member, stating towards which account such money or property deposited.</w:t>
                  </w:r>
                </w:p>
                <w:p w:rsidR="002B3B72" w:rsidRPr="002B3B72" w:rsidRDefault="002B3B72" w:rsidP="002B3B72">
                  <w:pPr>
                    <w:spacing w:after="120" w:line="240" w:lineRule="auto"/>
                    <w:jc w:val="both"/>
                    <w:rPr>
                      <w:sz w:val="21"/>
                      <w:szCs w:val="21"/>
                    </w:rPr>
                  </w:pPr>
                  <w:r w:rsidRPr="002B3B72">
                    <w:rPr>
                      <w:sz w:val="21"/>
                      <w:szCs w:val="21"/>
                    </w:rPr>
                    <w:t xml:space="preserve">27. In case your issue/problem/grievance is not being sorted out by concerned Member/Authorised Person then you may take up the matter with the concerned Commodity exchange. If you are not satisfied with the resolution of your complaint then you can escalate the matter to </w:t>
                  </w:r>
                  <w:r w:rsidR="00E07982">
                    <w:rPr>
                      <w:sz w:val="21"/>
                      <w:szCs w:val="21"/>
                    </w:rPr>
                    <w:t>SEBI</w:t>
                  </w:r>
                  <w:r w:rsidRPr="002B3B72">
                    <w:rPr>
                      <w:sz w:val="21"/>
                      <w:szCs w:val="21"/>
                    </w:rPr>
                    <w:t>.</w:t>
                  </w:r>
                </w:p>
                <w:p w:rsidR="002B3B72" w:rsidRPr="002B3B72" w:rsidRDefault="002B3B72" w:rsidP="002B3B72">
                  <w:pPr>
                    <w:spacing w:after="120" w:line="240" w:lineRule="auto"/>
                    <w:jc w:val="both"/>
                    <w:rPr>
                      <w:sz w:val="21"/>
                      <w:szCs w:val="21"/>
                    </w:rPr>
                  </w:pPr>
                </w:p>
                <w:p w:rsidR="002B3B72" w:rsidRPr="002B3B72" w:rsidRDefault="002B3B72" w:rsidP="002B3B72">
                  <w:pPr>
                    <w:spacing w:after="120" w:line="240" w:lineRule="auto"/>
                    <w:jc w:val="both"/>
                    <w:rPr>
                      <w:sz w:val="21"/>
                      <w:szCs w:val="21"/>
                    </w:rPr>
                  </w:pPr>
                </w:p>
                <w:p w:rsidR="002B3B72" w:rsidRPr="002B3B72" w:rsidRDefault="002B3B72" w:rsidP="002B3B72">
                  <w:pPr>
                    <w:spacing w:after="120" w:line="240" w:lineRule="auto"/>
                    <w:jc w:val="both"/>
                    <w:rPr>
                      <w:sz w:val="21"/>
                      <w:szCs w:val="21"/>
                    </w:rPr>
                  </w:pPr>
                </w:p>
                <w:p w:rsidR="002B3B72" w:rsidRPr="002B3B72" w:rsidRDefault="002B3B72" w:rsidP="00927FC6">
                  <w:pPr>
                    <w:spacing w:after="120" w:line="240" w:lineRule="auto"/>
                    <w:jc w:val="both"/>
                    <w:rPr>
                      <w:sz w:val="21"/>
                      <w:szCs w:val="21"/>
                    </w:rPr>
                  </w:pPr>
                </w:p>
              </w:txbxContent>
            </v:textbox>
          </v:shape>
        </w:pict>
      </w: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8C11C3" w:rsidRDefault="008C11C3" w:rsidP="008C11C3">
      <w:pPr>
        <w:rPr>
          <w:sz w:val="18"/>
        </w:rPr>
      </w:pPr>
    </w:p>
    <w:p w:rsidR="007502C1" w:rsidRDefault="007502C1" w:rsidP="008C11C3">
      <w:pPr>
        <w:rPr>
          <w:sz w:val="18"/>
        </w:rPr>
      </w:pPr>
    </w:p>
    <w:p w:rsidR="007502C1" w:rsidRDefault="007502C1" w:rsidP="008C11C3">
      <w:pPr>
        <w:rPr>
          <w:sz w:val="18"/>
        </w:rPr>
      </w:pPr>
    </w:p>
    <w:p w:rsidR="007502C1" w:rsidRDefault="007502C1" w:rsidP="008C11C3">
      <w:pPr>
        <w:rPr>
          <w:sz w:val="18"/>
        </w:rPr>
      </w:pPr>
    </w:p>
    <w:p w:rsidR="007502C1" w:rsidRDefault="007502C1" w:rsidP="008C11C3">
      <w:pPr>
        <w:rPr>
          <w:sz w:val="18"/>
        </w:rPr>
      </w:pPr>
    </w:p>
    <w:p w:rsidR="007502C1" w:rsidRDefault="007502C1" w:rsidP="008C11C3">
      <w:pPr>
        <w:rPr>
          <w:sz w:val="18"/>
        </w:rPr>
      </w:pPr>
    </w:p>
    <w:p w:rsidR="007502C1" w:rsidRDefault="007502C1" w:rsidP="008C11C3">
      <w:pPr>
        <w:rPr>
          <w:sz w:val="18"/>
        </w:rPr>
      </w:pPr>
    </w:p>
    <w:p w:rsidR="007502C1" w:rsidRDefault="007502C1"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p w:rsidR="00D662EF" w:rsidRDefault="00D662EF" w:rsidP="008C11C3">
      <w:pPr>
        <w:rPr>
          <w:sz w:val="18"/>
        </w:rPr>
      </w:pPr>
    </w:p>
    <w:tbl>
      <w:tblPr>
        <w:tblW w:w="10748" w:type="dxa"/>
        <w:tblInd w:w="-461" w:type="dxa"/>
        <w:tblLook w:val="04A0"/>
      </w:tblPr>
      <w:tblGrid>
        <w:gridCol w:w="1032"/>
        <w:gridCol w:w="573"/>
        <w:gridCol w:w="722"/>
        <w:gridCol w:w="595"/>
        <w:gridCol w:w="1135"/>
        <w:gridCol w:w="504"/>
        <w:gridCol w:w="212"/>
        <w:gridCol w:w="844"/>
        <w:gridCol w:w="1984"/>
        <w:gridCol w:w="238"/>
        <w:gridCol w:w="1319"/>
        <w:gridCol w:w="1584"/>
        <w:gridCol w:w="6"/>
      </w:tblGrid>
      <w:tr w:rsidR="00104D0D" w:rsidRPr="008A5837" w:rsidTr="008A5837">
        <w:trPr>
          <w:gridAfter w:val="1"/>
          <w:wAfter w:w="6" w:type="dxa"/>
          <w:trHeight w:val="316"/>
        </w:trPr>
        <w:tc>
          <w:tcPr>
            <w:tcW w:w="10742" w:type="dxa"/>
            <w:gridSpan w:val="12"/>
            <w:tcBorders>
              <w:top w:val="nil"/>
              <w:left w:val="nil"/>
              <w:bottom w:val="nil"/>
              <w:right w:val="nil"/>
            </w:tcBorders>
            <w:shd w:val="clear" w:color="auto" w:fill="auto"/>
            <w:noWrap/>
            <w:vAlign w:val="center"/>
            <w:hideMark/>
          </w:tcPr>
          <w:p w:rsidR="00104D0D" w:rsidRPr="008A5837" w:rsidRDefault="00104D0D" w:rsidP="00DC148A">
            <w:pPr>
              <w:spacing w:after="0" w:line="240" w:lineRule="auto"/>
              <w:rPr>
                <w:rFonts w:ascii="Calibri" w:eastAsia="Times New Roman" w:hAnsi="Calibri" w:cs="Calibri"/>
                <w:b/>
                <w:bCs/>
                <w:color w:val="000000"/>
                <w:sz w:val="18"/>
                <w:szCs w:val="18"/>
                <w:lang w:eastAsia="en-IN"/>
              </w:rPr>
            </w:pPr>
            <w:r w:rsidRPr="008A5837">
              <w:rPr>
                <w:rFonts w:ascii="Calibri" w:eastAsia="Times New Roman" w:hAnsi="Calibri" w:cs="Calibri"/>
                <w:b/>
                <w:bCs/>
                <w:color w:val="000000"/>
                <w:sz w:val="18"/>
                <w:szCs w:val="18"/>
                <w:lang w:eastAsia="en-IN"/>
              </w:rPr>
              <w:lastRenderedPageBreak/>
              <w:t>DONT'S</w:t>
            </w:r>
          </w:p>
        </w:tc>
      </w:tr>
      <w:tr w:rsidR="00104D0D" w:rsidRPr="008A5837" w:rsidTr="008A5837">
        <w:trPr>
          <w:gridAfter w:val="1"/>
          <w:wAfter w:w="6" w:type="dxa"/>
          <w:trHeight w:val="530"/>
        </w:trPr>
        <w:tc>
          <w:tcPr>
            <w:tcW w:w="4773" w:type="dxa"/>
            <w:gridSpan w:val="7"/>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xml:space="preserve">1. </w:t>
            </w:r>
            <w:r w:rsidR="00104D0D" w:rsidRPr="008A5837">
              <w:rPr>
                <w:rFonts w:ascii="Calibri" w:eastAsia="Times New Roman" w:hAnsi="Calibri" w:cs="Calibri"/>
                <w:color w:val="000000"/>
                <w:sz w:val="18"/>
                <w:szCs w:val="18"/>
                <w:lang w:eastAsia="en-IN"/>
              </w:rPr>
              <w:t>Do not deal with any unregistered intermediaries.</w:t>
            </w:r>
          </w:p>
        </w:tc>
        <w:tc>
          <w:tcPr>
            <w:tcW w:w="5969" w:type="dxa"/>
            <w:gridSpan w:val="5"/>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xml:space="preserve">9. </w:t>
            </w:r>
            <w:r w:rsidR="00104D0D" w:rsidRPr="008A5837">
              <w:rPr>
                <w:rFonts w:ascii="Calibri" w:eastAsia="Times New Roman" w:hAnsi="Calibri" w:cs="Calibri"/>
                <w:color w:val="000000"/>
                <w:sz w:val="18"/>
                <w:szCs w:val="18"/>
                <w:lang w:eastAsia="en-IN"/>
              </w:rPr>
              <w:t>Do not accept contract note/confirmation memo signed by any unauthorized person.</w:t>
            </w:r>
          </w:p>
        </w:tc>
      </w:tr>
      <w:tr w:rsidR="00104D0D" w:rsidRPr="008A5837" w:rsidTr="008A5837">
        <w:trPr>
          <w:gridAfter w:val="1"/>
          <w:wAfter w:w="6" w:type="dxa"/>
          <w:trHeight w:val="579"/>
        </w:trPr>
        <w:tc>
          <w:tcPr>
            <w:tcW w:w="4773" w:type="dxa"/>
            <w:gridSpan w:val="7"/>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lang w:eastAsia="en-IN"/>
              </w:rPr>
            </w:pPr>
            <w:proofErr w:type="gramStart"/>
            <w:r w:rsidRPr="008A5837">
              <w:rPr>
                <w:rFonts w:ascii="Calibri" w:eastAsia="Times New Roman" w:hAnsi="Calibri" w:cs="Calibri"/>
                <w:color w:val="000000"/>
                <w:sz w:val="18"/>
                <w:szCs w:val="18"/>
                <w:lang w:eastAsia="en-IN"/>
              </w:rPr>
              <w:t>2.</w:t>
            </w:r>
            <w:r w:rsidR="00104D0D" w:rsidRPr="008A5837">
              <w:rPr>
                <w:rFonts w:ascii="Calibri" w:eastAsia="Times New Roman" w:hAnsi="Calibri" w:cs="Calibri"/>
                <w:color w:val="000000"/>
                <w:sz w:val="18"/>
                <w:szCs w:val="18"/>
                <w:lang w:eastAsia="en-IN"/>
              </w:rPr>
              <w:t>Do</w:t>
            </w:r>
            <w:proofErr w:type="gramEnd"/>
            <w:r w:rsidR="00104D0D" w:rsidRPr="008A5837">
              <w:rPr>
                <w:rFonts w:ascii="Calibri" w:eastAsia="Times New Roman" w:hAnsi="Calibri" w:cs="Calibri"/>
                <w:color w:val="000000"/>
                <w:sz w:val="18"/>
                <w:szCs w:val="18"/>
                <w:lang w:eastAsia="en-IN"/>
              </w:rPr>
              <w:t xml:space="preserve"> not undertake off-market transactions as such transactions are illegal and fall </w:t>
            </w:r>
            <w:r w:rsidR="008A5837">
              <w:rPr>
                <w:rFonts w:ascii="Calibri" w:eastAsia="Times New Roman" w:hAnsi="Calibri" w:cs="Calibri"/>
                <w:color w:val="000000"/>
                <w:sz w:val="18"/>
                <w:szCs w:val="18"/>
                <w:lang w:eastAsia="en-IN"/>
              </w:rPr>
              <w:t xml:space="preserve">outside the jurisdiction of the </w:t>
            </w:r>
            <w:r w:rsidR="00104D0D" w:rsidRPr="008A5837">
              <w:rPr>
                <w:rFonts w:ascii="Calibri" w:eastAsia="Times New Roman" w:hAnsi="Calibri" w:cs="Calibri"/>
                <w:color w:val="000000"/>
                <w:sz w:val="18"/>
                <w:szCs w:val="18"/>
                <w:lang w:eastAsia="en-IN"/>
              </w:rPr>
              <w:t>Exchange.</w:t>
            </w:r>
          </w:p>
        </w:tc>
        <w:tc>
          <w:tcPr>
            <w:tcW w:w="5969" w:type="dxa"/>
            <w:gridSpan w:val="5"/>
            <w:tcBorders>
              <w:top w:val="nil"/>
              <w:left w:val="nil"/>
              <w:bottom w:val="nil"/>
              <w:right w:val="nil"/>
            </w:tcBorders>
            <w:shd w:val="clear" w:color="auto" w:fill="auto"/>
            <w:hideMark/>
          </w:tcPr>
          <w:p w:rsidR="00104D0D" w:rsidRPr="008A5837" w:rsidRDefault="00104D0D"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10. Don't share your internet trading account's password with anyone</w:t>
            </w:r>
          </w:p>
        </w:tc>
      </w:tr>
      <w:tr w:rsidR="00104D0D" w:rsidRPr="008A5837" w:rsidTr="008A5837">
        <w:trPr>
          <w:gridAfter w:val="1"/>
          <w:wAfter w:w="6" w:type="dxa"/>
          <w:trHeight w:val="489"/>
        </w:trPr>
        <w:tc>
          <w:tcPr>
            <w:tcW w:w="4773" w:type="dxa"/>
            <w:gridSpan w:val="7"/>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xml:space="preserve">3. </w:t>
            </w:r>
            <w:r w:rsidR="00104D0D" w:rsidRPr="008A5837">
              <w:rPr>
                <w:rFonts w:ascii="Calibri" w:eastAsia="Times New Roman" w:hAnsi="Calibri" w:cs="Calibri"/>
                <w:color w:val="000000"/>
                <w:sz w:val="18"/>
                <w:szCs w:val="18"/>
                <w:lang w:eastAsia="en-IN"/>
              </w:rPr>
              <w:t>Do not enter into assured returns arrangement with any Member</w:t>
            </w:r>
          </w:p>
        </w:tc>
        <w:tc>
          <w:tcPr>
            <w:tcW w:w="5969" w:type="dxa"/>
            <w:gridSpan w:val="5"/>
            <w:tcBorders>
              <w:top w:val="nil"/>
              <w:left w:val="nil"/>
              <w:bottom w:val="nil"/>
              <w:right w:val="nil"/>
            </w:tcBorders>
            <w:shd w:val="clear" w:color="auto" w:fill="auto"/>
            <w:hideMark/>
          </w:tcPr>
          <w:p w:rsidR="00104D0D" w:rsidRPr="008A5837" w:rsidRDefault="00104D0D"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11. Do not delay payment/deliveries of commodities to Member.</w:t>
            </w:r>
          </w:p>
        </w:tc>
      </w:tr>
      <w:tr w:rsidR="00104D0D" w:rsidRPr="008A5837" w:rsidTr="008A5837">
        <w:trPr>
          <w:gridAfter w:val="1"/>
          <w:wAfter w:w="6" w:type="dxa"/>
          <w:trHeight w:val="552"/>
        </w:trPr>
        <w:tc>
          <w:tcPr>
            <w:tcW w:w="4773" w:type="dxa"/>
            <w:gridSpan w:val="7"/>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4.</w:t>
            </w:r>
            <w:r w:rsidR="00104D0D" w:rsidRPr="008A5837">
              <w:rPr>
                <w:rFonts w:ascii="Calibri" w:eastAsia="Times New Roman" w:hAnsi="Calibri" w:cs="Calibri"/>
                <w:color w:val="000000"/>
                <w:sz w:val="18"/>
                <w:szCs w:val="18"/>
                <w:lang w:eastAsia="en-IN"/>
              </w:rPr>
              <w:t xml:space="preserve"> Do not get carried away by luring advertisements, rumours, hot tips, explicit/ implicit promise of returns, etc.</w:t>
            </w:r>
          </w:p>
        </w:tc>
        <w:tc>
          <w:tcPr>
            <w:tcW w:w="5969" w:type="dxa"/>
            <w:gridSpan w:val="5"/>
            <w:tcBorders>
              <w:top w:val="nil"/>
              <w:left w:val="nil"/>
              <w:bottom w:val="nil"/>
              <w:right w:val="nil"/>
            </w:tcBorders>
            <w:shd w:val="clear" w:color="auto" w:fill="auto"/>
            <w:hideMark/>
          </w:tcPr>
          <w:p w:rsidR="00104D0D" w:rsidRPr="008A5837" w:rsidRDefault="00104D0D"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12. Do not forget to take note of risks involved in the investments.</w:t>
            </w:r>
          </w:p>
        </w:tc>
      </w:tr>
      <w:tr w:rsidR="00104D0D" w:rsidRPr="008A5837" w:rsidTr="008A5837">
        <w:trPr>
          <w:gridAfter w:val="1"/>
          <w:wAfter w:w="6" w:type="dxa"/>
          <w:trHeight w:val="432"/>
        </w:trPr>
        <w:tc>
          <w:tcPr>
            <w:tcW w:w="4773" w:type="dxa"/>
            <w:gridSpan w:val="7"/>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xml:space="preserve">5. </w:t>
            </w:r>
            <w:r w:rsidR="00104D0D" w:rsidRPr="008A5837">
              <w:rPr>
                <w:rFonts w:ascii="Calibri" w:eastAsia="Times New Roman" w:hAnsi="Calibri" w:cs="Calibri"/>
                <w:color w:val="000000"/>
                <w:sz w:val="18"/>
                <w:szCs w:val="18"/>
                <w:lang w:eastAsia="en-IN"/>
              </w:rPr>
              <w:t>Do not make payments in cash/ take any cash towards margins and settlement to/ from the Member.</w:t>
            </w:r>
          </w:p>
        </w:tc>
        <w:tc>
          <w:tcPr>
            <w:tcW w:w="5969" w:type="dxa"/>
            <w:gridSpan w:val="5"/>
            <w:tcBorders>
              <w:top w:val="nil"/>
              <w:left w:val="nil"/>
              <w:bottom w:val="nil"/>
              <w:right w:val="nil"/>
            </w:tcBorders>
            <w:shd w:val="clear" w:color="auto" w:fill="auto"/>
            <w:hideMark/>
          </w:tcPr>
          <w:p w:rsidR="00104D0D" w:rsidRPr="008A5837" w:rsidRDefault="00104D0D"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13. Do not sign blank Delivery Instruction Slips (DIS) while furnish</w:t>
            </w:r>
            <w:r w:rsidR="00CA6CC0" w:rsidRPr="008A5837">
              <w:rPr>
                <w:rFonts w:ascii="Calibri" w:eastAsia="Times New Roman" w:hAnsi="Calibri" w:cs="Calibri"/>
                <w:color w:val="000000"/>
                <w:sz w:val="18"/>
                <w:szCs w:val="18"/>
                <w:lang w:eastAsia="en-IN"/>
              </w:rPr>
              <w:t xml:space="preserve">ing commodities deposits and/or </w:t>
            </w:r>
            <w:r w:rsidRPr="008A5837">
              <w:rPr>
                <w:rFonts w:ascii="Calibri" w:eastAsia="Times New Roman" w:hAnsi="Calibri" w:cs="Calibri"/>
                <w:color w:val="000000"/>
                <w:sz w:val="18"/>
                <w:szCs w:val="18"/>
                <w:lang w:eastAsia="en-IN"/>
              </w:rPr>
              <w:t>keep them with</w:t>
            </w:r>
            <w:r w:rsidRPr="008A5837">
              <w:rPr>
                <w:rFonts w:ascii="Calibri" w:eastAsia="Times New Roman" w:hAnsi="Calibri" w:cs="Calibri"/>
                <w:color w:val="000000"/>
                <w:sz w:val="18"/>
                <w:szCs w:val="18"/>
                <w:lang w:eastAsia="en-IN"/>
              </w:rPr>
              <w:br/>
              <w:t>Depository Participants (DP) or broker to save time.</w:t>
            </w:r>
          </w:p>
        </w:tc>
      </w:tr>
      <w:tr w:rsidR="00104D0D" w:rsidRPr="008A5837" w:rsidTr="008A5837">
        <w:trPr>
          <w:gridAfter w:val="1"/>
          <w:wAfter w:w="6" w:type="dxa"/>
          <w:trHeight w:val="471"/>
        </w:trPr>
        <w:tc>
          <w:tcPr>
            <w:tcW w:w="4773" w:type="dxa"/>
            <w:gridSpan w:val="7"/>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6.</w:t>
            </w:r>
            <w:r w:rsidR="00104D0D" w:rsidRPr="008A5837">
              <w:rPr>
                <w:rFonts w:ascii="Calibri" w:eastAsia="Times New Roman" w:hAnsi="Calibri" w:cs="Calibri"/>
                <w:color w:val="000000"/>
                <w:sz w:val="18"/>
                <w:szCs w:val="18"/>
                <w:lang w:eastAsia="en-IN"/>
              </w:rPr>
              <w:t>Do  not  start  trading  before  reading  and  understanding  the  Risk  Disclosure  Agreement  and  entering  into  the prescribed agreement with the Member.</w:t>
            </w:r>
          </w:p>
        </w:tc>
        <w:tc>
          <w:tcPr>
            <w:tcW w:w="5969" w:type="dxa"/>
            <w:gridSpan w:val="5"/>
            <w:tcBorders>
              <w:top w:val="nil"/>
              <w:left w:val="nil"/>
              <w:bottom w:val="nil"/>
              <w:right w:val="nil"/>
            </w:tcBorders>
            <w:shd w:val="clear" w:color="auto" w:fill="auto"/>
            <w:hideMark/>
          </w:tcPr>
          <w:p w:rsidR="00104D0D" w:rsidRPr="008A5837" w:rsidRDefault="00104D0D"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14. Do not pay brokerage in excess of that rates prescribed by the Exchange</w:t>
            </w:r>
          </w:p>
        </w:tc>
      </w:tr>
      <w:tr w:rsidR="00104D0D" w:rsidRPr="008A5837" w:rsidTr="008A5837">
        <w:trPr>
          <w:gridAfter w:val="1"/>
          <w:wAfter w:w="6" w:type="dxa"/>
          <w:trHeight w:val="455"/>
        </w:trPr>
        <w:tc>
          <w:tcPr>
            <w:tcW w:w="4773" w:type="dxa"/>
            <w:gridSpan w:val="7"/>
            <w:tcBorders>
              <w:top w:val="nil"/>
              <w:left w:val="nil"/>
              <w:bottom w:val="nil"/>
              <w:right w:val="nil"/>
            </w:tcBorders>
            <w:shd w:val="clear" w:color="auto" w:fill="auto"/>
            <w:hideMark/>
          </w:tcPr>
          <w:p w:rsidR="00104D0D" w:rsidRPr="008A5837" w:rsidRDefault="00CA125A" w:rsidP="00CA125A">
            <w:pPr>
              <w:spacing w:after="0" w:line="240" w:lineRule="auto"/>
              <w:jc w:val="both"/>
              <w:rPr>
                <w:rFonts w:ascii="Calibri" w:eastAsia="Times New Roman" w:hAnsi="Calibri" w:cs="Calibri"/>
                <w:color w:val="000000"/>
                <w:sz w:val="18"/>
                <w:szCs w:val="18"/>
                <w:lang w:eastAsia="en-IN"/>
              </w:rPr>
            </w:pPr>
            <w:proofErr w:type="gramStart"/>
            <w:r w:rsidRPr="008A5837">
              <w:rPr>
                <w:rFonts w:ascii="Calibri" w:eastAsia="Times New Roman" w:hAnsi="Calibri" w:cs="Calibri"/>
                <w:color w:val="000000"/>
                <w:sz w:val="18"/>
                <w:szCs w:val="18"/>
                <w:lang w:eastAsia="en-IN"/>
              </w:rPr>
              <w:t>7.</w:t>
            </w:r>
            <w:r w:rsidR="00104D0D" w:rsidRPr="008A5837">
              <w:rPr>
                <w:rFonts w:ascii="Calibri" w:eastAsia="Times New Roman" w:hAnsi="Calibri" w:cs="Calibri"/>
                <w:color w:val="000000"/>
                <w:sz w:val="18"/>
                <w:szCs w:val="18"/>
                <w:lang w:eastAsia="en-IN"/>
              </w:rPr>
              <w:t>Do</w:t>
            </w:r>
            <w:proofErr w:type="gramEnd"/>
            <w:r w:rsidR="00104D0D" w:rsidRPr="008A5837">
              <w:rPr>
                <w:rFonts w:ascii="Calibri" w:eastAsia="Times New Roman" w:hAnsi="Calibri" w:cs="Calibri"/>
                <w:color w:val="000000"/>
                <w:sz w:val="18"/>
                <w:szCs w:val="18"/>
                <w:lang w:eastAsia="en-IN"/>
              </w:rPr>
              <w:t xml:space="preserve"> not neglect to set out in writing, orders for higher value given over phone.</w:t>
            </w:r>
          </w:p>
        </w:tc>
        <w:tc>
          <w:tcPr>
            <w:tcW w:w="5969" w:type="dxa"/>
            <w:gridSpan w:val="5"/>
            <w:tcBorders>
              <w:top w:val="nil"/>
              <w:left w:val="nil"/>
              <w:bottom w:val="nil"/>
              <w:right w:val="nil"/>
            </w:tcBorders>
            <w:shd w:val="clear" w:color="auto" w:fill="auto"/>
            <w:hideMark/>
          </w:tcPr>
          <w:p w:rsidR="00104D0D" w:rsidRPr="008A5837" w:rsidRDefault="00104D0D" w:rsidP="00104D0D">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15. Don't issue cheques in the name of Authorized Person.</w:t>
            </w:r>
          </w:p>
        </w:tc>
      </w:tr>
      <w:tr w:rsidR="00104D0D" w:rsidRPr="008A5837" w:rsidTr="008A5837">
        <w:trPr>
          <w:gridAfter w:val="1"/>
          <w:wAfter w:w="6" w:type="dxa"/>
          <w:trHeight w:val="668"/>
        </w:trPr>
        <w:tc>
          <w:tcPr>
            <w:tcW w:w="4773" w:type="dxa"/>
            <w:gridSpan w:val="7"/>
            <w:tcBorders>
              <w:top w:val="nil"/>
              <w:left w:val="nil"/>
              <w:bottom w:val="nil"/>
              <w:right w:val="nil"/>
            </w:tcBorders>
            <w:shd w:val="clear" w:color="auto" w:fill="auto"/>
            <w:hideMark/>
          </w:tcPr>
          <w:p w:rsidR="00104D0D" w:rsidRPr="008A5837" w:rsidRDefault="00CA125A" w:rsidP="00104D0D">
            <w:pPr>
              <w:spacing w:after="0" w:line="240" w:lineRule="auto"/>
              <w:jc w:val="both"/>
              <w:rPr>
                <w:rFonts w:ascii="Calibri" w:eastAsia="Times New Roman" w:hAnsi="Calibri" w:cs="Calibri"/>
                <w:color w:val="000000"/>
                <w:sz w:val="18"/>
                <w:szCs w:val="18"/>
                <w:highlight w:val="yellow"/>
                <w:lang w:eastAsia="en-IN"/>
              </w:rPr>
            </w:pPr>
            <w:proofErr w:type="gramStart"/>
            <w:r w:rsidRPr="008A5837">
              <w:rPr>
                <w:rFonts w:ascii="Calibri" w:eastAsia="Times New Roman" w:hAnsi="Calibri" w:cs="Calibri"/>
                <w:color w:val="000000"/>
                <w:sz w:val="18"/>
                <w:szCs w:val="18"/>
                <w:lang w:eastAsia="en-IN"/>
              </w:rPr>
              <w:t>8.</w:t>
            </w:r>
            <w:r w:rsidR="00104D0D" w:rsidRPr="008A5837">
              <w:rPr>
                <w:rFonts w:ascii="Calibri" w:eastAsia="Times New Roman" w:hAnsi="Calibri" w:cs="Calibri"/>
                <w:color w:val="000000"/>
                <w:sz w:val="18"/>
                <w:szCs w:val="18"/>
                <w:lang w:eastAsia="en-IN"/>
              </w:rPr>
              <w:t>Do</w:t>
            </w:r>
            <w:proofErr w:type="gramEnd"/>
            <w:r w:rsidR="00104D0D" w:rsidRPr="008A5837">
              <w:rPr>
                <w:rFonts w:ascii="Calibri" w:eastAsia="Times New Roman" w:hAnsi="Calibri" w:cs="Calibri"/>
                <w:color w:val="000000"/>
                <w:sz w:val="18"/>
                <w:szCs w:val="18"/>
                <w:lang w:eastAsia="en-IN"/>
              </w:rPr>
              <w:t xml:space="preserve"> not accept unsigned/duplicate contract note/confirmation memo.</w:t>
            </w:r>
          </w:p>
        </w:tc>
        <w:tc>
          <w:tcPr>
            <w:tcW w:w="5969" w:type="dxa"/>
            <w:gridSpan w:val="5"/>
            <w:tcBorders>
              <w:top w:val="nil"/>
              <w:left w:val="nil"/>
              <w:bottom w:val="nil"/>
              <w:right w:val="nil"/>
            </w:tcBorders>
            <w:shd w:val="clear" w:color="auto" w:fill="auto"/>
            <w:hideMark/>
          </w:tcPr>
          <w:p w:rsidR="00104D0D" w:rsidRPr="008A5837" w:rsidRDefault="00104D0D" w:rsidP="00104D0D">
            <w:pPr>
              <w:spacing w:after="0" w:line="240" w:lineRule="auto"/>
              <w:jc w:val="both"/>
              <w:rPr>
                <w:rFonts w:ascii="Calibri" w:eastAsia="Times New Roman" w:hAnsi="Calibri" w:cs="Calibri"/>
                <w:color w:val="000000"/>
                <w:sz w:val="18"/>
                <w:szCs w:val="18"/>
                <w:highlight w:val="yellow"/>
                <w:lang w:eastAsia="en-IN"/>
              </w:rPr>
            </w:pPr>
          </w:p>
        </w:tc>
      </w:tr>
      <w:tr w:rsidR="00ED193F" w:rsidRPr="008A5837" w:rsidTr="008A5837">
        <w:trPr>
          <w:gridAfter w:val="1"/>
          <w:wAfter w:w="6" w:type="dxa"/>
          <w:trHeight w:val="316"/>
        </w:trPr>
        <w:tc>
          <w:tcPr>
            <w:tcW w:w="10742" w:type="dxa"/>
            <w:gridSpan w:val="12"/>
            <w:tcBorders>
              <w:top w:val="single" w:sz="4" w:space="0" w:color="auto"/>
              <w:left w:val="single" w:sz="4" w:space="0" w:color="auto"/>
              <w:bottom w:val="single" w:sz="4" w:space="0" w:color="auto"/>
              <w:right w:val="single" w:sz="4" w:space="0" w:color="auto"/>
            </w:tcBorders>
            <w:shd w:val="clear" w:color="000000" w:fill="0D0D0D"/>
            <w:noWrap/>
            <w:vAlign w:val="center"/>
            <w:hideMark/>
          </w:tcPr>
          <w:p w:rsidR="00ED193F" w:rsidRPr="008A5837" w:rsidRDefault="00ED193F" w:rsidP="00ED193F">
            <w:pPr>
              <w:jc w:val="center"/>
              <w:rPr>
                <w:sz w:val="18"/>
                <w:szCs w:val="18"/>
                <w:highlight w:val="black"/>
              </w:rPr>
            </w:pPr>
            <w:r w:rsidRPr="008A5837">
              <w:rPr>
                <w:rFonts w:ascii="Calibri" w:eastAsia="Times New Roman" w:hAnsi="Calibri" w:cs="Calibri"/>
                <w:b/>
                <w:bCs/>
                <w:color w:val="FFFFFF"/>
                <w:sz w:val="18"/>
                <w:szCs w:val="18"/>
                <w:lang w:eastAsia="en-IN"/>
              </w:rPr>
              <w:t>TARIFF SHEET</w:t>
            </w:r>
          </w:p>
        </w:tc>
      </w:tr>
      <w:tr w:rsidR="00142DAF" w:rsidRPr="008A5837" w:rsidTr="008A5837">
        <w:trPr>
          <w:gridAfter w:val="1"/>
          <w:wAfter w:w="6" w:type="dxa"/>
          <w:trHeight w:val="301"/>
        </w:trPr>
        <w:tc>
          <w:tcPr>
            <w:tcW w:w="1074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DAF" w:rsidRPr="008A5837" w:rsidRDefault="00142DAF" w:rsidP="00142DAF">
            <w:pPr>
              <w:jc w:val="center"/>
              <w:rPr>
                <w:sz w:val="18"/>
                <w:szCs w:val="18"/>
              </w:rPr>
            </w:pPr>
            <w:r w:rsidRPr="008A5837">
              <w:rPr>
                <w:rFonts w:ascii="Calibri" w:eastAsia="Times New Roman" w:hAnsi="Calibri" w:cs="Calibri"/>
                <w:b/>
                <w:color w:val="000000"/>
                <w:sz w:val="18"/>
                <w:szCs w:val="18"/>
                <w:lang w:eastAsia="en-IN"/>
              </w:rPr>
              <w:t>BROKERAGE SLAB</w:t>
            </w:r>
          </w:p>
        </w:tc>
      </w:tr>
      <w:tr w:rsidR="00142DAF" w:rsidRPr="008A5837" w:rsidTr="008A5837">
        <w:trPr>
          <w:gridAfter w:val="1"/>
          <w:wAfter w:w="6" w:type="dxa"/>
          <w:trHeight w:val="535"/>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142DAF" w:rsidRPr="008A5837" w:rsidRDefault="00142DAF" w:rsidP="00104D0D">
            <w:pPr>
              <w:spacing w:after="0" w:line="240" w:lineRule="auto"/>
              <w:jc w:val="center"/>
              <w:rPr>
                <w:rFonts w:ascii="Calibri" w:eastAsia="Times New Roman" w:hAnsi="Calibri" w:cs="Calibri"/>
                <w:b/>
                <w:bCs/>
                <w:color w:val="000000"/>
                <w:sz w:val="18"/>
                <w:szCs w:val="18"/>
                <w:lang w:eastAsia="en-IN"/>
              </w:rPr>
            </w:pPr>
            <w:r w:rsidRPr="008A5837">
              <w:rPr>
                <w:rFonts w:ascii="Calibri" w:eastAsia="Times New Roman" w:hAnsi="Calibri" w:cs="Calibri"/>
                <w:b/>
                <w:bCs/>
                <w:color w:val="000000"/>
                <w:sz w:val="18"/>
                <w:szCs w:val="18"/>
                <w:lang w:eastAsia="en-IN"/>
              </w:rPr>
              <w:t>BROKERAGE %</w:t>
            </w:r>
          </w:p>
        </w:tc>
        <w:tc>
          <w:tcPr>
            <w:tcW w:w="1730" w:type="dxa"/>
            <w:gridSpan w:val="2"/>
            <w:tcBorders>
              <w:top w:val="nil"/>
              <w:left w:val="nil"/>
              <w:bottom w:val="single" w:sz="4" w:space="0" w:color="auto"/>
              <w:right w:val="single" w:sz="4" w:space="0" w:color="auto"/>
            </w:tcBorders>
            <w:shd w:val="clear" w:color="auto" w:fill="auto"/>
            <w:vAlign w:val="center"/>
            <w:hideMark/>
          </w:tcPr>
          <w:p w:rsidR="00142DAF" w:rsidRPr="008A5837" w:rsidRDefault="00142DAF" w:rsidP="00104D0D">
            <w:pPr>
              <w:spacing w:after="0" w:line="240" w:lineRule="auto"/>
              <w:jc w:val="center"/>
              <w:rPr>
                <w:rFonts w:ascii="Calibri" w:eastAsia="Times New Roman" w:hAnsi="Calibri" w:cs="Calibri"/>
                <w:b/>
                <w:bCs/>
                <w:color w:val="000000"/>
                <w:sz w:val="18"/>
                <w:szCs w:val="18"/>
                <w:lang w:eastAsia="en-IN"/>
              </w:rPr>
            </w:pPr>
            <w:r w:rsidRPr="008A5837">
              <w:rPr>
                <w:rFonts w:ascii="Calibri" w:eastAsia="Times New Roman" w:hAnsi="Calibri" w:cs="Calibri"/>
                <w:b/>
                <w:bCs/>
                <w:color w:val="000000"/>
                <w:sz w:val="18"/>
                <w:szCs w:val="18"/>
                <w:lang w:eastAsia="en-IN"/>
              </w:rPr>
              <w:t>MINIMUM BROKERAGE (PAISA)</w:t>
            </w:r>
          </w:p>
        </w:tc>
        <w:tc>
          <w:tcPr>
            <w:tcW w:w="1560" w:type="dxa"/>
            <w:gridSpan w:val="3"/>
            <w:tcBorders>
              <w:top w:val="nil"/>
              <w:left w:val="nil"/>
              <w:bottom w:val="single" w:sz="4" w:space="0" w:color="auto"/>
              <w:right w:val="single" w:sz="4" w:space="0" w:color="auto"/>
            </w:tcBorders>
            <w:shd w:val="clear" w:color="auto" w:fill="auto"/>
            <w:vAlign w:val="center"/>
            <w:hideMark/>
          </w:tcPr>
          <w:p w:rsidR="00142DAF" w:rsidRPr="008A5837" w:rsidRDefault="00142DAF" w:rsidP="00104D0D">
            <w:pPr>
              <w:spacing w:after="0" w:line="240" w:lineRule="auto"/>
              <w:jc w:val="center"/>
              <w:rPr>
                <w:rFonts w:ascii="Calibri" w:eastAsia="Times New Roman" w:hAnsi="Calibri" w:cs="Calibri"/>
                <w:b/>
                <w:bCs/>
                <w:color w:val="000000"/>
                <w:sz w:val="18"/>
                <w:szCs w:val="18"/>
                <w:lang w:eastAsia="en-IN"/>
              </w:rPr>
            </w:pPr>
            <w:r w:rsidRPr="008A5837">
              <w:rPr>
                <w:rFonts w:ascii="Calibri" w:eastAsia="Times New Roman" w:hAnsi="Calibri" w:cs="Calibri"/>
                <w:b/>
                <w:bCs/>
                <w:color w:val="000000"/>
                <w:sz w:val="18"/>
                <w:szCs w:val="18"/>
                <w:lang w:eastAsia="en-IN"/>
              </w:rPr>
              <w:t>DELIVERY BROKERAGE</w:t>
            </w:r>
          </w:p>
        </w:tc>
        <w:tc>
          <w:tcPr>
            <w:tcW w:w="1984" w:type="dxa"/>
            <w:tcBorders>
              <w:top w:val="nil"/>
              <w:left w:val="nil"/>
              <w:bottom w:val="single" w:sz="4" w:space="0" w:color="auto"/>
              <w:right w:val="single" w:sz="4" w:space="0" w:color="auto"/>
            </w:tcBorders>
            <w:shd w:val="clear" w:color="auto" w:fill="auto"/>
            <w:vAlign w:val="center"/>
            <w:hideMark/>
          </w:tcPr>
          <w:p w:rsidR="00142DAF" w:rsidRPr="008A5837" w:rsidRDefault="00142DAF" w:rsidP="00104D0D">
            <w:pPr>
              <w:spacing w:after="0" w:line="240" w:lineRule="auto"/>
              <w:jc w:val="center"/>
              <w:rPr>
                <w:rFonts w:ascii="Calibri" w:eastAsia="Times New Roman" w:hAnsi="Calibri" w:cs="Calibri"/>
                <w:b/>
                <w:bCs/>
                <w:color w:val="000000"/>
                <w:sz w:val="18"/>
                <w:szCs w:val="18"/>
                <w:lang w:eastAsia="en-IN"/>
              </w:rPr>
            </w:pPr>
            <w:r w:rsidRPr="008A5837">
              <w:rPr>
                <w:rFonts w:ascii="Calibri" w:eastAsia="Times New Roman" w:hAnsi="Calibri" w:cs="Calibri"/>
                <w:b/>
                <w:bCs/>
                <w:color w:val="000000"/>
                <w:sz w:val="18"/>
                <w:szCs w:val="18"/>
                <w:lang w:eastAsia="en-IN"/>
              </w:rPr>
              <w:t>DELIVERY MINIMUM BROKERAGE(PAISA)</w:t>
            </w:r>
          </w:p>
        </w:tc>
        <w:tc>
          <w:tcPr>
            <w:tcW w:w="1557" w:type="dxa"/>
            <w:gridSpan w:val="2"/>
            <w:tcBorders>
              <w:top w:val="nil"/>
              <w:left w:val="nil"/>
              <w:bottom w:val="single" w:sz="4" w:space="0" w:color="auto"/>
              <w:right w:val="single" w:sz="4" w:space="0" w:color="auto"/>
            </w:tcBorders>
            <w:shd w:val="clear" w:color="auto" w:fill="auto"/>
            <w:vAlign w:val="center"/>
          </w:tcPr>
          <w:p w:rsidR="00142DAF" w:rsidRPr="008A5837" w:rsidRDefault="00142DAF" w:rsidP="00104D0D">
            <w:pPr>
              <w:spacing w:after="0" w:line="240" w:lineRule="auto"/>
              <w:jc w:val="center"/>
              <w:rPr>
                <w:rFonts w:ascii="Calibri" w:eastAsia="Times New Roman" w:hAnsi="Calibri" w:cs="Calibri"/>
                <w:b/>
                <w:bCs/>
                <w:color w:val="000000"/>
                <w:sz w:val="18"/>
                <w:szCs w:val="18"/>
                <w:lang w:eastAsia="en-IN"/>
              </w:rPr>
            </w:pPr>
          </w:p>
        </w:tc>
        <w:tc>
          <w:tcPr>
            <w:tcW w:w="1584" w:type="dxa"/>
            <w:tcBorders>
              <w:top w:val="single" w:sz="4" w:space="0" w:color="auto"/>
              <w:bottom w:val="single" w:sz="4" w:space="0" w:color="auto"/>
              <w:right w:val="single" w:sz="4" w:space="0" w:color="auto"/>
            </w:tcBorders>
            <w:shd w:val="clear" w:color="auto" w:fill="auto"/>
          </w:tcPr>
          <w:p w:rsidR="00142DAF" w:rsidRPr="008A5837" w:rsidRDefault="00142DAF">
            <w:pPr>
              <w:rPr>
                <w:sz w:val="18"/>
                <w:szCs w:val="18"/>
              </w:rPr>
            </w:pPr>
          </w:p>
        </w:tc>
      </w:tr>
      <w:tr w:rsidR="00142DAF" w:rsidRPr="008A5837" w:rsidTr="008A5837">
        <w:trPr>
          <w:gridAfter w:val="1"/>
          <w:wAfter w:w="6" w:type="dxa"/>
          <w:trHeight w:val="614"/>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MCX</w:t>
            </w:r>
          </w:p>
        </w:tc>
        <w:tc>
          <w:tcPr>
            <w:tcW w:w="1295" w:type="dxa"/>
            <w:gridSpan w:val="2"/>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730" w:type="dxa"/>
            <w:gridSpan w:val="2"/>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984" w:type="dxa"/>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557" w:type="dxa"/>
            <w:gridSpan w:val="2"/>
            <w:tcBorders>
              <w:top w:val="nil"/>
              <w:left w:val="nil"/>
              <w:bottom w:val="single" w:sz="4" w:space="0" w:color="auto"/>
              <w:right w:val="single" w:sz="4" w:space="0" w:color="auto"/>
            </w:tcBorders>
            <w:shd w:val="clear" w:color="auto" w:fill="auto"/>
            <w:vAlign w:val="center"/>
          </w:tcPr>
          <w:p w:rsidR="00142DAF" w:rsidRPr="008A5837" w:rsidRDefault="00142DAF" w:rsidP="00142DAF">
            <w:pPr>
              <w:spacing w:after="0" w:line="240" w:lineRule="auto"/>
              <w:jc w:val="center"/>
              <w:rPr>
                <w:rFonts w:ascii="Calibri" w:eastAsia="Times New Roman" w:hAnsi="Calibri" w:cs="Calibri"/>
                <w:color w:val="000000"/>
                <w:sz w:val="18"/>
                <w:szCs w:val="18"/>
                <w:lang w:eastAsia="en-IN"/>
              </w:rPr>
            </w:pPr>
          </w:p>
        </w:tc>
        <w:tc>
          <w:tcPr>
            <w:tcW w:w="1584" w:type="dxa"/>
            <w:tcBorders>
              <w:top w:val="single" w:sz="4" w:space="0" w:color="auto"/>
              <w:bottom w:val="single" w:sz="4" w:space="0" w:color="auto"/>
              <w:right w:val="single" w:sz="4" w:space="0" w:color="auto"/>
            </w:tcBorders>
            <w:shd w:val="clear" w:color="auto" w:fill="auto"/>
          </w:tcPr>
          <w:p w:rsidR="00142DAF" w:rsidRPr="008A5837" w:rsidRDefault="00142DAF">
            <w:pPr>
              <w:rPr>
                <w:sz w:val="18"/>
                <w:szCs w:val="18"/>
              </w:rPr>
            </w:pPr>
          </w:p>
        </w:tc>
      </w:tr>
      <w:tr w:rsidR="00142DAF" w:rsidRPr="008A5837" w:rsidTr="008A5837">
        <w:trPr>
          <w:gridAfter w:val="1"/>
          <w:wAfter w:w="6" w:type="dxa"/>
          <w:trHeight w:val="614"/>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NCDEX</w:t>
            </w:r>
          </w:p>
        </w:tc>
        <w:tc>
          <w:tcPr>
            <w:tcW w:w="1295" w:type="dxa"/>
            <w:gridSpan w:val="2"/>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730" w:type="dxa"/>
            <w:gridSpan w:val="2"/>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984" w:type="dxa"/>
            <w:tcBorders>
              <w:top w:val="nil"/>
              <w:left w:val="nil"/>
              <w:bottom w:val="single" w:sz="4" w:space="0" w:color="auto"/>
              <w:right w:val="single" w:sz="4" w:space="0" w:color="auto"/>
            </w:tcBorders>
            <w:shd w:val="clear" w:color="auto" w:fill="auto"/>
            <w:noWrap/>
            <w:vAlign w:val="center"/>
            <w:hideMark/>
          </w:tcPr>
          <w:p w:rsidR="00142DAF" w:rsidRPr="008A5837" w:rsidRDefault="00142DAF"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w:t>
            </w:r>
          </w:p>
        </w:tc>
        <w:tc>
          <w:tcPr>
            <w:tcW w:w="1557" w:type="dxa"/>
            <w:gridSpan w:val="2"/>
            <w:tcBorders>
              <w:top w:val="nil"/>
              <w:left w:val="nil"/>
              <w:bottom w:val="single" w:sz="4" w:space="0" w:color="auto"/>
              <w:right w:val="single" w:sz="4" w:space="0" w:color="auto"/>
            </w:tcBorders>
            <w:shd w:val="clear" w:color="auto" w:fill="auto"/>
            <w:vAlign w:val="center"/>
          </w:tcPr>
          <w:p w:rsidR="00142DAF" w:rsidRPr="008A5837" w:rsidRDefault="00142DAF" w:rsidP="00142DAF">
            <w:pPr>
              <w:spacing w:after="0" w:line="240" w:lineRule="auto"/>
              <w:jc w:val="center"/>
              <w:rPr>
                <w:rFonts w:ascii="Calibri" w:eastAsia="Times New Roman" w:hAnsi="Calibri" w:cs="Calibri"/>
                <w:color w:val="000000"/>
                <w:sz w:val="18"/>
                <w:szCs w:val="18"/>
                <w:lang w:eastAsia="en-IN"/>
              </w:rPr>
            </w:pPr>
          </w:p>
        </w:tc>
        <w:tc>
          <w:tcPr>
            <w:tcW w:w="1584" w:type="dxa"/>
            <w:tcBorders>
              <w:top w:val="single" w:sz="4" w:space="0" w:color="auto"/>
              <w:bottom w:val="single" w:sz="4" w:space="0" w:color="auto"/>
              <w:right w:val="single" w:sz="4" w:space="0" w:color="auto"/>
            </w:tcBorders>
            <w:shd w:val="clear" w:color="auto" w:fill="auto"/>
          </w:tcPr>
          <w:p w:rsidR="00142DAF" w:rsidRPr="008A5837" w:rsidRDefault="00142DAF">
            <w:pPr>
              <w:rPr>
                <w:sz w:val="18"/>
                <w:szCs w:val="18"/>
              </w:rPr>
            </w:pPr>
          </w:p>
        </w:tc>
      </w:tr>
      <w:tr w:rsidR="008A5837" w:rsidRPr="008A5837" w:rsidTr="008A5837">
        <w:trPr>
          <w:gridAfter w:val="1"/>
          <w:wAfter w:w="6" w:type="dxa"/>
          <w:trHeight w:val="592"/>
        </w:trPr>
        <w:tc>
          <w:tcPr>
            <w:tcW w:w="1032" w:type="dxa"/>
            <w:tcBorders>
              <w:top w:val="single" w:sz="4" w:space="0" w:color="auto"/>
              <w:left w:val="single" w:sz="4" w:space="0" w:color="auto"/>
              <w:bottom w:val="single" w:sz="4" w:space="0" w:color="auto"/>
              <w:right w:val="single" w:sz="4" w:space="0" w:color="auto"/>
            </w:tcBorders>
            <w:shd w:val="clear" w:color="auto" w:fill="auto"/>
          </w:tcPr>
          <w:p w:rsidR="008A5837" w:rsidRPr="008A5837" w:rsidRDefault="008A5837" w:rsidP="00104D0D">
            <w:pPr>
              <w:spacing w:after="0" w:line="240" w:lineRule="auto"/>
              <w:rPr>
                <w:rFonts w:ascii="Calibri" w:eastAsia="Times New Roman" w:hAnsi="Calibri" w:cs="Calibri"/>
                <w:color w:val="000000"/>
                <w:sz w:val="18"/>
                <w:szCs w:val="18"/>
                <w:lang w:eastAsia="en-IN"/>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8A5837" w:rsidRPr="008A5837" w:rsidRDefault="008A5837" w:rsidP="00104D0D">
            <w:pPr>
              <w:spacing w:after="0" w:line="240" w:lineRule="auto"/>
              <w:rPr>
                <w:rFonts w:ascii="Calibri" w:eastAsia="Times New Roman" w:hAnsi="Calibri" w:cs="Calibri"/>
                <w:color w:val="000000"/>
                <w:sz w:val="18"/>
                <w:szCs w:val="18"/>
                <w:lang w:eastAsia="en-IN"/>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837" w:rsidRPr="008A5837" w:rsidRDefault="008A5837" w:rsidP="00104D0D">
            <w:pPr>
              <w:spacing w:after="0" w:line="240" w:lineRule="auto"/>
              <w:rPr>
                <w:rFonts w:ascii="Calibri" w:eastAsia="Times New Roman" w:hAnsi="Calibri" w:cs="Calibri"/>
                <w:color w:val="000000"/>
                <w:sz w:val="18"/>
                <w:szCs w:val="18"/>
                <w:lang w:eastAsia="en-IN"/>
              </w:rPr>
            </w:pPr>
          </w:p>
        </w:tc>
        <w:tc>
          <w:tcPr>
            <w:tcW w:w="1560" w:type="dxa"/>
            <w:gridSpan w:val="3"/>
            <w:tcBorders>
              <w:left w:val="single" w:sz="4" w:space="0" w:color="auto"/>
              <w:right w:val="single" w:sz="4" w:space="0" w:color="auto"/>
            </w:tcBorders>
            <w:shd w:val="clear" w:color="auto" w:fill="auto"/>
          </w:tcPr>
          <w:p w:rsidR="008A5837" w:rsidRPr="008A5837" w:rsidRDefault="008A5837">
            <w:pPr>
              <w:rPr>
                <w:sz w:val="18"/>
                <w:szCs w:val="18"/>
              </w:rPr>
            </w:pPr>
          </w:p>
        </w:tc>
        <w:tc>
          <w:tcPr>
            <w:tcW w:w="1984" w:type="dxa"/>
            <w:tcBorders>
              <w:left w:val="single" w:sz="4" w:space="0" w:color="auto"/>
              <w:bottom w:val="single" w:sz="4" w:space="0" w:color="auto"/>
              <w:right w:val="single" w:sz="4" w:space="0" w:color="auto"/>
            </w:tcBorders>
            <w:shd w:val="clear" w:color="auto" w:fill="auto"/>
          </w:tcPr>
          <w:p w:rsidR="008A5837" w:rsidRPr="008A5837" w:rsidRDefault="008A5837">
            <w:pPr>
              <w:rPr>
                <w:sz w:val="18"/>
                <w:szCs w:val="18"/>
              </w:rPr>
            </w:pPr>
          </w:p>
        </w:tc>
        <w:tc>
          <w:tcPr>
            <w:tcW w:w="1557" w:type="dxa"/>
            <w:gridSpan w:val="2"/>
            <w:tcBorders>
              <w:left w:val="single" w:sz="4" w:space="0" w:color="auto"/>
              <w:bottom w:val="single" w:sz="4" w:space="0" w:color="auto"/>
              <w:right w:val="single" w:sz="4" w:space="0" w:color="auto"/>
            </w:tcBorders>
            <w:shd w:val="clear" w:color="auto" w:fill="auto"/>
          </w:tcPr>
          <w:p w:rsidR="008A5837" w:rsidRPr="008A5837" w:rsidRDefault="008A5837">
            <w:pPr>
              <w:rPr>
                <w:sz w:val="18"/>
                <w:szCs w:val="18"/>
              </w:rPr>
            </w:pPr>
          </w:p>
        </w:tc>
        <w:tc>
          <w:tcPr>
            <w:tcW w:w="1584" w:type="dxa"/>
            <w:tcBorders>
              <w:left w:val="single" w:sz="4" w:space="0" w:color="auto"/>
              <w:right w:val="single" w:sz="4" w:space="0" w:color="auto"/>
            </w:tcBorders>
            <w:shd w:val="clear" w:color="auto" w:fill="auto"/>
          </w:tcPr>
          <w:p w:rsidR="008A5837" w:rsidRPr="008A5837" w:rsidRDefault="008A5837">
            <w:pPr>
              <w:rPr>
                <w:sz w:val="18"/>
                <w:szCs w:val="18"/>
              </w:rPr>
            </w:pPr>
          </w:p>
        </w:tc>
      </w:tr>
      <w:tr w:rsidR="008A5837" w:rsidRPr="008A5837" w:rsidTr="008A5837">
        <w:trPr>
          <w:trHeight w:val="519"/>
        </w:trPr>
        <w:tc>
          <w:tcPr>
            <w:tcW w:w="1032" w:type="dxa"/>
            <w:tcBorders>
              <w:top w:val="single" w:sz="4" w:space="0" w:color="auto"/>
              <w:left w:val="single" w:sz="4" w:space="0" w:color="auto"/>
              <w:bottom w:val="single" w:sz="4" w:space="0" w:color="auto"/>
            </w:tcBorders>
            <w:shd w:val="clear" w:color="auto" w:fill="auto"/>
            <w:vAlign w:val="center"/>
            <w:hideMark/>
          </w:tcPr>
          <w:tbl>
            <w:tblPr>
              <w:tblW w:w="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tblGrid>
            <w:tr w:rsidR="008A5837" w:rsidTr="008A5837">
              <w:trPr>
                <w:trHeight w:val="525"/>
              </w:trPr>
              <w:tc>
                <w:tcPr>
                  <w:tcW w:w="810" w:type="dxa"/>
                  <w:tcBorders>
                    <w:top w:val="nil"/>
                    <w:left w:val="nil"/>
                    <w:bottom w:val="nil"/>
                    <w:right w:val="nil"/>
                  </w:tcBorders>
                </w:tcPr>
                <w:p w:rsidR="008A5837" w:rsidRDefault="008A5837" w:rsidP="008A5837">
                  <w:pPr>
                    <w:spacing w:after="0" w:line="240" w:lineRule="auto"/>
                    <w:ind w:left="108"/>
                    <w:jc w:val="both"/>
                    <w:rPr>
                      <w:rFonts w:ascii="Calibri" w:eastAsia="Times New Roman" w:hAnsi="Calibri" w:cs="Calibri"/>
                      <w:color w:val="000000"/>
                      <w:sz w:val="18"/>
                      <w:szCs w:val="18"/>
                      <w:lang w:eastAsia="en-IN"/>
                    </w:rPr>
                  </w:pPr>
                </w:p>
                <w:p w:rsidR="008A5837" w:rsidRDefault="008A5837" w:rsidP="008A5837">
                  <w:pPr>
                    <w:spacing w:after="0" w:line="240" w:lineRule="auto"/>
                    <w:ind w:left="108"/>
                    <w:jc w:val="both"/>
                    <w:rPr>
                      <w:rFonts w:ascii="Calibri" w:eastAsia="Times New Roman" w:hAnsi="Calibri" w:cs="Calibri"/>
                      <w:color w:val="000000"/>
                      <w:sz w:val="18"/>
                      <w:szCs w:val="18"/>
                      <w:lang w:eastAsia="en-IN"/>
                    </w:rPr>
                  </w:pPr>
                </w:p>
              </w:tc>
            </w:tr>
          </w:tbl>
          <w:p w:rsidR="008A5837" w:rsidRPr="008A5837" w:rsidRDefault="008A5837" w:rsidP="00593E30">
            <w:pPr>
              <w:spacing w:after="0" w:line="240" w:lineRule="auto"/>
              <w:jc w:val="both"/>
              <w:rPr>
                <w:rFonts w:ascii="Calibri" w:eastAsia="Times New Roman" w:hAnsi="Calibri" w:cs="Calibri"/>
                <w:color w:val="000000"/>
                <w:sz w:val="18"/>
                <w:szCs w:val="18"/>
                <w:lang w:eastAsia="en-IN"/>
              </w:rPr>
            </w:pPr>
          </w:p>
        </w:tc>
        <w:tc>
          <w:tcPr>
            <w:tcW w:w="1295" w:type="dxa"/>
            <w:gridSpan w:val="2"/>
            <w:tcBorders>
              <w:top w:val="single" w:sz="4" w:space="0" w:color="auto"/>
              <w:left w:val="single" w:sz="4" w:space="0" w:color="auto"/>
              <w:bottom w:val="single" w:sz="4" w:space="0" w:color="auto"/>
            </w:tcBorders>
            <w:shd w:val="clear" w:color="auto" w:fill="auto"/>
            <w:vAlign w:val="center"/>
          </w:tcPr>
          <w:p w:rsidR="008A5837" w:rsidRPr="008A5837" w:rsidRDefault="008A5837" w:rsidP="00593E30">
            <w:pPr>
              <w:spacing w:after="0" w:line="240" w:lineRule="auto"/>
              <w:jc w:val="both"/>
              <w:rPr>
                <w:rFonts w:ascii="Calibri" w:eastAsia="Times New Roman" w:hAnsi="Calibri" w:cs="Calibri"/>
                <w:color w:val="000000"/>
                <w:sz w:val="18"/>
                <w:szCs w:val="18"/>
                <w:lang w:eastAsia="en-IN"/>
              </w:rPr>
            </w:pPr>
          </w:p>
        </w:tc>
        <w:tc>
          <w:tcPr>
            <w:tcW w:w="1730" w:type="dxa"/>
            <w:gridSpan w:val="2"/>
            <w:tcBorders>
              <w:top w:val="single" w:sz="4" w:space="0" w:color="auto"/>
              <w:left w:val="single" w:sz="4" w:space="0" w:color="auto"/>
              <w:bottom w:val="single" w:sz="4" w:space="0" w:color="auto"/>
            </w:tcBorders>
            <w:shd w:val="clear" w:color="auto" w:fill="auto"/>
            <w:vAlign w:val="center"/>
          </w:tcPr>
          <w:p w:rsidR="008A5837" w:rsidRPr="008A5837" w:rsidRDefault="008A5837" w:rsidP="00593E30">
            <w:pPr>
              <w:spacing w:after="0" w:line="240" w:lineRule="auto"/>
              <w:jc w:val="both"/>
              <w:rPr>
                <w:rFonts w:ascii="Calibri" w:eastAsia="Times New Roman" w:hAnsi="Calibri" w:cs="Calibri"/>
                <w:color w:val="000000"/>
                <w:sz w:val="18"/>
                <w:szCs w:val="18"/>
                <w:lang w:eastAsia="en-IN"/>
              </w:rPr>
            </w:pPr>
          </w:p>
        </w:tc>
        <w:tc>
          <w:tcPr>
            <w:tcW w:w="1560" w:type="dxa"/>
            <w:gridSpan w:val="3"/>
            <w:tcBorders>
              <w:top w:val="single" w:sz="4" w:space="0" w:color="auto"/>
              <w:left w:val="single" w:sz="4" w:space="0" w:color="auto"/>
              <w:bottom w:val="single" w:sz="4" w:space="0" w:color="auto"/>
            </w:tcBorders>
            <w:shd w:val="clear" w:color="auto" w:fill="auto"/>
            <w:vAlign w:val="center"/>
          </w:tcPr>
          <w:p w:rsidR="008A5837" w:rsidRPr="008A5837" w:rsidRDefault="008A5837" w:rsidP="00593E30">
            <w:pPr>
              <w:spacing w:after="0" w:line="240" w:lineRule="auto"/>
              <w:jc w:val="both"/>
              <w:rPr>
                <w:rFonts w:ascii="Calibri" w:eastAsia="Times New Roman" w:hAnsi="Calibri" w:cs="Calibri"/>
                <w:color w:val="000000"/>
                <w:sz w:val="18"/>
                <w:szCs w:val="18"/>
                <w:lang w:eastAsia="en-IN"/>
              </w:rPr>
            </w:pPr>
          </w:p>
        </w:tc>
        <w:tc>
          <w:tcPr>
            <w:tcW w:w="1984" w:type="dxa"/>
            <w:tcBorders>
              <w:top w:val="single" w:sz="4" w:space="0" w:color="auto"/>
              <w:left w:val="single" w:sz="4" w:space="0" w:color="auto"/>
              <w:bottom w:val="single" w:sz="4" w:space="0" w:color="auto"/>
            </w:tcBorders>
            <w:shd w:val="clear" w:color="auto" w:fill="auto"/>
            <w:vAlign w:val="center"/>
          </w:tcPr>
          <w:p w:rsidR="008A5837" w:rsidRPr="008A5837" w:rsidRDefault="008A5837" w:rsidP="00593E30">
            <w:pPr>
              <w:spacing w:after="0" w:line="240" w:lineRule="auto"/>
              <w:jc w:val="both"/>
              <w:rPr>
                <w:rFonts w:ascii="Calibri" w:eastAsia="Times New Roman" w:hAnsi="Calibri" w:cs="Calibri"/>
                <w:color w:val="000000"/>
                <w:sz w:val="18"/>
                <w:szCs w:val="18"/>
                <w:lang w:eastAsia="en-IN"/>
              </w:rPr>
            </w:pPr>
          </w:p>
        </w:tc>
        <w:tc>
          <w:tcPr>
            <w:tcW w:w="1557" w:type="dxa"/>
            <w:gridSpan w:val="2"/>
            <w:tcBorders>
              <w:top w:val="single" w:sz="4" w:space="0" w:color="auto"/>
              <w:left w:val="single" w:sz="4" w:space="0" w:color="auto"/>
              <w:bottom w:val="single" w:sz="4" w:space="0" w:color="auto"/>
            </w:tcBorders>
            <w:shd w:val="clear" w:color="auto" w:fill="auto"/>
            <w:vAlign w:val="center"/>
          </w:tcPr>
          <w:p w:rsidR="008A5837" w:rsidRPr="008A5837" w:rsidRDefault="008A5837" w:rsidP="00593E30">
            <w:pPr>
              <w:spacing w:after="0" w:line="240" w:lineRule="auto"/>
              <w:jc w:val="both"/>
              <w:rPr>
                <w:rFonts w:ascii="Calibri" w:eastAsia="Times New Roman" w:hAnsi="Calibri" w:cs="Calibri"/>
                <w:color w:val="000000"/>
                <w:sz w:val="18"/>
                <w:szCs w:val="18"/>
                <w:lang w:eastAsia="en-IN"/>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837" w:rsidRPr="008A5837" w:rsidRDefault="008A5837" w:rsidP="00593E30">
            <w:pPr>
              <w:spacing w:after="0" w:line="240" w:lineRule="auto"/>
              <w:jc w:val="both"/>
              <w:rPr>
                <w:rFonts w:ascii="Calibri" w:eastAsia="Times New Roman" w:hAnsi="Calibri" w:cs="Calibri"/>
                <w:color w:val="000000"/>
                <w:sz w:val="18"/>
                <w:szCs w:val="18"/>
                <w:lang w:eastAsia="en-IN"/>
              </w:rPr>
            </w:pPr>
          </w:p>
        </w:tc>
      </w:tr>
      <w:tr w:rsidR="008A5837" w:rsidRPr="008A5837" w:rsidTr="000948EC">
        <w:trPr>
          <w:trHeight w:val="1110"/>
        </w:trPr>
        <w:tc>
          <w:tcPr>
            <w:tcW w:w="10748" w:type="dxa"/>
            <w:gridSpan w:val="13"/>
            <w:tcBorders>
              <w:top w:val="single" w:sz="4" w:space="0" w:color="auto"/>
              <w:left w:val="nil"/>
            </w:tcBorders>
            <w:shd w:val="clear" w:color="auto" w:fill="auto"/>
            <w:vAlign w:val="center"/>
            <w:hideMark/>
          </w:tcPr>
          <w:p w:rsidR="008A5837" w:rsidRDefault="008A5837" w:rsidP="00593E30">
            <w:pPr>
              <w:spacing w:after="0" w:line="240" w:lineRule="auto"/>
              <w:jc w:val="both"/>
              <w:rPr>
                <w:rFonts w:ascii="Calibri" w:eastAsia="Times New Roman" w:hAnsi="Calibri" w:cs="Calibri"/>
                <w:color w:val="000000"/>
                <w:sz w:val="18"/>
                <w:szCs w:val="18"/>
                <w:lang w:eastAsia="en-IN"/>
              </w:rPr>
            </w:pPr>
          </w:p>
          <w:p w:rsidR="008A5837" w:rsidRDefault="008A5837" w:rsidP="00593E30">
            <w:pPr>
              <w:spacing w:after="0" w:line="240" w:lineRule="auto"/>
              <w:jc w:val="both"/>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Minimum Processing Fees in case of brokerage being less than in total brokerage on a particular data Rs 15/- I/we further agree to pay other statutory changes like service tax, stamp duty, exchange TOT and other statutory charges levied by regulatory authorities on transaction carried out by me/us at relevant rates to the stock broker, over and above the brokerage charged to me/us.</w:t>
            </w:r>
          </w:p>
        </w:tc>
      </w:tr>
      <w:tr w:rsidR="00104D0D" w:rsidRPr="008A5837" w:rsidTr="008A5837">
        <w:trPr>
          <w:gridAfter w:val="1"/>
          <w:wAfter w:w="6" w:type="dxa"/>
          <w:trHeight w:val="316"/>
        </w:trPr>
        <w:tc>
          <w:tcPr>
            <w:tcW w:w="1605"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317"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639"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3278" w:type="dxa"/>
            <w:gridSpan w:val="4"/>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2903"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r>
      <w:tr w:rsidR="00104D0D" w:rsidRPr="008A5837" w:rsidTr="008A5837">
        <w:trPr>
          <w:gridAfter w:val="1"/>
          <w:wAfter w:w="6" w:type="dxa"/>
          <w:trHeight w:val="81"/>
        </w:trPr>
        <w:tc>
          <w:tcPr>
            <w:tcW w:w="1605"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317"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639"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3278" w:type="dxa"/>
            <w:gridSpan w:val="4"/>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2903"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r>
      <w:tr w:rsidR="00104D0D" w:rsidRPr="008A5837" w:rsidTr="008A5837">
        <w:trPr>
          <w:gridAfter w:val="1"/>
          <w:wAfter w:w="6" w:type="dxa"/>
          <w:trHeight w:val="316"/>
        </w:trPr>
        <w:tc>
          <w:tcPr>
            <w:tcW w:w="1605"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317"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639"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6181" w:type="dxa"/>
            <w:gridSpan w:val="6"/>
            <w:tcBorders>
              <w:top w:val="nil"/>
              <w:left w:val="nil"/>
              <w:bottom w:val="nil"/>
              <w:right w:val="nil"/>
            </w:tcBorders>
            <w:shd w:val="clear" w:color="auto" w:fill="auto"/>
            <w:noWrap/>
            <w:vAlign w:val="bottom"/>
            <w:hideMark/>
          </w:tcPr>
          <w:p w:rsidR="00104D0D" w:rsidRPr="008A5837" w:rsidRDefault="00104D0D"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___________________________________</w:t>
            </w:r>
          </w:p>
        </w:tc>
      </w:tr>
      <w:tr w:rsidR="00104D0D" w:rsidRPr="008A5837" w:rsidTr="008A5837">
        <w:trPr>
          <w:gridAfter w:val="1"/>
          <w:wAfter w:w="6" w:type="dxa"/>
          <w:trHeight w:val="316"/>
        </w:trPr>
        <w:tc>
          <w:tcPr>
            <w:tcW w:w="1605"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317"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639"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6181" w:type="dxa"/>
            <w:gridSpan w:val="6"/>
            <w:tcBorders>
              <w:top w:val="nil"/>
              <w:left w:val="nil"/>
              <w:bottom w:val="nil"/>
              <w:right w:val="nil"/>
            </w:tcBorders>
            <w:shd w:val="clear" w:color="auto" w:fill="auto"/>
            <w:noWrap/>
            <w:vAlign w:val="bottom"/>
            <w:hideMark/>
          </w:tcPr>
          <w:p w:rsidR="00104D0D" w:rsidRPr="008A5837" w:rsidRDefault="00104D0D" w:rsidP="00104D0D">
            <w:pPr>
              <w:spacing w:after="0" w:line="240" w:lineRule="auto"/>
              <w:jc w:val="center"/>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Signature of the Client</w:t>
            </w:r>
          </w:p>
        </w:tc>
      </w:tr>
      <w:tr w:rsidR="00104D0D" w:rsidRPr="008A5837" w:rsidTr="008A5837">
        <w:trPr>
          <w:gridAfter w:val="1"/>
          <w:wAfter w:w="6" w:type="dxa"/>
          <w:trHeight w:val="316"/>
        </w:trPr>
        <w:tc>
          <w:tcPr>
            <w:tcW w:w="1605"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317"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1639"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3278" w:type="dxa"/>
            <w:gridSpan w:val="4"/>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c>
          <w:tcPr>
            <w:tcW w:w="2903" w:type="dxa"/>
            <w:gridSpan w:val="2"/>
            <w:tcBorders>
              <w:top w:val="nil"/>
              <w:left w:val="nil"/>
              <w:bottom w:val="nil"/>
              <w:right w:val="nil"/>
            </w:tcBorders>
            <w:shd w:val="clear" w:color="auto" w:fill="auto"/>
            <w:noWrap/>
            <w:vAlign w:val="bottom"/>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r>
      <w:tr w:rsidR="00104D0D" w:rsidRPr="008A5837" w:rsidTr="008A5837">
        <w:trPr>
          <w:gridAfter w:val="1"/>
          <w:wAfter w:w="6" w:type="dxa"/>
          <w:trHeight w:val="316"/>
        </w:trPr>
        <w:tc>
          <w:tcPr>
            <w:tcW w:w="10742" w:type="dxa"/>
            <w:gridSpan w:val="12"/>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104D0D" w:rsidRPr="008A5837" w:rsidRDefault="00104D0D" w:rsidP="00104D0D">
            <w:pPr>
              <w:spacing w:after="0" w:line="240" w:lineRule="auto"/>
              <w:jc w:val="center"/>
              <w:rPr>
                <w:rFonts w:ascii="Calibri" w:eastAsia="Times New Roman" w:hAnsi="Calibri" w:cs="Calibri"/>
                <w:b/>
                <w:bCs/>
                <w:color w:val="000000"/>
                <w:sz w:val="18"/>
                <w:szCs w:val="18"/>
                <w:lang w:eastAsia="en-IN"/>
              </w:rPr>
            </w:pPr>
            <w:r w:rsidRPr="008A5837">
              <w:rPr>
                <w:rFonts w:ascii="Calibri" w:eastAsia="Times New Roman" w:hAnsi="Calibri" w:cs="Calibri"/>
                <w:b/>
                <w:bCs/>
                <w:color w:val="000000"/>
                <w:sz w:val="18"/>
                <w:szCs w:val="18"/>
                <w:lang w:eastAsia="en-IN"/>
              </w:rPr>
              <w:t>DISCLOSURE INFORMATION OF PROPERIETARY TRADING</w:t>
            </w:r>
          </w:p>
        </w:tc>
      </w:tr>
      <w:tr w:rsidR="00104D0D" w:rsidRPr="008A5837" w:rsidTr="008A5837">
        <w:trPr>
          <w:gridAfter w:val="1"/>
          <w:wAfter w:w="6" w:type="dxa"/>
          <w:trHeight w:val="316"/>
        </w:trPr>
        <w:tc>
          <w:tcPr>
            <w:tcW w:w="10742"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424D61" w:rsidRPr="008A5837" w:rsidRDefault="00424D61" w:rsidP="00104D0D">
            <w:pPr>
              <w:spacing w:after="0" w:line="240" w:lineRule="auto"/>
              <w:rPr>
                <w:rFonts w:ascii="Calibri" w:eastAsia="Times New Roman" w:hAnsi="Calibri" w:cs="Calibri"/>
                <w:color w:val="000000"/>
                <w:sz w:val="18"/>
                <w:szCs w:val="18"/>
                <w:lang w:eastAsia="en-IN"/>
              </w:rPr>
            </w:pPr>
          </w:p>
          <w:p w:rsidR="00104D0D" w:rsidRPr="008A5837" w:rsidRDefault="00104D0D" w:rsidP="00104D0D">
            <w:pPr>
              <w:spacing w:after="0" w:line="240" w:lineRule="auto"/>
              <w:rPr>
                <w:rFonts w:ascii="Calibri" w:eastAsia="Times New Roman" w:hAnsi="Calibri" w:cs="Calibri"/>
                <w:color w:val="000000"/>
                <w:sz w:val="18"/>
                <w:szCs w:val="18"/>
                <w:lang w:eastAsia="en-IN"/>
              </w:rPr>
            </w:pPr>
            <w:r w:rsidRPr="008A5837">
              <w:rPr>
                <w:rFonts w:ascii="Calibri" w:eastAsia="Times New Roman" w:hAnsi="Calibri" w:cs="Calibri"/>
                <w:color w:val="000000"/>
                <w:sz w:val="18"/>
                <w:szCs w:val="18"/>
                <w:lang w:eastAsia="en-IN"/>
              </w:rPr>
              <w:t xml:space="preserve">To increase transparency in the dealings between us as a Trading Member and you as a Client we do hereby disclose that apart from Client Based Trading we are also engaged in </w:t>
            </w:r>
            <w:r w:rsidR="00066D62" w:rsidRPr="008A5837">
              <w:rPr>
                <w:rFonts w:ascii="Calibri" w:eastAsia="Times New Roman" w:hAnsi="Calibri" w:cs="Calibri"/>
                <w:color w:val="000000"/>
                <w:sz w:val="18"/>
                <w:szCs w:val="18"/>
                <w:lang w:eastAsia="en-IN"/>
              </w:rPr>
              <w:t>Proprietary</w:t>
            </w:r>
            <w:r w:rsidRPr="008A5837">
              <w:rPr>
                <w:rFonts w:ascii="Calibri" w:eastAsia="Times New Roman" w:hAnsi="Calibri" w:cs="Calibri"/>
                <w:color w:val="000000"/>
                <w:sz w:val="18"/>
                <w:szCs w:val="18"/>
                <w:lang w:eastAsia="en-IN"/>
              </w:rPr>
              <w:t xml:space="preserve"> Based Trading (self account) in ALL SEGMENTS of ALL EXCHANGES in which we are members. You are requested to please take a note of the same.</w:t>
            </w:r>
          </w:p>
        </w:tc>
      </w:tr>
      <w:tr w:rsidR="00104D0D" w:rsidRPr="008A5837" w:rsidTr="008A5837">
        <w:trPr>
          <w:gridAfter w:val="1"/>
          <w:wAfter w:w="6" w:type="dxa"/>
          <w:trHeight w:val="316"/>
        </w:trPr>
        <w:tc>
          <w:tcPr>
            <w:tcW w:w="10742" w:type="dxa"/>
            <w:gridSpan w:val="12"/>
            <w:vMerge/>
            <w:tcBorders>
              <w:top w:val="single" w:sz="4" w:space="0" w:color="auto"/>
              <w:left w:val="single" w:sz="4" w:space="0" w:color="auto"/>
              <w:bottom w:val="single" w:sz="4" w:space="0" w:color="auto"/>
              <w:right w:val="single" w:sz="4" w:space="0" w:color="auto"/>
            </w:tcBorders>
            <w:vAlign w:val="center"/>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r>
      <w:tr w:rsidR="00104D0D" w:rsidRPr="008A5837" w:rsidTr="008A5837">
        <w:trPr>
          <w:gridAfter w:val="1"/>
          <w:wAfter w:w="6" w:type="dxa"/>
          <w:trHeight w:val="409"/>
        </w:trPr>
        <w:tc>
          <w:tcPr>
            <w:tcW w:w="10742" w:type="dxa"/>
            <w:gridSpan w:val="12"/>
            <w:vMerge/>
            <w:tcBorders>
              <w:top w:val="single" w:sz="4" w:space="0" w:color="auto"/>
              <w:left w:val="single" w:sz="4" w:space="0" w:color="auto"/>
              <w:bottom w:val="single" w:sz="4" w:space="0" w:color="auto"/>
              <w:right w:val="single" w:sz="4" w:space="0" w:color="auto"/>
            </w:tcBorders>
            <w:vAlign w:val="center"/>
            <w:hideMark/>
          </w:tcPr>
          <w:p w:rsidR="00104D0D" w:rsidRPr="008A5837" w:rsidRDefault="00104D0D" w:rsidP="00104D0D">
            <w:pPr>
              <w:spacing w:after="0" w:line="240" w:lineRule="auto"/>
              <w:rPr>
                <w:rFonts w:ascii="Calibri" w:eastAsia="Times New Roman" w:hAnsi="Calibri" w:cs="Calibri"/>
                <w:color w:val="000000"/>
                <w:sz w:val="18"/>
                <w:szCs w:val="18"/>
                <w:lang w:eastAsia="en-IN"/>
              </w:rPr>
            </w:pPr>
          </w:p>
        </w:tc>
      </w:tr>
    </w:tbl>
    <w:p w:rsidR="00ED193F" w:rsidRDefault="00ED193F" w:rsidP="008C11C3">
      <w:pPr>
        <w:rPr>
          <w:sz w:val="18"/>
        </w:rPr>
      </w:pPr>
    </w:p>
    <w:p w:rsidR="008C11C3" w:rsidRDefault="008C11C3" w:rsidP="008C11C3">
      <w:pPr>
        <w:rPr>
          <w:sz w:val="18"/>
        </w:rPr>
      </w:pPr>
    </w:p>
    <w:p w:rsidR="008C11C3" w:rsidRDefault="00D65FC3" w:rsidP="008C11C3">
      <w:pPr>
        <w:rPr>
          <w:sz w:val="18"/>
        </w:rPr>
      </w:pPr>
      <w:r w:rsidRPr="00D65FC3">
        <w:rPr>
          <w:noProof/>
          <w:sz w:val="18"/>
          <w:lang w:eastAsia="en-IN"/>
        </w:rPr>
        <w:lastRenderedPageBreak/>
        <w:pict>
          <v:shape id="Text Box 2" o:spid="_x0000_s1185" type="#_x0000_t202" style="position:absolute;margin-left:-21pt;margin-top:-16.5pt;width:7in;height:644.2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" fillcolor="white [3201]" strokeweight=".5pt">
            <v:textbox>
              <w:txbxContent>
                <w:tbl>
                  <w:tblPr>
                    <w:tblW w:w="2900" w:type="dxa"/>
                    <w:tblInd w:w="6901" w:type="dxa"/>
                    <w:tblLook w:val="04A0"/>
                  </w:tblPr>
                  <w:tblGrid>
                    <w:gridCol w:w="360"/>
                    <w:gridCol w:w="360"/>
                    <w:gridCol w:w="360"/>
                    <w:gridCol w:w="360"/>
                    <w:gridCol w:w="380"/>
                    <w:gridCol w:w="360"/>
                    <w:gridCol w:w="360"/>
                    <w:gridCol w:w="360"/>
                  </w:tblGrid>
                  <w:tr w:rsidR="008A5837" w:rsidRPr="00B912F1" w:rsidTr="00D12F95">
                    <w:trPr>
                      <w:trHeight w:val="34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837" w:rsidRPr="00B912F1" w:rsidRDefault="008A5837"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8A5837" w:rsidRPr="00B912F1" w:rsidRDefault="008A5837"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8A5837" w:rsidRPr="00B912F1" w:rsidRDefault="008A5837"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M</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8A5837" w:rsidRPr="00B912F1" w:rsidRDefault="008A5837"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M</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8A5837" w:rsidRPr="00B912F1" w:rsidRDefault="008A5837"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8A5837" w:rsidRPr="00B912F1" w:rsidRDefault="008A5837"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8A5837" w:rsidRPr="00B912F1" w:rsidRDefault="008A5837"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8A5837" w:rsidRPr="00B912F1" w:rsidRDefault="008A5837" w:rsidP="00D12F95">
                        <w:pPr>
                          <w:spacing w:after="0" w:line="240" w:lineRule="auto"/>
                          <w:jc w:val="center"/>
                          <w:rPr>
                            <w:rFonts w:ascii="Calibri" w:eastAsia="Times New Roman" w:hAnsi="Calibri" w:cs="Calibri"/>
                            <w:color w:val="7F7F7F"/>
                            <w:sz w:val="16"/>
                            <w:szCs w:val="16"/>
                            <w:lang w:eastAsia="en-IN"/>
                          </w:rPr>
                        </w:pPr>
                        <w:r w:rsidRPr="00B912F1">
                          <w:rPr>
                            <w:rFonts w:ascii="Calibri" w:eastAsia="Times New Roman" w:hAnsi="Calibri" w:cs="Calibri"/>
                            <w:color w:val="7F7F7F"/>
                            <w:sz w:val="16"/>
                            <w:szCs w:val="16"/>
                            <w:lang w:eastAsia="en-IN"/>
                          </w:rPr>
                          <w:t>Y</w:t>
                        </w:r>
                      </w:p>
                    </w:tc>
                  </w:tr>
                </w:tbl>
                <w:p w:rsidR="008A5837" w:rsidRPr="004640D3" w:rsidRDefault="008A5837" w:rsidP="008A5837">
                  <w:pPr>
                    <w:rPr>
                      <w:sz w:val="24"/>
                    </w:rPr>
                  </w:pPr>
                </w:p>
                <w:p w:rsidR="008A5837" w:rsidRPr="004640D3" w:rsidRDefault="008A5837" w:rsidP="008A5837">
                  <w:pPr>
                    <w:pStyle w:val="NoSpacing"/>
                    <w:rPr>
                      <w:sz w:val="20"/>
                      <w:szCs w:val="18"/>
                    </w:rPr>
                  </w:pPr>
                  <w:r w:rsidRPr="004640D3">
                    <w:rPr>
                      <w:sz w:val="20"/>
                      <w:szCs w:val="18"/>
                    </w:rPr>
                    <w:t xml:space="preserve">To </w:t>
                  </w:r>
                </w:p>
                <w:p w:rsidR="008A5837" w:rsidRPr="004640D3" w:rsidRDefault="008A5837" w:rsidP="008A5837">
                  <w:pPr>
                    <w:pStyle w:val="NoSpacing"/>
                    <w:jc w:val="both"/>
                    <w:rPr>
                      <w:sz w:val="20"/>
                      <w:szCs w:val="18"/>
                    </w:rPr>
                  </w:pPr>
                  <w:proofErr w:type="spellStart"/>
                  <w:r w:rsidRPr="004640D3">
                    <w:rPr>
                      <w:sz w:val="20"/>
                      <w:szCs w:val="18"/>
                    </w:rPr>
                    <w:t>ABans</w:t>
                  </w:r>
                  <w:proofErr w:type="spellEnd"/>
                  <w:r w:rsidRPr="004640D3">
                    <w:rPr>
                      <w:sz w:val="20"/>
                      <w:szCs w:val="18"/>
                    </w:rPr>
                    <w:t xml:space="preserve"> Broking Services Pvt. Ltd. (ABSPL)</w:t>
                  </w:r>
                </w:p>
                <w:p w:rsidR="008A5837" w:rsidRPr="004640D3" w:rsidRDefault="008A5837" w:rsidP="008A5837">
                  <w:pPr>
                    <w:pStyle w:val="NoSpacing"/>
                    <w:jc w:val="both"/>
                    <w:rPr>
                      <w:sz w:val="20"/>
                      <w:szCs w:val="18"/>
                    </w:rPr>
                  </w:pPr>
                  <w:r w:rsidRPr="004640D3">
                    <w:rPr>
                      <w:sz w:val="20"/>
                      <w:szCs w:val="18"/>
                    </w:rPr>
                    <w:t xml:space="preserve">36, 37, 38 </w:t>
                  </w:r>
                  <w:proofErr w:type="gramStart"/>
                  <w:r w:rsidRPr="004640D3">
                    <w:rPr>
                      <w:sz w:val="20"/>
                      <w:szCs w:val="18"/>
                    </w:rPr>
                    <w:t>A</w:t>
                  </w:r>
                  <w:proofErr w:type="gramEnd"/>
                  <w:r w:rsidRPr="004640D3">
                    <w:rPr>
                      <w:sz w:val="20"/>
                      <w:szCs w:val="18"/>
                    </w:rPr>
                    <w:t>, 3</w:t>
                  </w:r>
                  <w:r w:rsidRPr="004640D3">
                    <w:rPr>
                      <w:sz w:val="20"/>
                      <w:szCs w:val="18"/>
                      <w:vertAlign w:val="superscript"/>
                    </w:rPr>
                    <w:t>rd</w:t>
                  </w:r>
                  <w:r w:rsidRPr="004640D3">
                    <w:rPr>
                      <w:sz w:val="20"/>
                      <w:szCs w:val="18"/>
                    </w:rPr>
                    <w:t xml:space="preserve"> Floor, </w:t>
                  </w:r>
                  <w:proofErr w:type="spellStart"/>
                  <w:r w:rsidRPr="004640D3">
                    <w:rPr>
                      <w:sz w:val="20"/>
                      <w:szCs w:val="18"/>
                    </w:rPr>
                    <w:t>Nariman</w:t>
                  </w:r>
                  <w:proofErr w:type="spellEnd"/>
                  <w:r w:rsidRPr="004640D3">
                    <w:rPr>
                      <w:sz w:val="20"/>
                      <w:szCs w:val="18"/>
                    </w:rPr>
                    <w:t xml:space="preserve"> </w:t>
                  </w:r>
                  <w:proofErr w:type="spellStart"/>
                  <w:r w:rsidRPr="004640D3">
                    <w:rPr>
                      <w:sz w:val="20"/>
                      <w:szCs w:val="18"/>
                    </w:rPr>
                    <w:t>Bhavan</w:t>
                  </w:r>
                  <w:proofErr w:type="spellEnd"/>
                  <w:r w:rsidRPr="004640D3">
                    <w:rPr>
                      <w:sz w:val="20"/>
                      <w:szCs w:val="18"/>
                    </w:rPr>
                    <w:t xml:space="preserve">, </w:t>
                  </w:r>
                  <w:proofErr w:type="spellStart"/>
                  <w:r w:rsidRPr="004640D3">
                    <w:rPr>
                      <w:sz w:val="20"/>
                      <w:szCs w:val="18"/>
                    </w:rPr>
                    <w:t>Backbay</w:t>
                  </w:r>
                  <w:proofErr w:type="spellEnd"/>
                  <w:r w:rsidRPr="004640D3">
                    <w:rPr>
                      <w:sz w:val="20"/>
                      <w:szCs w:val="18"/>
                    </w:rPr>
                    <w:t xml:space="preserve"> Reclamation,</w:t>
                  </w:r>
                </w:p>
                <w:p w:rsidR="008A5837" w:rsidRPr="004640D3" w:rsidRDefault="008A5837" w:rsidP="008A5837">
                  <w:pPr>
                    <w:pStyle w:val="NoSpacing"/>
                    <w:jc w:val="both"/>
                    <w:rPr>
                      <w:sz w:val="20"/>
                      <w:szCs w:val="18"/>
                    </w:rPr>
                  </w:pPr>
                  <w:proofErr w:type="spellStart"/>
                  <w:proofErr w:type="gramStart"/>
                  <w:r w:rsidRPr="004640D3">
                    <w:rPr>
                      <w:sz w:val="20"/>
                      <w:szCs w:val="18"/>
                    </w:rPr>
                    <w:t>Nariman</w:t>
                  </w:r>
                  <w:proofErr w:type="spellEnd"/>
                  <w:r w:rsidRPr="004640D3">
                    <w:rPr>
                      <w:sz w:val="20"/>
                      <w:szCs w:val="18"/>
                    </w:rPr>
                    <w:t xml:space="preserve"> Point, Mumbai – 400 021.</w:t>
                  </w:r>
                  <w:proofErr w:type="gramEnd"/>
                </w:p>
                <w:p w:rsidR="008A5837" w:rsidRPr="004640D3" w:rsidRDefault="008A5837" w:rsidP="008A5837">
                  <w:pPr>
                    <w:pStyle w:val="NoSpacing"/>
                    <w:rPr>
                      <w:sz w:val="20"/>
                      <w:szCs w:val="18"/>
                    </w:rPr>
                  </w:pPr>
                </w:p>
                <w:p w:rsidR="008A5837" w:rsidRPr="004640D3" w:rsidRDefault="008A5837" w:rsidP="008A5837">
                  <w:pPr>
                    <w:pStyle w:val="NoSpacing"/>
                    <w:rPr>
                      <w:sz w:val="20"/>
                      <w:szCs w:val="18"/>
                    </w:rPr>
                  </w:pPr>
                  <w:r w:rsidRPr="004640D3">
                    <w:rPr>
                      <w:sz w:val="20"/>
                      <w:szCs w:val="18"/>
                    </w:rPr>
                    <w:t>Dear Sir,</w:t>
                  </w:r>
                </w:p>
                <w:p w:rsidR="008A5837" w:rsidRPr="004640D3" w:rsidRDefault="008A5837" w:rsidP="008A5837">
                  <w:pPr>
                    <w:pStyle w:val="NoSpacing"/>
                    <w:rPr>
                      <w:sz w:val="20"/>
                      <w:szCs w:val="18"/>
                    </w:rPr>
                  </w:pPr>
                </w:p>
                <w:p w:rsidR="008A5837" w:rsidRPr="004640D3" w:rsidRDefault="008A5837" w:rsidP="008A5837">
                  <w:pPr>
                    <w:pStyle w:val="NoSpacing"/>
                    <w:rPr>
                      <w:sz w:val="20"/>
                      <w:szCs w:val="18"/>
                    </w:rPr>
                  </w:pPr>
                  <w:r w:rsidRPr="004640D3">
                    <w:rPr>
                      <w:sz w:val="20"/>
                      <w:szCs w:val="18"/>
                    </w:rPr>
                    <w:t>I/We, __________________________________________________________________ a client with member</w:t>
                  </w:r>
                </w:p>
                <w:p w:rsidR="008A5837" w:rsidRPr="004640D3" w:rsidRDefault="008A5837" w:rsidP="008A5837">
                  <w:pPr>
                    <w:pStyle w:val="NoSpacing"/>
                    <w:rPr>
                      <w:sz w:val="20"/>
                      <w:szCs w:val="18"/>
                    </w:rPr>
                  </w:pPr>
                  <w:r w:rsidRPr="004640D3">
                    <w:rPr>
                      <w:b/>
                      <w:sz w:val="20"/>
                      <w:szCs w:val="18"/>
                      <w:vertAlign w:val="subscript"/>
                    </w:rPr>
                    <w:t xml:space="preserve">ABSPL                                     </w:t>
                  </w:r>
                  <w:r w:rsidRPr="004640D3">
                    <w:rPr>
                      <w:sz w:val="20"/>
                      <w:szCs w:val="18"/>
                    </w:rPr>
                    <w:t>of MCX/NCDEX/Exchange undertake as follows:</w:t>
                  </w:r>
                </w:p>
                <w:p w:rsidR="008A5837" w:rsidRPr="004640D3" w:rsidRDefault="008A5837" w:rsidP="008A5837">
                  <w:pPr>
                    <w:pStyle w:val="NoSpacing"/>
                    <w:rPr>
                      <w:sz w:val="20"/>
                      <w:szCs w:val="18"/>
                    </w:rPr>
                  </w:pPr>
                </w:p>
                <w:p w:rsidR="008A5837" w:rsidRPr="004640D3" w:rsidRDefault="008A5837" w:rsidP="008A5837">
                  <w:pPr>
                    <w:pStyle w:val="NoSpacing"/>
                    <w:numPr>
                      <w:ilvl w:val="0"/>
                      <w:numId w:val="2"/>
                    </w:numPr>
                    <w:jc w:val="both"/>
                    <w:rPr>
                      <w:sz w:val="20"/>
                      <w:szCs w:val="18"/>
                    </w:rPr>
                  </w:pPr>
                  <w:r w:rsidRPr="004640D3">
                    <w:rPr>
                      <w:sz w:val="20"/>
                      <w:szCs w:val="18"/>
                    </w:rPr>
                    <w:t>I/We am/aware that the Member has to provide physical contract note in respect of all the trades placed by me/us unless. I/We myself/ourselves want the same in the electronic form.</w:t>
                  </w:r>
                </w:p>
                <w:p w:rsidR="008A5837" w:rsidRPr="004640D3" w:rsidRDefault="008A5837" w:rsidP="008A5837">
                  <w:pPr>
                    <w:pStyle w:val="NoSpacing"/>
                    <w:numPr>
                      <w:ilvl w:val="0"/>
                      <w:numId w:val="2"/>
                    </w:numPr>
                    <w:jc w:val="both"/>
                    <w:rPr>
                      <w:sz w:val="20"/>
                      <w:szCs w:val="18"/>
                    </w:rPr>
                  </w:pPr>
                  <w:r w:rsidRPr="004640D3">
                    <w:rPr>
                      <w:sz w:val="20"/>
                      <w:szCs w:val="18"/>
                    </w:rPr>
                    <w:t>I/We am/are aware that the member has to provide electronic contract note for my/our convenience on my/our request only.</w:t>
                  </w:r>
                </w:p>
                <w:p w:rsidR="008A5837" w:rsidRPr="004640D3" w:rsidRDefault="008A5837" w:rsidP="008A5837">
                  <w:pPr>
                    <w:pStyle w:val="NoSpacing"/>
                    <w:numPr>
                      <w:ilvl w:val="0"/>
                      <w:numId w:val="2"/>
                    </w:numPr>
                    <w:jc w:val="both"/>
                    <w:rPr>
                      <w:sz w:val="20"/>
                      <w:szCs w:val="18"/>
                    </w:rPr>
                  </w:pPr>
                  <w:r w:rsidRPr="004640D3">
                    <w:rPr>
                      <w:sz w:val="20"/>
                      <w:szCs w:val="18"/>
                    </w:rPr>
                    <w:t>Though the Member is required to deliver physical contract note, I/We find that it is inconvenient for me/us to receive physical contract notes. Therefore, I/We am/are voluntarily requesting for delivery of electronic contract note pertaining to all the trades carried out / ordered by me/us.</w:t>
                  </w:r>
                </w:p>
                <w:p w:rsidR="008A5837" w:rsidRPr="004640D3" w:rsidRDefault="008A5837" w:rsidP="008A5837">
                  <w:pPr>
                    <w:pStyle w:val="NoSpacing"/>
                    <w:numPr>
                      <w:ilvl w:val="0"/>
                      <w:numId w:val="2"/>
                    </w:numPr>
                    <w:jc w:val="both"/>
                    <w:rPr>
                      <w:sz w:val="20"/>
                      <w:szCs w:val="18"/>
                    </w:rPr>
                  </w:pPr>
                  <w:r w:rsidRPr="004640D3">
                    <w:rPr>
                      <w:sz w:val="20"/>
                      <w:szCs w:val="18"/>
                    </w:rPr>
                    <w:t>I/We have access to a computer and am/are a regular internet user, having sufficient knowledge of handling the email operations.</w:t>
                  </w:r>
                </w:p>
                <w:p w:rsidR="008A5837" w:rsidRPr="004640D3" w:rsidRDefault="008A5837" w:rsidP="008A5837">
                  <w:pPr>
                    <w:pStyle w:val="NoSpacing"/>
                    <w:numPr>
                      <w:ilvl w:val="0"/>
                      <w:numId w:val="2"/>
                    </w:numPr>
                    <w:jc w:val="both"/>
                    <w:rPr>
                      <w:sz w:val="20"/>
                      <w:szCs w:val="18"/>
                    </w:rPr>
                  </w:pPr>
                  <w:r w:rsidRPr="004640D3">
                    <w:rPr>
                      <w:sz w:val="20"/>
                      <w:szCs w:val="18"/>
                    </w:rPr>
                    <w:t>My / our email id is __________________. This has been created by me/us and not by someone else.</w:t>
                  </w:r>
                </w:p>
                <w:p w:rsidR="008A5837" w:rsidRPr="004640D3" w:rsidRDefault="008A5837" w:rsidP="008A5837">
                  <w:pPr>
                    <w:pStyle w:val="NoSpacing"/>
                    <w:numPr>
                      <w:ilvl w:val="0"/>
                      <w:numId w:val="2"/>
                    </w:numPr>
                    <w:jc w:val="both"/>
                    <w:rPr>
                      <w:sz w:val="20"/>
                      <w:szCs w:val="18"/>
                    </w:rPr>
                  </w:pPr>
                  <w:r w:rsidRPr="004640D3">
                    <w:rPr>
                      <w:sz w:val="20"/>
                      <w:szCs w:val="18"/>
                    </w:rPr>
                    <w:t xml:space="preserve">I/We </w:t>
                  </w:r>
                  <w:proofErr w:type="gramStart"/>
                  <w:r w:rsidRPr="004640D3">
                    <w:rPr>
                      <w:sz w:val="20"/>
                      <w:szCs w:val="18"/>
                    </w:rPr>
                    <w:t>am are</w:t>
                  </w:r>
                  <w:proofErr w:type="gramEnd"/>
                  <w:r w:rsidRPr="004640D3">
                    <w:rPr>
                      <w:sz w:val="20"/>
                      <w:szCs w:val="18"/>
                    </w:rPr>
                    <w:t xml:space="preserve"> aware that this declaration form should be in English or in any other Indian language known to me/us.</w:t>
                  </w:r>
                </w:p>
                <w:p w:rsidR="008A5837" w:rsidRPr="004640D3" w:rsidRDefault="008A5837" w:rsidP="008A5837">
                  <w:pPr>
                    <w:pStyle w:val="NoSpacing"/>
                    <w:numPr>
                      <w:ilvl w:val="0"/>
                      <w:numId w:val="2"/>
                    </w:numPr>
                    <w:jc w:val="both"/>
                    <w:rPr>
                      <w:sz w:val="20"/>
                      <w:szCs w:val="18"/>
                    </w:rPr>
                  </w:pPr>
                  <w:r w:rsidRPr="004640D3">
                    <w:rPr>
                      <w:sz w:val="20"/>
                      <w:szCs w:val="18"/>
                    </w:rPr>
                    <w:t>I/We am/are aware that non-receipt of bounced mail notification by the member shall amount to delivery of the contract note at the above e-mail ID.</w:t>
                  </w:r>
                </w:p>
                <w:p w:rsidR="008A5837" w:rsidRPr="004640D3" w:rsidRDefault="008A5837" w:rsidP="008A5837">
                  <w:pPr>
                    <w:pStyle w:val="NoSpacing"/>
                    <w:numPr>
                      <w:ilvl w:val="0"/>
                      <w:numId w:val="2"/>
                    </w:numPr>
                    <w:jc w:val="both"/>
                    <w:rPr>
                      <w:sz w:val="20"/>
                      <w:szCs w:val="18"/>
                    </w:rPr>
                  </w:pPr>
                  <w:r w:rsidRPr="004640D3">
                    <w:rPr>
                      <w:sz w:val="20"/>
                      <w:szCs w:val="18"/>
                    </w:rPr>
                    <w:t>[The above declaration has been read</w:t>
                  </w:r>
                  <w:r>
                    <w:rPr>
                      <w:sz w:val="20"/>
                      <w:szCs w:val="18"/>
                    </w:rPr>
                    <w:t xml:space="preserve"> </w:t>
                  </w:r>
                  <w:r w:rsidRPr="004640D3">
                    <w:rPr>
                      <w:sz w:val="20"/>
                      <w:szCs w:val="18"/>
                    </w:rPr>
                    <w:t>and understood by me. I me aware of the risk involved in dispensing with the physical contract note and do hereby take full responsibility for the same.]</w:t>
                  </w:r>
                </w:p>
                <w:p w:rsidR="008A5837" w:rsidRPr="00891520" w:rsidRDefault="008A5837" w:rsidP="008A5837">
                  <w:pPr>
                    <w:pStyle w:val="NoSpacing"/>
                    <w:ind w:left="360"/>
                    <w:rPr>
                      <w:sz w:val="18"/>
                      <w:szCs w:val="18"/>
                    </w:rPr>
                  </w:pPr>
                </w:p>
                <w:p w:rsidR="008A5837" w:rsidRPr="00891520" w:rsidRDefault="008A5837" w:rsidP="008A5837">
                  <w:pPr>
                    <w:pStyle w:val="NoSpacing"/>
                    <w:ind w:left="360"/>
                    <w:rPr>
                      <w:sz w:val="18"/>
                      <w:szCs w:val="18"/>
                    </w:rPr>
                  </w:pPr>
                </w:p>
                <w:p w:rsidR="008A5837" w:rsidRPr="004640D3" w:rsidRDefault="008A5837" w:rsidP="008A5837">
                  <w:pPr>
                    <w:pStyle w:val="NoSpacing"/>
                    <w:ind w:left="360"/>
                    <w:jc w:val="center"/>
                    <w:rPr>
                      <w:b/>
                      <w:sz w:val="20"/>
                      <w:szCs w:val="18"/>
                    </w:rPr>
                  </w:pPr>
                  <w:r w:rsidRPr="004640D3">
                    <w:rPr>
                      <w:b/>
                      <w:sz w:val="20"/>
                      <w:szCs w:val="18"/>
                    </w:rPr>
                    <w:t>[THE ABOVE BLANKS MUST BE WRITTEN IN OWN HANDWRITING OF THE CLIENT]</w:t>
                  </w:r>
                </w:p>
                <w:p w:rsidR="008A5837" w:rsidRPr="004640D3" w:rsidRDefault="008A5837" w:rsidP="008A5837">
                  <w:pPr>
                    <w:pStyle w:val="NoSpacing"/>
                    <w:ind w:left="360"/>
                    <w:rPr>
                      <w:sz w:val="20"/>
                      <w:szCs w:val="18"/>
                    </w:rPr>
                  </w:pPr>
                </w:p>
                <w:p w:rsidR="008A5837" w:rsidRPr="004640D3" w:rsidRDefault="008A5837" w:rsidP="008A5837">
                  <w:pPr>
                    <w:pStyle w:val="NoSpacing"/>
                    <w:ind w:left="360"/>
                    <w:rPr>
                      <w:sz w:val="20"/>
                      <w:szCs w:val="18"/>
                    </w:rPr>
                  </w:pPr>
                </w:p>
                <w:p w:rsidR="008A5837" w:rsidRPr="004640D3" w:rsidRDefault="008A5837" w:rsidP="008A5837">
                  <w:pPr>
                    <w:rPr>
                      <w:sz w:val="20"/>
                      <w:szCs w:val="18"/>
                    </w:rPr>
                  </w:pPr>
                  <w:r w:rsidRPr="004640D3">
                    <w:rPr>
                      <w:sz w:val="20"/>
                      <w:szCs w:val="18"/>
                    </w:rPr>
                    <w:t>Client Name: ____________________________________        Verification of the Client Signature done by,</w:t>
                  </w:r>
                </w:p>
                <w:p w:rsidR="008A5837" w:rsidRPr="004640D3" w:rsidRDefault="008A5837" w:rsidP="008A5837">
                  <w:pPr>
                    <w:rPr>
                      <w:sz w:val="20"/>
                      <w:szCs w:val="18"/>
                    </w:rPr>
                  </w:pPr>
                  <w:r w:rsidRPr="004640D3">
                    <w:rPr>
                      <w:sz w:val="20"/>
                      <w:szCs w:val="18"/>
                    </w:rPr>
                    <w:t xml:space="preserve">Unique Client Code: ______________________________            </w:t>
                  </w:r>
                </w:p>
                <w:p w:rsidR="008A5837" w:rsidRPr="004640D3" w:rsidRDefault="008A5837" w:rsidP="008A5837">
                  <w:pPr>
                    <w:rPr>
                      <w:sz w:val="20"/>
                      <w:szCs w:val="18"/>
                    </w:rPr>
                  </w:pPr>
                  <w:r w:rsidRPr="004640D3">
                    <w:rPr>
                      <w:sz w:val="20"/>
                      <w:szCs w:val="18"/>
                    </w:rPr>
                    <w:t xml:space="preserve">PAN: __________________________________________          Name of the designated office to the member </w:t>
                  </w:r>
                </w:p>
                <w:p w:rsidR="008A5837" w:rsidRPr="004640D3" w:rsidRDefault="008A5837" w:rsidP="008A5837">
                  <w:pPr>
                    <w:rPr>
                      <w:sz w:val="20"/>
                      <w:szCs w:val="18"/>
                    </w:rPr>
                  </w:pPr>
                  <w:r w:rsidRPr="004640D3">
                    <w:rPr>
                      <w:sz w:val="20"/>
                      <w:szCs w:val="18"/>
                    </w:rPr>
                    <w:t>Address: _______________________________________          _____________________________________</w:t>
                  </w:r>
                </w:p>
                <w:p w:rsidR="008A5837" w:rsidRPr="004640D3" w:rsidRDefault="008A5837" w:rsidP="008A5837">
                  <w:pPr>
                    <w:rPr>
                      <w:sz w:val="20"/>
                      <w:szCs w:val="18"/>
                    </w:rPr>
                  </w:pPr>
                  <w:r w:rsidRPr="004640D3">
                    <w:rPr>
                      <w:sz w:val="20"/>
                      <w:szCs w:val="18"/>
                    </w:rPr>
                    <w:t xml:space="preserve">                                                                                                                Signature </w:t>
                  </w:r>
                </w:p>
                <w:p w:rsidR="008A5837" w:rsidRPr="004640D3" w:rsidRDefault="008A5837" w:rsidP="008A5837">
                  <w:pPr>
                    <w:rPr>
                      <w:sz w:val="20"/>
                      <w:szCs w:val="18"/>
                    </w:rPr>
                  </w:pPr>
                  <w:r w:rsidRPr="004640D3">
                    <w:rPr>
                      <w:sz w:val="20"/>
                      <w:szCs w:val="18"/>
                    </w:rPr>
                    <w:t>Date: __________________________________________          _____________________________________</w:t>
                  </w:r>
                </w:p>
                <w:p w:rsidR="008A5837" w:rsidRPr="004640D3" w:rsidRDefault="008A5837" w:rsidP="008A5837">
                  <w:pPr>
                    <w:rPr>
                      <w:sz w:val="20"/>
                      <w:szCs w:val="18"/>
                    </w:rPr>
                  </w:pPr>
                  <w:r w:rsidRPr="004640D3">
                    <w:rPr>
                      <w:sz w:val="20"/>
                      <w:szCs w:val="18"/>
                    </w:rPr>
                    <w:t>Place: _________________________________________          Date: _________________________________</w:t>
                  </w:r>
                </w:p>
                <w:p w:rsidR="008A5837" w:rsidRPr="00891520" w:rsidRDefault="008A5837" w:rsidP="008A5837">
                  <w:pPr>
                    <w:rPr>
                      <w:sz w:val="18"/>
                      <w:szCs w:val="18"/>
                    </w:rPr>
                  </w:pPr>
                </w:p>
                <w:p w:rsidR="008A5837" w:rsidRDefault="008A5837" w:rsidP="008A5837"/>
                <w:p w:rsidR="008A5837" w:rsidRDefault="008A5837" w:rsidP="008A5837"/>
                <w:tbl>
                  <w:tblPr>
                    <w:tblW w:w="9159" w:type="dxa"/>
                    <w:tblLook w:val="04A0"/>
                  </w:tblPr>
                  <w:tblGrid>
                    <w:gridCol w:w="9159"/>
                  </w:tblGrid>
                  <w:tr w:rsidR="008A5837" w:rsidRPr="00104D0D" w:rsidTr="002E178A">
                    <w:trPr>
                      <w:trHeight w:val="311"/>
                    </w:trPr>
                    <w:tc>
                      <w:tcPr>
                        <w:tcW w:w="9159" w:type="dxa"/>
                        <w:tcBorders>
                          <w:top w:val="nil"/>
                          <w:left w:val="nil"/>
                          <w:bottom w:val="nil"/>
                          <w:right w:val="nil"/>
                        </w:tcBorders>
                        <w:shd w:val="clear" w:color="auto" w:fill="auto"/>
                        <w:noWrap/>
                        <w:vAlign w:val="bottom"/>
                        <w:hideMark/>
                      </w:tcPr>
                      <w:p w:rsidR="008A5837" w:rsidRPr="00104D0D" w:rsidRDefault="008A5837" w:rsidP="002E178A">
                        <w:pPr>
                          <w:spacing w:after="0" w:line="240" w:lineRule="auto"/>
                          <w:rPr>
                            <w:rFonts w:ascii="Calibri" w:eastAsia="Times New Roman" w:hAnsi="Calibri" w:cs="Calibri"/>
                            <w:color w:val="000000"/>
                            <w:lang w:eastAsia="en-IN"/>
                          </w:rPr>
                        </w:pPr>
                        <w:r w:rsidRPr="00104D0D">
                          <w:rPr>
                            <w:rFonts w:ascii="Calibri" w:eastAsia="Times New Roman" w:hAnsi="Calibri" w:cs="Calibri"/>
                            <w:color w:val="000000"/>
                            <w:lang w:eastAsia="en-IN"/>
                          </w:rPr>
                          <w:t>___________________________________</w:t>
                        </w:r>
                      </w:p>
                    </w:tc>
                  </w:tr>
                  <w:tr w:rsidR="008A5837" w:rsidRPr="00104D0D" w:rsidTr="002E178A">
                    <w:trPr>
                      <w:trHeight w:val="311"/>
                    </w:trPr>
                    <w:tc>
                      <w:tcPr>
                        <w:tcW w:w="9159" w:type="dxa"/>
                        <w:tcBorders>
                          <w:top w:val="nil"/>
                          <w:left w:val="nil"/>
                          <w:bottom w:val="nil"/>
                          <w:right w:val="nil"/>
                        </w:tcBorders>
                        <w:shd w:val="clear" w:color="auto" w:fill="auto"/>
                        <w:noWrap/>
                        <w:vAlign w:val="bottom"/>
                        <w:hideMark/>
                      </w:tcPr>
                      <w:p w:rsidR="008A5837" w:rsidRPr="00104D0D" w:rsidRDefault="008A5837" w:rsidP="002E178A">
                        <w:pPr>
                          <w:spacing w:after="0" w:line="240" w:lineRule="auto"/>
                          <w:rPr>
                            <w:rFonts w:ascii="Calibri" w:eastAsia="Times New Roman" w:hAnsi="Calibri" w:cs="Calibri"/>
                            <w:color w:val="000000"/>
                            <w:sz w:val="18"/>
                            <w:szCs w:val="18"/>
                            <w:lang w:eastAsia="en-IN"/>
                          </w:rPr>
                        </w:pPr>
                        <w:r w:rsidRPr="00104D0D">
                          <w:rPr>
                            <w:rFonts w:ascii="Calibri" w:eastAsia="Times New Roman" w:hAnsi="Calibri" w:cs="Calibri"/>
                            <w:color w:val="000000"/>
                            <w:sz w:val="18"/>
                            <w:szCs w:val="18"/>
                            <w:lang w:eastAsia="en-IN"/>
                          </w:rPr>
                          <w:t>Signature of the Client</w:t>
                        </w:r>
                      </w:p>
                    </w:tc>
                  </w:tr>
                </w:tbl>
                <w:p w:rsidR="008A5837" w:rsidRDefault="008A5837" w:rsidP="008A5837"/>
                <w:p w:rsidR="008A5837" w:rsidRDefault="008A5837" w:rsidP="008A5837">
                  <w:pPr>
                    <w:pStyle w:val="NoSpacing"/>
                    <w:ind w:left="360"/>
                  </w:pPr>
                </w:p>
                <w:p w:rsidR="008A5837" w:rsidRPr="00F92F86" w:rsidRDefault="008A5837" w:rsidP="008A5837"/>
              </w:txbxContent>
            </v:textbox>
          </v:shape>
        </w:pict>
      </w:r>
      <w:r w:rsidRPr="00D65FC3">
        <w:rPr>
          <w:noProof/>
          <w:sz w:val="18"/>
          <w:lang w:eastAsia="en-IN"/>
        </w:rPr>
        <w:pict>
          <v:shape id="Text Box 1" o:spid="_x0000_s1184" type="#_x0000_t202" style="position:absolute;margin-left:-21.75pt;margin-top:-36pt;width:504.75pt;height:19.5pt;z-index:2517667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" fillcolor="#0d0d0d [3069]" strokeweight=".5pt">
            <v:textbox>
              <w:txbxContent>
                <w:p w:rsidR="008A5837" w:rsidRPr="004640D3" w:rsidRDefault="008A5837" w:rsidP="008A5837">
                  <w:pPr>
                    <w:jc w:val="center"/>
                    <w:rPr>
                      <w:b/>
                    </w:rPr>
                  </w:pPr>
                  <w:r w:rsidRPr="004640D3">
                    <w:rPr>
                      <w:b/>
                    </w:rPr>
                    <w:t>ELECTRONIC CONTRACT NOTE [ECN] – DECLARATION (Volunt</w:t>
                  </w:r>
                  <w:bookmarkStart w:id="0" w:name="_GoBack"/>
                  <w:bookmarkEnd w:id="0"/>
                  <w:r w:rsidRPr="004640D3">
                    <w:rPr>
                      <w:b/>
                    </w:rPr>
                    <w:t>ary)</w:t>
                  </w:r>
                </w:p>
              </w:txbxContent>
            </v:textbox>
            <w10:wrap anchorx="margin"/>
          </v:shape>
        </w:pict>
      </w:r>
    </w:p>
    <w:p w:rsidR="00237F80" w:rsidRDefault="00237F80" w:rsidP="008C11C3">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Default="00237F80" w:rsidP="00237F80">
      <w:pPr>
        <w:rPr>
          <w:sz w:val="18"/>
        </w:rPr>
      </w:pPr>
    </w:p>
    <w:p w:rsidR="008A5837" w:rsidRDefault="008A5837" w:rsidP="00237F80">
      <w:pPr>
        <w:rPr>
          <w:sz w:val="18"/>
        </w:rPr>
      </w:pPr>
    </w:p>
    <w:p w:rsidR="008A5837" w:rsidRPr="00237F80" w:rsidRDefault="008A5837" w:rsidP="00237F80">
      <w:pPr>
        <w:rPr>
          <w:sz w:val="18"/>
        </w:rPr>
      </w:pPr>
    </w:p>
    <w:p w:rsidR="00237F80" w:rsidRPr="00237F80" w:rsidRDefault="00237F80" w:rsidP="00237F80">
      <w:pPr>
        <w:rPr>
          <w:sz w:val="18"/>
        </w:rPr>
      </w:pPr>
    </w:p>
    <w:p w:rsidR="00237F80" w:rsidRPr="00237F80" w:rsidRDefault="00237F80" w:rsidP="00237F80">
      <w:pPr>
        <w:rPr>
          <w:sz w:val="18"/>
        </w:rPr>
      </w:pPr>
    </w:p>
    <w:p w:rsidR="00B81C07" w:rsidRDefault="00237F80" w:rsidP="00237F80">
      <w:pPr>
        <w:tabs>
          <w:tab w:val="left" w:pos="5415"/>
        </w:tabs>
        <w:rPr>
          <w:sz w:val="18"/>
        </w:rPr>
      </w:pPr>
      <w:r>
        <w:rPr>
          <w:sz w:val="18"/>
        </w:rPr>
        <w:tab/>
      </w:r>
    </w:p>
    <w:tbl>
      <w:tblPr>
        <w:tblW w:w="9833" w:type="dxa"/>
        <w:tblInd w:w="87" w:type="dxa"/>
        <w:tblLook w:val="04A0"/>
      </w:tblPr>
      <w:tblGrid>
        <w:gridCol w:w="2637"/>
        <w:gridCol w:w="1679"/>
        <w:gridCol w:w="950"/>
        <w:gridCol w:w="949"/>
        <w:gridCol w:w="1285"/>
        <w:gridCol w:w="2333"/>
      </w:tblGrid>
      <w:tr w:rsidR="00237F80" w:rsidRPr="00013A3B" w:rsidTr="00237F80">
        <w:trPr>
          <w:trHeight w:val="320"/>
        </w:trPr>
        <w:tc>
          <w:tcPr>
            <w:tcW w:w="9833" w:type="dxa"/>
            <w:gridSpan w:val="6"/>
            <w:tcBorders>
              <w:top w:val="single" w:sz="4" w:space="0" w:color="auto"/>
              <w:left w:val="single" w:sz="4" w:space="0" w:color="auto"/>
              <w:bottom w:val="nil"/>
              <w:right w:val="single" w:sz="4" w:space="0" w:color="000000"/>
            </w:tcBorders>
            <w:shd w:val="clear" w:color="000000" w:fill="000000"/>
            <w:noWrap/>
            <w:vAlign w:val="center"/>
            <w:hideMark/>
          </w:tcPr>
          <w:p w:rsidR="00237F80" w:rsidRPr="00B81C07" w:rsidRDefault="00237F80" w:rsidP="00D12F95">
            <w:pPr>
              <w:spacing w:after="0" w:line="240" w:lineRule="auto"/>
              <w:jc w:val="center"/>
              <w:rPr>
                <w:rFonts w:ascii="Calibri" w:eastAsia="Times New Roman" w:hAnsi="Calibri" w:cs="Calibri"/>
                <w:b/>
                <w:color w:val="FFFFFF"/>
                <w:sz w:val="20"/>
                <w:szCs w:val="20"/>
                <w:lang w:eastAsia="en-IN"/>
              </w:rPr>
            </w:pPr>
            <w:r w:rsidRPr="00B81C07">
              <w:rPr>
                <w:rFonts w:ascii="Calibri" w:eastAsia="Times New Roman" w:hAnsi="Calibri" w:cs="Calibri"/>
                <w:b/>
                <w:color w:val="FFFFFF"/>
                <w:szCs w:val="20"/>
                <w:lang w:eastAsia="en-IN"/>
              </w:rPr>
              <w:lastRenderedPageBreak/>
              <w:t>INFORMATION PROVIDED BY THE CLIENT IN RELATION TO THE PREVENTION OF MONEY LAUNDERING ACT, 2002</w:t>
            </w:r>
          </w:p>
        </w:tc>
      </w:tr>
      <w:tr w:rsidR="00237F80" w:rsidRPr="00013A3B" w:rsidTr="00237F80">
        <w:trPr>
          <w:trHeight w:val="320"/>
        </w:trPr>
        <w:tc>
          <w:tcPr>
            <w:tcW w:w="7500" w:type="dxa"/>
            <w:gridSpan w:val="5"/>
            <w:tcBorders>
              <w:top w:val="nil"/>
              <w:left w:val="single" w:sz="4" w:space="0" w:color="auto"/>
              <w:bottom w:val="nil"/>
              <w:right w:val="nil"/>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r w:rsidRPr="00B81C07">
              <w:rPr>
                <w:rFonts w:ascii="Calibri" w:eastAsia="Times New Roman" w:hAnsi="Calibri" w:cs="Calibri"/>
                <w:color w:val="000000"/>
                <w:sz w:val="20"/>
                <w:szCs w:val="20"/>
                <w:lang w:eastAsia="en-IN"/>
              </w:rPr>
              <w:t>Name of the Client: ________________________________________________________</w:t>
            </w:r>
          </w:p>
        </w:tc>
        <w:tc>
          <w:tcPr>
            <w:tcW w:w="2333" w:type="dxa"/>
            <w:tcBorders>
              <w:top w:val="nil"/>
              <w:left w:val="nil"/>
              <w:bottom w:val="nil"/>
              <w:right w:val="single" w:sz="4" w:space="0" w:color="auto"/>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r w:rsidRPr="00B81C07">
              <w:rPr>
                <w:rFonts w:ascii="Calibri" w:eastAsia="Times New Roman" w:hAnsi="Calibri" w:cs="Calibri"/>
                <w:color w:val="000000"/>
                <w:sz w:val="20"/>
                <w:szCs w:val="20"/>
                <w:lang w:eastAsia="en-IN"/>
              </w:rPr>
              <w:t>Client Code: _________</w:t>
            </w:r>
          </w:p>
        </w:tc>
      </w:tr>
      <w:tr w:rsidR="00237F80" w:rsidRPr="00013A3B" w:rsidTr="00237F80">
        <w:trPr>
          <w:trHeight w:val="320"/>
        </w:trPr>
        <w:tc>
          <w:tcPr>
            <w:tcW w:w="4316" w:type="dxa"/>
            <w:gridSpan w:val="2"/>
            <w:tcBorders>
              <w:top w:val="nil"/>
              <w:left w:val="single" w:sz="4" w:space="0" w:color="auto"/>
              <w:bottom w:val="nil"/>
              <w:right w:val="nil"/>
            </w:tcBorders>
            <w:shd w:val="clear" w:color="auto" w:fill="auto"/>
            <w:noWrap/>
            <w:vAlign w:val="bottom"/>
            <w:hideMark/>
          </w:tcPr>
          <w:p w:rsidR="00237F80" w:rsidRPr="00B81C07" w:rsidRDefault="00237F80" w:rsidP="00D12F95">
            <w:pPr>
              <w:spacing w:after="0" w:line="240" w:lineRule="auto"/>
              <w:jc w:val="center"/>
              <w:rPr>
                <w:rFonts w:ascii="Calibri" w:eastAsia="Times New Roman" w:hAnsi="Calibri" w:cs="Calibri"/>
                <w:color w:val="000000"/>
                <w:sz w:val="20"/>
                <w:szCs w:val="20"/>
                <w:lang w:eastAsia="en-IN"/>
              </w:rPr>
            </w:pPr>
            <w:r w:rsidRPr="00B81C07">
              <w:rPr>
                <w:rFonts w:ascii="Calibri" w:eastAsia="Times New Roman" w:hAnsi="Calibri" w:cs="Calibri"/>
                <w:color w:val="000000"/>
                <w:sz w:val="20"/>
                <w:szCs w:val="20"/>
                <w:lang w:eastAsia="en-IN"/>
              </w:rPr>
              <w:t xml:space="preserve">                       If Business/Profession: Nature of Business:</w:t>
            </w:r>
          </w:p>
        </w:tc>
        <w:tc>
          <w:tcPr>
            <w:tcW w:w="1899" w:type="dxa"/>
            <w:gridSpan w:val="2"/>
            <w:tcBorders>
              <w:top w:val="nil"/>
              <w:left w:val="nil"/>
              <w:bottom w:val="nil"/>
              <w:right w:val="nil"/>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p>
        </w:tc>
        <w:tc>
          <w:tcPr>
            <w:tcW w:w="1285" w:type="dxa"/>
            <w:tcBorders>
              <w:top w:val="nil"/>
              <w:left w:val="nil"/>
              <w:bottom w:val="nil"/>
              <w:right w:val="nil"/>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p>
        </w:tc>
        <w:tc>
          <w:tcPr>
            <w:tcW w:w="2333" w:type="dxa"/>
            <w:tcBorders>
              <w:top w:val="nil"/>
              <w:left w:val="nil"/>
              <w:bottom w:val="nil"/>
              <w:right w:val="single" w:sz="4" w:space="0" w:color="auto"/>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r w:rsidRPr="00B81C07">
              <w:rPr>
                <w:rFonts w:ascii="Calibri" w:eastAsia="Times New Roman" w:hAnsi="Calibri" w:cs="Calibri"/>
                <w:color w:val="000000"/>
                <w:sz w:val="20"/>
                <w:szCs w:val="20"/>
                <w:lang w:eastAsia="en-IN"/>
              </w:rPr>
              <w:t> </w:t>
            </w:r>
          </w:p>
        </w:tc>
      </w:tr>
      <w:tr w:rsidR="00237F80" w:rsidRPr="00013A3B" w:rsidTr="00237F80">
        <w:trPr>
          <w:trHeight w:val="320"/>
        </w:trPr>
        <w:tc>
          <w:tcPr>
            <w:tcW w:w="4316" w:type="dxa"/>
            <w:gridSpan w:val="2"/>
            <w:tcBorders>
              <w:top w:val="nil"/>
              <w:left w:val="single" w:sz="4" w:space="0" w:color="auto"/>
              <w:bottom w:val="nil"/>
              <w:right w:val="nil"/>
            </w:tcBorders>
            <w:shd w:val="clear" w:color="auto" w:fill="auto"/>
            <w:noWrap/>
            <w:vAlign w:val="bottom"/>
            <w:hideMark/>
          </w:tcPr>
          <w:p w:rsidR="00237F80" w:rsidRPr="00B81C07" w:rsidRDefault="00237F80" w:rsidP="00D12F95">
            <w:pPr>
              <w:spacing w:after="0" w:line="240" w:lineRule="auto"/>
              <w:jc w:val="right"/>
              <w:rPr>
                <w:rFonts w:ascii="Calibri" w:eastAsia="Times New Roman" w:hAnsi="Calibri" w:cs="Calibri"/>
                <w:color w:val="000000"/>
                <w:sz w:val="20"/>
                <w:szCs w:val="20"/>
                <w:lang w:eastAsia="en-IN"/>
              </w:rPr>
            </w:pPr>
            <w:r w:rsidRPr="00B81C07">
              <w:rPr>
                <w:rFonts w:ascii="Calibri" w:eastAsia="Times New Roman" w:hAnsi="Calibri" w:cs="Calibri"/>
                <w:color w:val="000000"/>
                <w:sz w:val="20"/>
                <w:szCs w:val="20"/>
                <w:lang w:eastAsia="en-IN"/>
              </w:rPr>
              <w:t>Industry:</w:t>
            </w:r>
          </w:p>
        </w:tc>
        <w:tc>
          <w:tcPr>
            <w:tcW w:w="1899" w:type="dxa"/>
            <w:gridSpan w:val="2"/>
            <w:tcBorders>
              <w:top w:val="nil"/>
              <w:left w:val="nil"/>
              <w:bottom w:val="nil"/>
              <w:right w:val="nil"/>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p>
        </w:tc>
        <w:tc>
          <w:tcPr>
            <w:tcW w:w="1285" w:type="dxa"/>
            <w:tcBorders>
              <w:top w:val="nil"/>
              <w:left w:val="nil"/>
              <w:bottom w:val="nil"/>
              <w:right w:val="nil"/>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p>
        </w:tc>
        <w:tc>
          <w:tcPr>
            <w:tcW w:w="2333" w:type="dxa"/>
            <w:tcBorders>
              <w:top w:val="nil"/>
              <w:left w:val="nil"/>
              <w:bottom w:val="nil"/>
              <w:right w:val="single" w:sz="4" w:space="0" w:color="auto"/>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r w:rsidRPr="00B81C07">
              <w:rPr>
                <w:rFonts w:ascii="Calibri" w:eastAsia="Times New Roman" w:hAnsi="Calibri" w:cs="Calibri"/>
                <w:color w:val="000000"/>
                <w:sz w:val="20"/>
                <w:szCs w:val="20"/>
                <w:lang w:eastAsia="en-IN"/>
              </w:rPr>
              <w:t> </w:t>
            </w:r>
          </w:p>
        </w:tc>
      </w:tr>
      <w:tr w:rsidR="00237F80" w:rsidRPr="00013A3B" w:rsidTr="00237F80">
        <w:trPr>
          <w:trHeight w:val="320"/>
        </w:trPr>
        <w:tc>
          <w:tcPr>
            <w:tcW w:w="9833" w:type="dxa"/>
            <w:gridSpan w:val="6"/>
            <w:tcBorders>
              <w:top w:val="nil"/>
              <w:left w:val="single" w:sz="4" w:space="0" w:color="auto"/>
              <w:bottom w:val="nil"/>
              <w:right w:val="single" w:sz="4" w:space="0" w:color="000000"/>
            </w:tcBorders>
            <w:shd w:val="clear" w:color="auto" w:fill="auto"/>
            <w:noWrap/>
            <w:vAlign w:val="bottom"/>
            <w:hideMark/>
          </w:tcPr>
          <w:p w:rsidR="00237F80" w:rsidRPr="00B81C07" w:rsidRDefault="00237F80" w:rsidP="00D12F95">
            <w:pPr>
              <w:spacing w:after="0" w:line="240" w:lineRule="auto"/>
              <w:rPr>
                <w:rFonts w:ascii="Calibri" w:eastAsia="Times New Roman" w:hAnsi="Calibri" w:cs="Calibri"/>
                <w:color w:val="000000"/>
                <w:sz w:val="20"/>
                <w:szCs w:val="20"/>
                <w:lang w:eastAsia="en-IN"/>
              </w:rPr>
            </w:pPr>
            <w:r w:rsidRPr="00B81C07">
              <w:rPr>
                <w:rFonts w:ascii="Calibri" w:eastAsia="Times New Roman" w:hAnsi="Calibri" w:cs="Calibri"/>
                <w:color w:val="000000"/>
                <w:sz w:val="20"/>
                <w:szCs w:val="20"/>
                <w:lang w:eastAsia="en-IN"/>
              </w:rPr>
              <w:t xml:space="preserve">Details of my/our Relatives, having account with </w:t>
            </w:r>
            <w:proofErr w:type="spellStart"/>
            <w:r w:rsidRPr="00B81C07">
              <w:rPr>
                <w:rFonts w:ascii="Calibri" w:eastAsia="Times New Roman" w:hAnsi="Calibri" w:cs="Calibri"/>
                <w:color w:val="000000"/>
                <w:sz w:val="20"/>
                <w:szCs w:val="20"/>
                <w:lang w:eastAsia="en-IN"/>
              </w:rPr>
              <w:t>Abans</w:t>
            </w:r>
            <w:proofErr w:type="spellEnd"/>
            <w:r w:rsidRPr="00B81C07">
              <w:rPr>
                <w:rFonts w:ascii="Calibri" w:eastAsia="Times New Roman" w:hAnsi="Calibri" w:cs="Calibri"/>
                <w:color w:val="000000"/>
                <w:sz w:val="20"/>
                <w:szCs w:val="20"/>
                <w:lang w:eastAsia="en-IN"/>
              </w:rPr>
              <w:t xml:space="preserve"> with </w:t>
            </w:r>
            <w:proofErr w:type="spellStart"/>
            <w:r w:rsidRPr="00B81C07">
              <w:rPr>
                <w:rFonts w:ascii="Calibri" w:eastAsia="Times New Roman" w:hAnsi="Calibri" w:cs="Calibri"/>
                <w:color w:val="000000"/>
                <w:sz w:val="20"/>
                <w:szCs w:val="20"/>
                <w:lang w:eastAsia="en-IN"/>
              </w:rPr>
              <w:t>Abans</w:t>
            </w:r>
            <w:proofErr w:type="spellEnd"/>
            <w:r w:rsidRPr="00B81C07">
              <w:rPr>
                <w:rFonts w:ascii="Calibri" w:eastAsia="Times New Roman" w:hAnsi="Calibri" w:cs="Calibri"/>
                <w:color w:val="000000"/>
                <w:sz w:val="20"/>
                <w:szCs w:val="20"/>
                <w:lang w:eastAsia="en-IN"/>
              </w:rPr>
              <w:t xml:space="preserve"> Broking Services </w:t>
            </w:r>
            <w:proofErr w:type="spellStart"/>
            <w:r w:rsidRPr="00B81C07">
              <w:rPr>
                <w:rFonts w:ascii="Calibri" w:eastAsia="Times New Roman" w:hAnsi="Calibri" w:cs="Calibri"/>
                <w:color w:val="000000"/>
                <w:sz w:val="20"/>
                <w:szCs w:val="20"/>
                <w:lang w:eastAsia="en-IN"/>
              </w:rPr>
              <w:t>Pvt.Ltd</w:t>
            </w:r>
            <w:proofErr w:type="spellEnd"/>
            <w:r w:rsidRPr="00B81C07">
              <w:rPr>
                <w:rFonts w:ascii="Calibri" w:eastAsia="Times New Roman" w:hAnsi="Calibri" w:cs="Calibri"/>
                <w:color w:val="000000"/>
                <w:sz w:val="20"/>
                <w:szCs w:val="20"/>
                <w:lang w:eastAsia="en-IN"/>
              </w:rPr>
              <w:t>. (ABSPL)</w:t>
            </w:r>
          </w:p>
        </w:tc>
      </w:tr>
      <w:tr w:rsidR="00237F80" w:rsidRPr="00013A3B" w:rsidTr="00237F80">
        <w:trPr>
          <w:trHeight w:val="320"/>
        </w:trPr>
        <w:tc>
          <w:tcPr>
            <w:tcW w:w="43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Name</w:t>
            </w:r>
          </w:p>
        </w:tc>
        <w:tc>
          <w:tcPr>
            <w:tcW w:w="18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Relationship</w:t>
            </w:r>
          </w:p>
        </w:tc>
        <w:tc>
          <w:tcPr>
            <w:tcW w:w="36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UCC-CLIENT CODE</w:t>
            </w:r>
          </w:p>
        </w:tc>
      </w:tr>
      <w:tr w:rsidR="00237F80" w:rsidRPr="00013A3B" w:rsidTr="00237F80">
        <w:trPr>
          <w:trHeight w:val="320"/>
        </w:trPr>
        <w:tc>
          <w:tcPr>
            <w:tcW w:w="43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1</w:t>
            </w:r>
          </w:p>
        </w:tc>
        <w:tc>
          <w:tcPr>
            <w:tcW w:w="1899" w:type="dxa"/>
            <w:gridSpan w:val="2"/>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36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320"/>
        </w:trPr>
        <w:tc>
          <w:tcPr>
            <w:tcW w:w="43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2</w:t>
            </w:r>
          </w:p>
        </w:tc>
        <w:tc>
          <w:tcPr>
            <w:tcW w:w="1899" w:type="dxa"/>
            <w:gridSpan w:val="2"/>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36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320"/>
        </w:trPr>
        <w:tc>
          <w:tcPr>
            <w:tcW w:w="9833" w:type="dxa"/>
            <w:gridSpan w:val="6"/>
            <w:tcBorders>
              <w:top w:val="nil"/>
              <w:left w:val="single" w:sz="4" w:space="0" w:color="auto"/>
              <w:bottom w:val="nil"/>
              <w:right w:val="single" w:sz="4" w:space="0" w:color="000000"/>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Details of the Corporate/ Partnership Firm/Trust etc. where I/We am/are affiliated</w:t>
            </w:r>
          </w:p>
        </w:tc>
      </w:tr>
      <w:tr w:rsidR="00237F80" w:rsidRPr="00013A3B" w:rsidTr="00237F80">
        <w:trPr>
          <w:trHeight w:val="320"/>
        </w:trPr>
        <w:tc>
          <w:tcPr>
            <w:tcW w:w="2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Name</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Entity Type</w:t>
            </w:r>
          </w:p>
        </w:tc>
        <w:tc>
          <w:tcPr>
            <w:tcW w:w="18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Nature of Business</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Relationship</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UCC-CLIENT CODE</w:t>
            </w:r>
          </w:p>
        </w:tc>
      </w:tr>
      <w:tr w:rsidR="00237F80" w:rsidRPr="00013A3B" w:rsidTr="00237F80">
        <w:trPr>
          <w:trHeight w:val="32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1</w:t>
            </w:r>
          </w:p>
        </w:tc>
        <w:tc>
          <w:tcPr>
            <w:tcW w:w="1679"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899" w:type="dxa"/>
            <w:gridSpan w:val="2"/>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285"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2333"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32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2</w:t>
            </w:r>
          </w:p>
        </w:tc>
        <w:tc>
          <w:tcPr>
            <w:tcW w:w="1679"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899" w:type="dxa"/>
            <w:gridSpan w:val="2"/>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285"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2333"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32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3</w:t>
            </w:r>
          </w:p>
        </w:tc>
        <w:tc>
          <w:tcPr>
            <w:tcW w:w="1679"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899" w:type="dxa"/>
            <w:gridSpan w:val="2"/>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285"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2333"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32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4</w:t>
            </w:r>
          </w:p>
        </w:tc>
        <w:tc>
          <w:tcPr>
            <w:tcW w:w="1679"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899" w:type="dxa"/>
            <w:gridSpan w:val="2"/>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285"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2333" w:type="dxa"/>
            <w:tcBorders>
              <w:top w:val="nil"/>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159"/>
        </w:trPr>
        <w:tc>
          <w:tcPr>
            <w:tcW w:w="2637" w:type="dxa"/>
            <w:tcBorders>
              <w:top w:val="nil"/>
              <w:left w:val="single" w:sz="4" w:space="0" w:color="auto"/>
              <w:bottom w:val="nil"/>
              <w:right w:val="nil"/>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lang w:eastAsia="en-IN"/>
              </w:rPr>
            </w:pPr>
            <w:r w:rsidRPr="00013A3B">
              <w:rPr>
                <w:rFonts w:ascii="Calibri" w:eastAsia="Times New Roman" w:hAnsi="Calibri" w:cs="Calibri"/>
                <w:color w:val="000000"/>
                <w:lang w:eastAsia="en-IN"/>
              </w:rPr>
              <w:t> </w:t>
            </w:r>
          </w:p>
        </w:tc>
        <w:tc>
          <w:tcPr>
            <w:tcW w:w="1679" w:type="dxa"/>
            <w:tcBorders>
              <w:top w:val="nil"/>
              <w:left w:val="nil"/>
              <w:bottom w:val="nil"/>
              <w:right w:val="nil"/>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1899" w:type="dxa"/>
            <w:gridSpan w:val="2"/>
            <w:tcBorders>
              <w:top w:val="nil"/>
              <w:left w:val="nil"/>
              <w:bottom w:val="nil"/>
              <w:right w:val="nil"/>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1285" w:type="dxa"/>
            <w:tcBorders>
              <w:top w:val="nil"/>
              <w:left w:val="nil"/>
              <w:bottom w:val="nil"/>
              <w:right w:val="nil"/>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2333" w:type="dxa"/>
            <w:tcBorders>
              <w:top w:val="nil"/>
              <w:left w:val="nil"/>
              <w:bottom w:val="nil"/>
              <w:right w:val="single" w:sz="4" w:space="0" w:color="auto"/>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lang w:eastAsia="en-IN"/>
              </w:rPr>
            </w:pPr>
            <w:r w:rsidRPr="00013A3B">
              <w:rPr>
                <w:rFonts w:ascii="Calibri" w:eastAsia="Times New Roman" w:hAnsi="Calibri" w:cs="Calibri"/>
                <w:color w:val="000000"/>
                <w:lang w:eastAsia="en-IN"/>
              </w:rPr>
              <w:t> </w:t>
            </w:r>
          </w:p>
        </w:tc>
      </w:tr>
      <w:tr w:rsidR="00237F80" w:rsidRPr="00013A3B" w:rsidTr="00237F80">
        <w:trPr>
          <w:trHeight w:val="320"/>
        </w:trPr>
        <w:tc>
          <w:tcPr>
            <w:tcW w:w="9833" w:type="dxa"/>
            <w:gridSpan w:val="6"/>
            <w:tcBorders>
              <w:top w:val="nil"/>
              <w:left w:val="single" w:sz="4" w:space="0" w:color="auto"/>
              <w:bottom w:val="nil"/>
              <w:right w:val="single" w:sz="4" w:space="0" w:color="000000"/>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I/We agree to submit every year any one of the following documents to ABSPL</w:t>
            </w:r>
          </w:p>
        </w:tc>
      </w:tr>
      <w:tr w:rsidR="00237F80" w:rsidRPr="00013A3B" w:rsidTr="00237F80">
        <w:trPr>
          <w:trHeight w:val="320"/>
        </w:trPr>
        <w:tc>
          <w:tcPr>
            <w:tcW w:w="6215" w:type="dxa"/>
            <w:gridSpan w:val="4"/>
            <w:tcBorders>
              <w:top w:val="nil"/>
              <w:left w:val="single" w:sz="4" w:space="0" w:color="auto"/>
              <w:bottom w:val="nil"/>
              <w:right w:val="nil"/>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1. Profit &amp; Loss Account and Balance Sheet</w:t>
            </w:r>
          </w:p>
        </w:tc>
        <w:tc>
          <w:tcPr>
            <w:tcW w:w="3618" w:type="dxa"/>
            <w:gridSpan w:val="2"/>
            <w:tcBorders>
              <w:top w:val="nil"/>
              <w:left w:val="nil"/>
              <w:bottom w:val="nil"/>
              <w:right w:val="single" w:sz="4" w:space="0" w:color="000000"/>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2. Form No. 16 (Salary Certificate</w:t>
            </w:r>
          </w:p>
        </w:tc>
      </w:tr>
      <w:tr w:rsidR="00237F80" w:rsidRPr="00013A3B" w:rsidTr="00237F80">
        <w:trPr>
          <w:trHeight w:val="320"/>
        </w:trPr>
        <w:tc>
          <w:tcPr>
            <w:tcW w:w="6215" w:type="dxa"/>
            <w:gridSpan w:val="4"/>
            <w:tcBorders>
              <w:top w:val="nil"/>
              <w:left w:val="single" w:sz="4" w:space="0" w:color="auto"/>
              <w:bottom w:val="nil"/>
              <w:right w:val="nil"/>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3. Self attested copy of the Income Tax Return</w:t>
            </w:r>
          </w:p>
        </w:tc>
        <w:tc>
          <w:tcPr>
            <w:tcW w:w="3618" w:type="dxa"/>
            <w:gridSpan w:val="2"/>
            <w:tcBorders>
              <w:top w:val="nil"/>
              <w:left w:val="nil"/>
              <w:bottom w:val="nil"/>
              <w:right w:val="single" w:sz="4" w:space="0" w:color="000000"/>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4. Net worth Certificate</w:t>
            </w:r>
          </w:p>
        </w:tc>
      </w:tr>
      <w:tr w:rsidR="00237F80" w:rsidRPr="00013A3B" w:rsidTr="00237F80">
        <w:trPr>
          <w:trHeight w:val="320"/>
        </w:trPr>
        <w:tc>
          <w:tcPr>
            <w:tcW w:w="6215" w:type="dxa"/>
            <w:gridSpan w:val="4"/>
            <w:tcBorders>
              <w:top w:val="nil"/>
              <w:left w:val="single" w:sz="4" w:space="0" w:color="auto"/>
              <w:bottom w:val="nil"/>
              <w:right w:val="nil"/>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 xml:space="preserve">5. </w:t>
            </w:r>
            <w:proofErr w:type="spellStart"/>
            <w:r w:rsidRPr="00B81C07">
              <w:rPr>
                <w:rFonts w:ascii="Calibri" w:eastAsia="Times New Roman" w:hAnsi="Calibri" w:cs="Calibri"/>
                <w:color w:val="000000"/>
                <w:sz w:val="20"/>
                <w:szCs w:val="18"/>
                <w:lang w:eastAsia="en-IN"/>
              </w:rPr>
              <w:t>Demat</w:t>
            </w:r>
            <w:proofErr w:type="spellEnd"/>
            <w:r w:rsidRPr="00B81C07">
              <w:rPr>
                <w:rFonts w:ascii="Calibri" w:eastAsia="Times New Roman" w:hAnsi="Calibri" w:cs="Calibri"/>
                <w:color w:val="000000"/>
                <w:sz w:val="20"/>
                <w:szCs w:val="18"/>
                <w:lang w:eastAsia="en-IN"/>
              </w:rPr>
              <w:t xml:space="preserve"> Transaction Statement &amp; Bank Statement(for 6 months)</w:t>
            </w:r>
          </w:p>
        </w:tc>
        <w:tc>
          <w:tcPr>
            <w:tcW w:w="1285" w:type="dxa"/>
            <w:tcBorders>
              <w:top w:val="nil"/>
              <w:left w:val="nil"/>
              <w:bottom w:val="nil"/>
              <w:right w:val="nil"/>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lang w:eastAsia="en-IN"/>
              </w:rPr>
            </w:pPr>
          </w:p>
        </w:tc>
        <w:tc>
          <w:tcPr>
            <w:tcW w:w="2333" w:type="dxa"/>
            <w:tcBorders>
              <w:top w:val="nil"/>
              <w:left w:val="nil"/>
              <w:bottom w:val="nil"/>
              <w:right w:val="single" w:sz="4" w:space="0" w:color="auto"/>
            </w:tcBorders>
            <w:shd w:val="clear" w:color="auto" w:fill="auto"/>
            <w:noWrap/>
            <w:vAlign w:val="center"/>
            <w:hideMark/>
          </w:tcPr>
          <w:p w:rsidR="00237F80" w:rsidRPr="00B81C07" w:rsidRDefault="00237F80" w:rsidP="00D12F95">
            <w:pPr>
              <w:spacing w:after="0" w:line="240" w:lineRule="auto"/>
              <w:rPr>
                <w:rFonts w:ascii="Calibri" w:eastAsia="Times New Roman" w:hAnsi="Calibri" w:cs="Calibri"/>
                <w:color w:val="000000"/>
                <w:sz w:val="20"/>
                <w:lang w:eastAsia="en-IN"/>
              </w:rPr>
            </w:pPr>
            <w:r w:rsidRPr="00B81C07">
              <w:rPr>
                <w:rFonts w:ascii="Calibri" w:eastAsia="Times New Roman" w:hAnsi="Calibri" w:cs="Calibri"/>
                <w:color w:val="000000"/>
                <w:sz w:val="20"/>
                <w:lang w:eastAsia="en-IN"/>
              </w:rPr>
              <w:t> </w:t>
            </w:r>
          </w:p>
        </w:tc>
      </w:tr>
      <w:tr w:rsidR="00237F80" w:rsidRPr="00013A3B" w:rsidTr="00237F80">
        <w:trPr>
          <w:trHeight w:val="256"/>
        </w:trPr>
        <w:tc>
          <w:tcPr>
            <w:tcW w:w="2637" w:type="dxa"/>
            <w:tcBorders>
              <w:top w:val="nil"/>
              <w:left w:val="single" w:sz="4" w:space="0" w:color="auto"/>
              <w:bottom w:val="nil"/>
              <w:right w:val="nil"/>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1679" w:type="dxa"/>
            <w:tcBorders>
              <w:top w:val="nil"/>
              <w:left w:val="nil"/>
              <w:bottom w:val="nil"/>
              <w:right w:val="nil"/>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p>
        </w:tc>
        <w:tc>
          <w:tcPr>
            <w:tcW w:w="1899" w:type="dxa"/>
            <w:gridSpan w:val="2"/>
            <w:tcBorders>
              <w:top w:val="nil"/>
              <w:left w:val="nil"/>
              <w:bottom w:val="nil"/>
              <w:right w:val="nil"/>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sz w:val="18"/>
                <w:szCs w:val="18"/>
                <w:lang w:eastAsia="en-IN"/>
              </w:rPr>
            </w:pPr>
          </w:p>
        </w:tc>
        <w:tc>
          <w:tcPr>
            <w:tcW w:w="1285" w:type="dxa"/>
            <w:tcBorders>
              <w:top w:val="nil"/>
              <w:left w:val="nil"/>
              <w:bottom w:val="nil"/>
              <w:right w:val="nil"/>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2333" w:type="dxa"/>
            <w:tcBorders>
              <w:top w:val="nil"/>
              <w:left w:val="nil"/>
              <w:bottom w:val="nil"/>
              <w:right w:val="single" w:sz="4" w:space="0" w:color="auto"/>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color w:val="000000"/>
                <w:lang w:eastAsia="en-IN"/>
              </w:rPr>
            </w:pPr>
            <w:r w:rsidRPr="00013A3B">
              <w:rPr>
                <w:rFonts w:ascii="Calibri" w:eastAsia="Times New Roman" w:hAnsi="Calibri" w:cs="Calibri"/>
                <w:color w:val="000000"/>
                <w:lang w:eastAsia="en-IN"/>
              </w:rPr>
              <w:t> </w:t>
            </w:r>
          </w:p>
        </w:tc>
      </w:tr>
      <w:tr w:rsidR="00237F80" w:rsidRPr="00013A3B" w:rsidTr="00237F80">
        <w:trPr>
          <w:trHeight w:val="320"/>
        </w:trPr>
        <w:tc>
          <w:tcPr>
            <w:tcW w:w="9833" w:type="dxa"/>
            <w:gridSpan w:val="6"/>
            <w:vMerge w:val="restart"/>
            <w:tcBorders>
              <w:top w:val="nil"/>
              <w:left w:val="single" w:sz="4" w:space="0" w:color="auto"/>
              <w:bottom w:val="nil"/>
              <w:right w:val="single" w:sz="4" w:space="0" w:color="000000"/>
            </w:tcBorders>
            <w:shd w:val="clear" w:color="auto" w:fill="auto"/>
            <w:vAlign w:val="center"/>
            <w:hideMark/>
          </w:tcPr>
          <w:p w:rsidR="00237F80" w:rsidRPr="00B81C07" w:rsidRDefault="00D65FC3" w:rsidP="00D12F95">
            <w:pPr>
              <w:spacing w:after="0" w:line="240" w:lineRule="auto"/>
              <w:jc w:val="both"/>
              <w:rPr>
                <w:rFonts w:ascii="Calibri" w:eastAsia="Times New Roman" w:hAnsi="Calibri" w:cs="Calibri"/>
                <w:sz w:val="20"/>
                <w:szCs w:val="18"/>
                <w:lang w:eastAsia="en-IN"/>
              </w:rPr>
            </w:pPr>
            <w:r w:rsidRPr="00D65FC3">
              <w:rPr>
                <w:rFonts w:ascii="Calibri" w:eastAsia="Times New Roman" w:hAnsi="Calibri" w:cs="Calibri"/>
                <w:noProof/>
                <w:sz w:val="20"/>
                <w:szCs w:val="18"/>
                <w:lang w:eastAsia="en-IN"/>
              </w:rPr>
              <w:pict>
                <v:rect id="_x0000_s1153" style="position:absolute;left:0;text-align:left;margin-left:1.1pt;margin-top:.4pt;width:11.35pt;height:8.5pt;z-index:251739136;mso-position-horizontal-relative:text;mso-position-vertical-relative:text"/>
              </w:pict>
            </w:r>
            <w:r w:rsidR="00237F80" w:rsidRPr="00B81C07">
              <w:rPr>
                <w:rFonts w:ascii="Calibri" w:eastAsia="Times New Roman" w:hAnsi="Calibri" w:cs="Calibri"/>
                <w:sz w:val="20"/>
                <w:szCs w:val="18"/>
                <w:lang w:eastAsia="en-IN"/>
              </w:rPr>
              <w:t xml:space="preserve">       I/We confirm that I/we will immediately inform ABSPL in case I/we am/are convinced under any grounds or any action is taken Laundering Act, 2002, OR</w:t>
            </w:r>
          </w:p>
        </w:tc>
      </w:tr>
      <w:tr w:rsidR="00237F80" w:rsidRPr="00013A3B" w:rsidTr="00237F80">
        <w:trPr>
          <w:trHeight w:val="320"/>
        </w:trPr>
        <w:tc>
          <w:tcPr>
            <w:tcW w:w="9833" w:type="dxa"/>
            <w:gridSpan w:val="6"/>
            <w:vMerge/>
            <w:tcBorders>
              <w:top w:val="nil"/>
              <w:left w:val="single" w:sz="4" w:space="0" w:color="auto"/>
              <w:bottom w:val="nil"/>
              <w:right w:val="single" w:sz="4" w:space="0" w:color="000000"/>
            </w:tcBorders>
            <w:vAlign w:val="center"/>
            <w:hideMark/>
          </w:tcPr>
          <w:p w:rsidR="00237F80" w:rsidRPr="00B81C07" w:rsidRDefault="00237F80" w:rsidP="00D12F95">
            <w:pPr>
              <w:spacing w:after="0" w:line="240" w:lineRule="auto"/>
              <w:jc w:val="both"/>
              <w:rPr>
                <w:rFonts w:ascii="Calibri" w:eastAsia="Times New Roman" w:hAnsi="Calibri" w:cs="Calibri"/>
                <w:sz w:val="20"/>
                <w:szCs w:val="18"/>
                <w:lang w:eastAsia="en-IN"/>
              </w:rPr>
            </w:pPr>
          </w:p>
        </w:tc>
      </w:tr>
      <w:tr w:rsidR="00237F80" w:rsidRPr="00013A3B" w:rsidTr="00237F80">
        <w:trPr>
          <w:trHeight w:val="288"/>
        </w:trPr>
        <w:tc>
          <w:tcPr>
            <w:tcW w:w="9833" w:type="dxa"/>
            <w:gridSpan w:val="6"/>
            <w:vMerge w:val="restart"/>
            <w:tcBorders>
              <w:top w:val="nil"/>
              <w:left w:val="single" w:sz="4" w:space="0" w:color="auto"/>
              <w:bottom w:val="nil"/>
              <w:right w:val="single" w:sz="4" w:space="0" w:color="000000"/>
            </w:tcBorders>
            <w:shd w:val="clear" w:color="auto" w:fill="auto"/>
            <w:vAlign w:val="center"/>
            <w:hideMark/>
          </w:tcPr>
          <w:p w:rsidR="00237F80" w:rsidRPr="00B81C07" w:rsidRDefault="00D65FC3" w:rsidP="00D12F95">
            <w:pPr>
              <w:spacing w:after="0" w:line="240" w:lineRule="auto"/>
              <w:jc w:val="both"/>
              <w:rPr>
                <w:rFonts w:ascii="Calibri" w:eastAsia="Times New Roman" w:hAnsi="Calibri" w:cs="Calibri"/>
                <w:color w:val="000000"/>
                <w:sz w:val="20"/>
                <w:szCs w:val="18"/>
                <w:lang w:eastAsia="en-IN"/>
              </w:rPr>
            </w:pPr>
            <w:r w:rsidRPr="00D65FC3">
              <w:rPr>
                <w:rFonts w:ascii="Calibri" w:eastAsia="Times New Roman" w:hAnsi="Calibri" w:cs="Calibri"/>
                <w:noProof/>
                <w:color w:val="000000"/>
                <w:sz w:val="20"/>
                <w:szCs w:val="18"/>
                <w:lang w:eastAsia="en-IN"/>
              </w:rPr>
              <w:pict>
                <v:rect id="_x0000_s1154" style="position:absolute;left:0;text-align:left;margin-left:1.15pt;margin-top:1.2pt;width:11.35pt;height:8.5pt;z-index:251740160;mso-position-horizontal-relative:text;mso-position-vertical-relative:text"/>
              </w:pict>
            </w:r>
            <w:r w:rsidR="00237F80" w:rsidRPr="00B81C07">
              <w:rPr>
                <w:rFonts w:ascii="Calibri" w:eastAsia="Times New Roman" w:hAnsi="Calibri" w:cs="Calibri"/>
                <w:color w:val="000000"/>
                <w:sz w:val="20"/>
                <w:szCs w:val="18"/>
                <w:lang w:eastAsia="en-IN"/>
              </w:rPr>
              <w:t xml:space="preserve">       I/we declare that I/we fall under Clients of Special Category as defined in Prevention of Money Laundering Act, 2002</w:t>
            </w:r>
          </w:p>
        </w:tc>
      </w:tr>
      <w:tr w:rsidR="00237F80" w:rsidRPr="00013A3B" w:rsidTr="00237F80">
        <w:trPr>
          <w:trHeight w:val="234"/>
        </w:trPr>
        <w:tc>
          <w:tcPr>
            <w:tcW w:w="9833" w:type="dxa"/>
            <w:gridSpan w:val="6"/>
            <w:vMerge/>
            <w:tcBorders>
              <w:top w:val="nil"/>
              <w:left w:val="single" w:sz="4" w:space="0" w:color="auto"/>
              <w:bottom w:val="nil"/>
              <w:right w:val="single" w:sz="4" w:space="0" w:color="000000"/>
            </w:tcBorders>
            <w:vAlign w:val="center"/>
            <w:hideMark/>
          </w:tcPr>
          <w:p w:rsidR="00237F80" w:rsidRPr="00013A3B" w:rsidRDefault="00237F80" w:rsidP="00D12F95">
            <w:pPr>
              <w:spacing w:after="0" w:line="240" w:lineRule="auto"/>
              <w:jc w:val="both"/>
              <w:rPr>
                <w:rFonts w:ascii="Calibri" w:eastAsia="Times New Roman" w:hAnsi="Calibri" w:cs="Calibri"/>
                <w:color w:val="000000"/>
                <w:sz w:val="18"/>
                <w:szCs w:val="18"/>
                <w:lang w:eastAsia="en-IN"/>
              </w:rPr>
            </w:pPr>
          </w:p>
        </w:tc>
      </w:tr>
      <w:tr w:rsidR="00237F80" w:rsidRPr="00013A3B" w:rsidTr="00237F80">
        <w:trPr>
          <w:trHeight w:val="320"/>
        </w:trPr>
        <w:tc>
          <w:tcPr>
            <w:tcW w:w="4316" w:type="dxa"/>
            <w:gridSpan w:val="2"/>
            <w:tcBorders>
              <w:top w:val="nil"/>
              <w:left w:val="single" w:sz="4" w:space="0" w:color="auto"/>
              <w:bottom w:val="nil"/>
              <w:right w:val="nil"/>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 xml:space="preserve">      (Choose the relevant category as under):</w:t>
            </w:r>
          </w:p>
        </w:tc>
        <w:tc>
          <w:tcPr>
            <w:tcW w:w="1899" w:type="dxa"/>
            <w:gridSpan w:val="2"/>
            <w:tcBorders>
              <w:top w:val="nil"/>
              <w:left w:val="nil"/>
              <w:bottom w:val="nil"/>
              <w:right w:val="nil"/>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lang w:eastAsia="en-IN"/>
              </w:rPr>
            </w:pPr>
          </w:p>
        </w:tc>
        <w:tc>
          <w:tcPr>
            <w:tcW w:w="1285" w:type="dxa"/>
            <w:tcBorders>
              <w:top w:val="nil"/>
              <w:left w:val="nil"/>
              <w:bottom w:val="nil"/>
              <w:right w:val="nil"/>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lang w:eastAsia="en-IN"/>
              </w:rPr>
            </w:pPr>
          </w:p>
        </w:tc>
        <w:tc>
          <w:tcPr>
            <w:tcW w:w="2333" w:type="dxa"/>
            <w:tcBorders>
              <w:top w:val="nil"/>
              <w:left w:val="nil"/>
              <w:bottom w:val="nil"/>
              <w:right w:val="single" w:sz="4" w:space="0" w:color="auto"/>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lang w:eastAsia="en-IN"/>
              </w:rPr>
            </w:pPr>
            <w:r w:rsidRPr="00B81C07">
              <w:rPr>
                <w:rFonts w:ascii="Calibri" w:eastAsia="Times New Roman" w:hAnsi="Calibri" w:cs="Calibri"/>
                <w:color w:val="000000"/>
                <w:sz w:val="20"/>
                <w:lang w:eastAsia="en-IN"/>
              </w:rPr>
              <w:t> </w:t>
            </w:r>
          </w:p>
        </w:tc>
      </w:tr>
      <w:tr w:rsidR="00237F80" w:rsidRPr="00013A3B" w:rsidTr="00237F80">
        <w:trPr>
          <w:trHeight w:val="320"/>
        </w:trPr>
        <w:tc>
          <w:tcPr>
            <w:tcW w:w="2637" w:type="dxa"/>
            <w:tcBorders>
              <w:top w:val="nil"/>
              <w:left w:val="single" w:sz="4" w:space="0" w:color="auto"/>
              <w:bottom w:val="nil"/>
              <w:right w:val="nil"/>
            </w:tcBorders>
            <w:shd w:val="clear" w:color="auto" w:fill="auto"/>
            <w:noWrap/>
            <w:vAlign w:val="center"/>
            <w:hideMark/>
          </w:tcPr>
          <w:p w:rsidR="00237F80" w:rsidRPr="00B81C07" w:rsidRDefault="00D65FC3" w:rsidP="00D12F95">
            <w:pPr>
              <w:spacing w:after="0" w:line="240" w:lineRule="auto"/>
              <w:jc w:val="both"/>
              <w:rPr>
                <w:rFonts w:ascii="Calibri" w:eastAsia="Times New Roman" w:hAnsi="Calibri" w:cs="Calibri"/>
                <w:color w:val="000000"/>
                <w:sz w:val="20"/>
                <w:szCs w:val="18"/>
                <w:lang w:eastAsia="en-IN"/>
              </w:rPr>
            </w:pPr>
            <w:r w:rsidRPr="00D65FC3">
              <w:rPr>
                <w:rFonts w:ascii="Calibri" w:eastAsia="Times New Roman" w:hAnsi="Calibri" w:cs="Calibri"/>
                <w:noProof/>
                <w:color w:val="000000"/>
                <w:sz w:val="20"/>
                <w:szCs w:val="18"/>
                <w:lang w:eastAsia="en-I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50" type="#_x0000_t120" style="position:absolute;left:0;text-align:left;margin-left:117.85pt;margin-top:1.1pt;width:7.5pt;height:7.15pt;z-index:251736064;mso-position-horizontal-relative:text;mso-position-vertical-relative:text"/>
              </w:pict>
            </w:r>
            <w:r w:rsidRPr="00D65FC3">
              <w:rPr>
                <w:rFonts w:ascii="Calibri" w:eastAsia="Times New Roman" w:hAnsi="Calibri" w:cs="Calibri"/>
                <w:noProof/>
                <w:color w:val="000000"/>
                <w:sz w:val="20"/>
                <w:szCs w:val="18"/>
                <w:lang w:eastAsia="en-IN"/>
              </w:rPr>
              <w:pict>
                <v:shape id="_x0000_s1144" type="#_x0000_t120" style="position:absolute;left:0;text-align:left;margin-left:3.1pt;margin-top:1.15pt;width:7.5pt;height:7.15pt;z-index:251729920;mso-position-horizontal-relative:text;mso-position-vertical-relative:text"/>
              </w:pict>
            </w:r>
            <w:r w:rsidR="00237F80" w:rsidRPr="00B81C07">
              <w:rPr>
                <w:rFonts w:ascii="Calibri" w:eastAsia="Times New Roman" w:hAnsi="Calibri" w:cs="Calibri"/>
                <w:color w:val="000000"/>
                <w:sz w:val="20"/>
                <w:szCs w:val="18"/>
                <w:lang w:eastAsia="en-IN"/>
              </w:rPr>
              <w:t xml:space="preserve">      Non resident Client </w:t>
            </w:r>
          </w:p>
        </w:tc>
        <w:tc>
          <w:tcPr>
            <w:tcW w:w="7196" w:type="dxa"/>
            <w:gridSpan w:val="5"/>
            <w:tcBorders>
              <w:top w:val="nil"/>
              <w:left w:val="nil"/>
              <w:bottom w:val="nil"/>
              <w:right w:val="single" w:sz="4" w:space="0" w:color="000000"/>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High Net-worth Clients</w:t>
            </w:r>
          </w:p>
        </w:tc>
      </w:tr>
      <w:tr w:rsidR="00237F80" w:rsidRPr="00013A3B" w:rsidTr="00237F80">
        <w:trPr>
          <w:trHeight w:val="320"/>
        </w:trPr>
        <w:tc>
          <w:tcPr>
            <w:tcW w:w="2637" w:type="dxa"/>
            <w:tcBorders>
              <w:top w:val="nil"/>
              <w:left w:val="single" w:sz="4" w:space="0" w:color="auto"/>
              <w:bottom w:val="nil"/>
              <w:right w:val="nil"/>
            </w:tcBorders>
            <w:shd w:val="clear" w:color="auto" w:fill="auto"/>
            <w:noWrap/>
            <w:vAlign w:val="center"/>
            <w:hideMark/>
          </w:tcPr>
          <w:p w:rsidR="00237F80" w:rsidRPr="00B81C07" w:rsidRDefault="00D65FC3" w:rsidP="00D12F95">
            <w:pPr>
              <w:spacing w:after="0" w:line="240" w:lineRule="auto"/>
              <w:jc w:val="both"/>
              <w:rPr>
                <w:rFonts w:ascii="Calibri" w:eastAsia="Times New Roman" w:hAnsi="Calibri" w:cs="Calibri"/>
                <w:color w:val="000000"/>
                <w:sz w:val="20"/>
                <w:szCs w:val="18"/>
                <w:lang w:eastAsia="en-IN"/>
              </w:rPr>
            </w:pPr>
            <w:r w:rsidRPr="00D65FC3">
              <w:rPr>
                <w:rFonts w:ascii="Calibri" w:eastAsia="Times New Roman" w:hAnsi="Calibri" w:cs="Calibri"/>
                <w:noProof/>
                <w:color w:val="000000"/>
                <w:sz w:val="20"/>
                <w:szCs w:val="18"/>
                <w:lang w:eastAsia="en-IN"/>
              </w:rPr>
              <w:pict>
                <v:shape id="_x0000_s1151" type="#_x0000_t120" style="position:absolute;left:0;text-align:left;margin-left:117.8pt;margin-top:-.6pt;width:7.5pt;height:7.15pt;z-index:251737088;mso-position-horizontal-relative:text;mso-position-vertical-relative:text"/>
              </w:pict>
            </w:r>
            <w:r w:rsidRPr="00D65FC3">
              <w:rPr>
                <w:rFonts w:ascii="Calibri" w:eastAsia="Times New Roman" w:hAnsi="Calibri" w:cs="Calibri"/>
                <w:noProof/>
                <w:color w:val="000000"/>
                <w:sz w:val="20"/>
                <w:szCs w:val="18"/>
                <w:lang w:eastAsia="en-IN"/>
              </w:rPr>
              <w:pict>
                <v:shape id="_x0000_s1145" type="#_x0000_t120" style="position:absolute;left:0;text-align:left;margin-left:3.05pt;margin-top:-.3pt;width:7.5pt;height:7.15pt;z-index:251730944;mso-position-horizontal-relative:text;mso-position-vertical-relative:text"/>
              </w:pict>
            </w:r>
            <w:r w:rsidR="00237F80" w:rsidRPr="00B81C07">
              <w:rPr>
                <w:rFonts w:ascii="Calibri" w:eastAsia="Times New Roman" w:hAnsi="Calibri" w:cs="Calibri"/>
                <w:color w:val="000000"/>
                <w:sz w:val="20"/>
                <w:szCs w:val="18"/>
                <w:lang w:eastAsia="en-IN"/>
              </w:rPr>
              <w:t xml:space="preserve">      Politically Exposed Persons</w:t>
            </w:r>
          </w:p>
        </w:tc>
        <w:tc>
          <w:tcPr>
            <w:tcW w:w="7196" w:type="dxa"/>
            <w:gridSpan w:val="5"/>
            <w:tcBorders>
              <w:top w:val="nil"/>
              <w:left w:val="nil"/>
              <w:bottom w:val="nil"/>
              <w:right w:val="single" w:sz="4" w:space="0" w:color="000000"/>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Companies offering foreign exchange offerings</w:t>
            </w:r>
          </w:p>
        </w:tc>
      </w:tr>
      <w:tr w:rsidR="00237F80" w:rsidRPr="00013A3B" w:rsidTr="00237F80">
        <w:trPr>
          <w:trHeight w:val="320"/>
        </w:trPr>
        <w:tc>
          <w:tcPr>
            <w:tcW w:w="2637" w:type="dxa"/>
            <w:tcBorders>
              <w:top w:val="nil"/>
              <w:left w:val="single" w:sz="4" w:space="0" w:color="auto"/>
              <w:bottom w:val="nil"/>
              <w:right w:val="nil"/>
            </w:tcBorders>
            <w:shd w:val="clear" w:color="auto" w:fill="auto"/>
            <w:noWrap/>
            <w:vAlign w:val="center"/>
            <w:hideMark/>
          </w:tcPr>
          <w:p w:rsidR="00237F80" w:rsidRPr="00B81C07" w:rsidRDefault="00D65FC3" w:rsidP="00D12F95">
            <w:pPr>
              <w:spacing w:after="0" w:line="240" w:lineRule="auto"/>
              <w:jc w:val="both"/>
              <w:rPr>
                <w:rFonts w:ascii="Calibri" w:eastAsia="Times New Roman" w:hAnsi="Calibri" w:cs="Calibri"/>
                <w:color w:val="000000"/>
                <w:sz w:val="20"/>
                <w:szCs w:val="18"/>
                <w:lang w:eastAsia="en-IN"/>
              </w:rPr>
            </w:pPr>
            <w:r w:rsidRPr="00D65FC3">
              <w:rPr>
                <w:rFonts w:ascii="Calibri" w:eastAsia="Times New Roman" w:hAnsi="Calibri" w:cs="Calibri"/>
                <w:noProof/>
                <w:color w:val="000000"/>
                <w:sz w:val="20"/>
                <w:szCs w:val="18"/>
                <w:lang w:eastAsia="en-IN"/>
              </w:rPr>
              <w:pict>
                <v:shape id="_x0000_s1152" type="#_x0000_t120" style="position:absolute;left:0;text-align:left;margin-left:117.8pt;margin-top:.15pt;width:7.5pt;height:7.15pt;z-index:251738112;mso-position-horizontal-relative:text;mso-position-vertical-relative:text"/>
              </w:pict>
            </w:r>
            <w:r w:rsidRPr="00D65FC3">
              <w:rPr>
                <w:rFonts w:ascii="Calibri" w:eastAsia="Times New Roman" w:hAnsi="Calibri" w:cs="Calibri"/>
                <w:noProof/>
                <w:color w:val="000000"/>
                <w:sz w:val="20"/>
                <w:szCs w:val="18"/>
                <w:lang w:eastAsia="en-IN"/>
              </w:rPr>
              <w:pict>
                <v:shape id="_x0000_s1146" type="#_x0000_t120" style="position:absolute;left:0;text-align:left;margin-left:3.25pt;margin-top:.6pt;width:7.5pt;height:7.15pt;z-index:251731968;mso-position-horizontal-relative:text;mso-position-vertical-relative:text"/>
              </w:pict>
            </w:r>
            <w:r w:rsidR="00237F80" w:rsidRPr="00B81C07">
              <w:rPr>
                <w:rFonts w:ascii="Calibri" w:eastAsia="Times New Roman" w:hAnsi="Calibri" w:cs="Calibri"/>
                <w:color w:val="000000"/>
                <w:sz w:val="20"/>
                <w:szCs w:val="18"/>
                <w:lang w:eastAsia="en-IN"/>
              </w:rPr>
              <w:t xml:space="preserve">      Non face to face client</w:t>
            </w:r>
          </w:p>
        </w:tc>
        <w:tc>
          <w:tcPr>
            <w:tcW w:w="7196" w:type="dxa"/>
            <w:gridSpan w:val="5"/>
            <w:tcBorders>
              <w:top w:val="nil"/>
              <w:left w:val="nil"/>
              <w:bottom w:val="nil"/>
              <w:right w:val="single" w:sz="4" w:space="0" w:color="000000"/>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Clients with dubious regulation as per public information available etc.</w:t>
            </w:r>
          </w:p>
        </w:tc>
      </w:tr>
      <w:tr w:rsidR="00237F80" w:rsidRPr="00013A3B" w:rsidTr="00237F80">
        <w:trPr>
          <w:trHeight w:val="320"/>
        </w:trPr>
        <w:tc>
          <w:tcPr>
            <w:tcW w:w="9833" w:type="dxa"/>
            <w:gridSpan w:val="6"/>
            <w:tcBorders>
              <w:top w:val="nil"/>
              <w:left w:val="single" w:sz="4" w:space="0" w:color="auto"/>
              <w:bottom w:val="nil"/>
              <w:right w:val="single" w:sz="4" w:space="0" w:color="000000"/>
            </w:tcBorders>
            <w:shd w:val="clear" w:color="auto" w:fill="auto"/>
            <w:noWrap/>
            <w:vAlign w:val="center"/>
            <w:hideMark/>
          </w:tcPr>
          <w:p w:rsidR="00237F80" w:rsidRPr="00B81C07" w:rsidRDefault="00D65FC3" w:rsidP="00D12F95">
            <w:pPr>
              <w:spacing w:after="0" w:line="240" w:lineRule="auto"/>
              <w:jc w:val="both"/>
              <w:rPr>
                <w:rFonts w:ascii="Calibri" w:eastAsia="Times New Roman" w:hAnsi="Calibri" w:cs="Calibri"/>
                <w:color w:val="000000"/>
                <w:sz w:val="20"/>
                <w:szCs w:val="18"/>
                <w:lang w:eastAsia="en-IN"/>
              </w:rPr>
            </w:pPr>
            <w:r w:rsidRPr="00D65FC3">
              <w:rPr>
                <w:rFonts w:ascii="Calibri" w:eastAsia="Times New Roman" w:hAnsi="Calibri" w:cs="Calibri"/>
                <w:noProof/>
                <w:color w:val="000000"/>
                <w:sz w:val="20"/>
                <w:szCs w:val="18"/>
                <w:lang w:eastAsia="en-IN"/>
              </w:rPr>
              <w:pict>
                <v:shape id="_x0000_s1147" type="#_x0000_t120" style="position:absolute;left:0;text-align:left;margin-left:3pt;margin-top:.5pt;width:7.5pt;height:7.15pt;z-index:251732992;mso-position-horizontal-relative:text;mso-position-vertical-relative:text"/>
              </w:pict>
            </w:r>
            <w:r w:rsidR="00237F80" w:rsidRPr="00B81C07">
              <w:rPr>
                <w:rFonts w:ascii="Calibri" w:eastAsia="Times New Roman" w:hAnsi="Calibri" w:cs="Calibri"/>
                <w:color w:val="000000"/>
                <w:sz w:val="20"/>
                <w:szCs w:val="18"/>
                <w:lang w:eastAsia="en-IN"/>
              </w:rPr>
              <w:t xml:space="preserve">      Companies having close family shareholdings or beneficial ownership.</w:t>
            </w:r>
          </w:p>
        </w:tc>
      </w:tr>
      <w:tr w:rsidR="00237F80" w:rsidRPr="00013A3B" w:rsidTr="00237F80">
        <w:trPr>
          <w:trHeight w:val="320"/>
        </w:trPr>
        <w:tc>
          <w:tcPr>
            <w:tcW w:w="9833" w:type="dxa"/>
            <w:gridSpan w:val="6"/>
            <w:tcBorders>
              <w:top w:val="nil"/>
              <w:left w:val="single" w:sz="4" w:space="0" w:color="auto"/>
              <w:bottom w:val="nil"/>
              <w:right w:val="single" w:sz="4" w:space="0" w:color="000000"/>
            </w:tcBorders>
            <w:shd w:val="clear" w:color="auto" w:fill="auto"/>
            <w:noWrap/>
            <w:vAlign w:val="center"/>
            <w:hideMark/>
          </w:tcPr>
          <w:p w:rsidR="00237F80" w:rsidRPr="00B81C07" w:rsidRDefault="00D65FC3" w:rsidP="00D12F95">
            <w:pPr>
              <w:spacing w:after="0" w:line="240" w:lineRule="auto"/>
              <w:jc w:val="both"/>
              <w:rPr>
                <w:rFonts w:ascii="Calibri" w:eastAsia="Times New Roman" w:hAnsi="Calibri" w:cs="Calibri"/>
                <w:color w:val="000000"/>
                <w:sz w:val="20"/>
                <w:szCs w:val="18"/>
                <w:lang w:eastAsia="en-IN"/>
              </w:rPr>
            </w:pPr>
            <w:r w:rsidRPr="00D65FC3">
              <w:rPr>
                <w:rFonts w:ascii="Calibri" w:eastAsia="Times New Roman" w:hAnsi="Calibri" w:cs="Calibri"/>
                <w:noProof/>
                <w:color w:val="000000"/>
                <w:sz w:val="20"/>
                <w:szCs w:val="18"/>
                <w:lang w:eastAsia="en-IN"/>
              </w:rPr>
              <w:pict>
                <v:shape id="_x0000_s1148" type="#_x0000_t120" style="position:absolute;left:0;text-align:left;margin-left:2.95pt;margin-top:2pt;width:7.5pt;height:7.15pt;z-index:251734016;mso-position-horizontal-relative:text;mso-position-vertical-relative:text"/>
              </w:pict>
            </w:r>
            <w:r w:rsidR="00237F80" w:rsidRPr="00B81C07">
              <w:rPr>
                <w:rFonts w:ascii="Calibri" w:eastAsia="Times New Roman" w:hAnsi="Calibri" w:cs="Calibri"/>
                <w:color w:val="000000"/>
                <w:sz w:val="20"/>
                <w:szCs w:val="18"/>
                <w:lang w:eastAsia="en-IN"/>
              </w:rPr>
              <w:t xml:space="preserve">      Trust Charities, Non-Governmental Organisations (NGOs) and organizations receiving donations</w:t>
            </w:r>
          </w:p>
        </w:tc>
      </w:tr>
      <w:tr w:rsidR="00237F80" w:rsidRPr="00013A3B" w:rsidTr="00237F80">
        <w:trPr>
          <w:trHeight w:val="320"/>
        </w:trPr>
        <w:tc>
          <w:tcPr>
            <w:tcW w:w="9833" w:type="dxa"/>
            <w:gridSpan w:val="6"/>
            <w:tcBorders>
              <w:top w:val="nil"/>
              <w:left w:val="single" w:sz="4" w:space="0" w:color="auto"/>
              <w:bottom w:val="nil"/>
              <w:right w:val="single" w:sz="4" w:space="0" w:color="000000"/>
            </w:tcBorders>
            <w:shd w:val="clear" w:color="auto" w:fill="auto"/>
            <w:noWrap/>
            <w:vAlign w:val="center"/>
            <w:hideMark/>
          </w:tcPr>
          <w:p w:rsidR="00237F80" w:rsidRPr="00B81C07" w:rsidRDefault="00D65FC3" w:rsidP="00D12F95">
            <w:pPr>
              <w:spacing w:after="0" w:line="240" w:lineRule="auto"/>
              <w:jc w:val="both"/>
              <w:rPr>
                <w:rFonts w:ascii="Calibri" w:eastAsia="Times New Roman" w:hAnsi="Calibri" w:cs="Calibri"/>
                <w:color w:val="000000"/>
                <w:sz w:val="20"/>
                <w:szCs w:val="18"/>
                <w:lang w:eastAsia="en-IN"/>
              </w:rPr>
            </w:pPr>
            <w:r w:rsidRPr="00D65FC3">
              <w:rPr>
                <w:rFonts w:ascii="Calibri" w:eastAsia="Times New Roman" w:hAnsi="Calibri" w:cs="Calibri"/>
                <w:noProof/>
                <w:color w:val="000000"/>
                <w:sz w:val="20"/>
                <w:szCs w:val="18"/>
                <w:lang w:eastAsia="en-IN"/>
              </w:rPr>
              <w:pict>
                <v:shape id="_x0000_s1149" type="#_x0000_t120" style="position:absolute;left:0;text-align:left;margin-left:3.2pt;margin-top:.9pt;width:7.5pt;height:7.15pt;z-index:251735040;mso-position-horizontal-relative:text;mso-position-vertical-relative:text"/>
              </w:pict>
            </w:r>
            <w:r w:rsidR="00237F80" w:rsidRPr="00B81C07">
              <w:rPr>
                <w:rFonts w:ascii="Calibri" w:eastAsia="Times New Roman" w:hAnsi="Calibri" w:cs="Calibri"/>
                <w:color w:val="000000"/>
                <w:sz w:val="20"/>
                <w:szCs w:val="18"/>
                <w:lang w:eastAsia="en-IN"/>
              </w:rPr>
              <w:t xml:space="preserve">      Clients in high risk countries where existence/effectiveness of money laundering controls is suspect etc.</w:t>
            </w:r>
          </w:p>
        </w:tc>
      </w:tr>
      <w:tr w:rsidR="00237F80" w:rsidRPr="00013A3B" w:rsidTr="00237F80">
        <w:trPr>
          <w:trHeight w:val="320"/>
        </w:trPr>
        <w:tc>
          <w:tcPr>
            <w:tcW w:w="9833" w:type="dxa"/>
            <w:gridSpan w:val="6"/>
            <w:tcBorders>
              <w:top w:val="nil"/>
              <w:left w:val="single" w:sz="4" w:space="0" w:color="auto"/>
              <w:bottom w:val="nil"/>
              <w:right w:val="single" w:sz="4" w:space="0" w:color="000000"/>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I/We intend to invest in the stock market with:        [   ] Own Fund           [   ] Borrowed Funds</w:t>
            </w:r>
          </w:p>
        </w:tc>
      </w:tr>
      <w:tr w:rsidR="00237F80" w:rsidRPr="00013A3B" w:rsidTr="00237F80">
        <w:trPr>
          <w:trHeight w:val="320"/>
        </w:trPr>
        <w:tc>
          <w:tcPr>
            <w:tcW w:w="9833" w:type="dxa"/>
            <w:gridSpan w:val="6"/>
            <w:tcBorders>
              <w:top w:val="nil"/>
              <w:left w:val="single" w:sz="4" w:space="0" w:color="auto"/>
              <w:bottom w:val="single" w:sz="4" w:space="0" w:color="auto"/>
              <w:right w:val="single" w:sz="4" w:space="0" w:color="000000"/>
            </w:tcBorders>
            <w:shd w:val="clear" w:color="auto" w:fill="auto"/>
            <w:noWrap/>
            <w:vAlign w:val="center"/>
            <w:hideMark/>
          </w:tcPr>
          <w:p w:rsidR="00237F80" w:rsidRPr="00B81C07" w:rsidRDefault="00237F80" w:rsidP="00D12F95">
            <w:pPr>
              <w:spacing w:after="0" w:line="240" w:lineRule="auto"/>
              <w:jc w:val="both"/>
              <w:rPr>
                <w:rFonts w:ascii="Calibri" w:eastAsia="Times New Roman" w:hAnsi="Calibri" w:cs="Calibri"/>
                <w:color w:val="000000"/>
                <w:sz w:val="20"/>
                <w:szCs w:val="18"/>
                <w:lang w:eastAsia="en-IN"/>
              </w:rPr>
            </w:pPr>
            <w:r w:rsidRPr="00B81C07">
              <w:rPr>
                <w:rFonts w:ascii="Calibri" w:eastAsia="Times New Roman" w:hAnsi="Calibri" w:cs="Calibri"/>
                <w:color w:val="000000"/>
                <w:sz w:val="20"/>
                <w:szCs w:val="18"/>
                <w:lang w:eastAsia="en-IN"/>
              </w:rPr>
              <w:t>(If Borrowed Funds, then please specify below Sources of  Funds):</w:t>
            </w:r>
          </w:p>
        </w:tc>
      </w:tr>
      <w:tr w:rsidR="00237F80" w:rsidRPr="00013A3B" w:rsidTr="00237F80">
        <w:trPr>
          <w:trHeight w:val="320"/>
        </w:trPr>
        <w:tc>
          <w:tcPr>
            <w:tcW w:w="621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Sources Of Borrowed Funds (If Any)</w:t>
            </w:r>
          </w:p>
        </w:tc>
        <w:tc>
          <w:tcPr>
            <w:tcW w:w="36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37F80" w:rsidRPr="00013A3B" w:rsidRDefault="00237F80" w:rsidP="00D12F95">
            <w:pPr>
              <w:spacing w:after="0" w:line="240" w:lineRule="auto"/>
              <w:jc w:val="center"/>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Amount (Rs.)</w:t>
            </w:r>
          </w:p>
        </w:tc>
      </w:tr>
      <w:tr w:rsidR="00237F80" w:rsidRPr="00013A3B" w:rsidTr="00237F80">
        <w:trPr>
          <w:trHeight w:val="320"/>
        </w:trPr>
        <w:tc>
          <w:tcPr>
            <w:tcW w:w="62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36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320"/>
        </w:trPr>
        <w:tc>
          <w:tcPr>
            <w:tcW w:w="62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c>
          <w:tcPr>
            <w:tcW w:w="36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 </w:t>
            </w:r>
          </w:p>
        </w:tc>
      </w:tr>
      <w:tr w:rsidR="00237F80" w:rsidRPr="00013A3B" w:rsidTr="00237F80">
        <w:trPr>
          <w:trHeight w:val="320"/>
        </w:trPr>
        <w:tc>
          <w:tcPr>
            <w:tcW w:w="9833" w:type="dxa"/>
            <w:gridSpan w:val="6"/>
            <w:tcBorders>
              <w:top w:val="nil"/>
              <w:left w:val="single" w:sz="4" w:space="0" w:color="auto"/>
              <w:bottom w:val="single" w:sz="4" w:space="0" w:color="auto"/>
              <w:right w:val="single" w:sz="4" w:space="0" w:color="000000"/>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I/WE HEREBY DECLARE THAT I/WE AM/ARE BENEFICIAL OWNER OF THE TRADING/ ONLINE ACCOUNT OPENED WITH ABSPL</w:t>
            </w:r>
          </w:p>
        </w:tc>
      </w:tr>
      <w:tr w:rsidR="00237F80" w:rsidRPr="00013A3B" w:rsidTr="00237F80">
        <w:trPr>
          <w:trHeight w:val="415"/>
        </w:trPr>
        <w:tc>
          <w:tcPr>
            <w:tcW w:w="4316" w:type="dxa"/>
            <w:gridSpan w:val="2"/>
            <w:vMerge w:val="restart"/>
            <w:tcBorders>
              <w:top w:val="nil"/>
              <w:left w:val="single" w:sz="4" w:space="0" w:color="auto"/>
              <w:bottom w:val="nil"/>
              <w:right w:val="nil"/>
            </w:tcBorders>
            <w:shd w:val="clear" w:color="auto" w:fill="auto"/>
            <w:noWrap/>
            <w:vAlign w:val="bottom"/>
            <w:hideMark/>
          </w:tcPr>
          <w:p w:rsidR="00237F80" w:rsidRPr="00013A3B" w:rsidRDefault="00D65FC3" w:rsidP="00D12F95">
            <w:pPr>
              <w:spacing w:after="0" w:line="240" w:lineRule="auto"/>
              <w:jc w:val="center"/>
              <w:rPr>
                <w:rFonts w:ascii="Calibri" w:eastAsia="Times New Roman" w:hAnsi="Calibri" w:cs="Calibri"/>
                <w:color w:val="000000"/>
                <w:lang w:eastAsia="en-IN"/>
              </w:rPr>
            </w:pPr>
            <w:r w:rsidRPr="00D65FC3">
              <w:rPr>
                <w:rFonts w:ascii="Calibri" w:eastAsia="Times New Roman" w:hAnsi="Calibri" w:cs="Calibri"/>
                <w:noProof/>
                <w:color w:val="000000"/>
                <w:lang w:eastAsia="en-IN"/>
              </w:rPr>
              <w:pict>
                <v:shapetype id="_x0000_t32" coordsize="21600,21600" o:spt="32" o:oned="t" path="m,l21600,21600e" filled="f">
                  <v:path arrowok="t" fillok="f" o:connecttype="none"/>
                  <o:lock v:ext="edit" shapetype="t"/>
                </v:shapetype>
                <v:shape id="_x0000_s1174" type="#_x0000_t32" style="position:absolute;left:0;text-align:left;margin-left:-5.3pt;margin-top:47.95pt;width:492pt;height:0;z-index:251755520;mso-position-horizontal-relative:text;mso-position-vertical-relative:text" o:connectortype="straight"/>
              </w:pict>
            </w:r>
            <w:r w:rsidR="00237F80" w:rsidRPr="00013A3B">
              <w:rPr>
                <w:rFonts w:ascii="Calibri" w:eastAsia="Times New Roman" w:hAnsi="Calibri" w:cs="Calibri"/>
                <w:color w:val="000000"/>
                <w:lang w:eastAsia="en-IN"/>
              </w:rPr>
              <w:t> </w:t>
            </w:r>
          </w:p>
        </w:tc>
        <w:tc>
          <w:tcPr>
            <w:tcW w:w="1899" w:type="dxa"/>
            <w:gridSpan w:val="2"/>
            <w:tcBorders>
              <w:top w:val="nil"/>
              <w:left w:val="nil"/>
              <w:bottom w:val="nil"/>
              <w:right w:val="nil"/>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1285" w:type="dxa"/>
            <w:tcBorders>
              <w:top w:val="nil"/>
              <w:left w:val="nil"/>
              <w:bottom w:val="nil"/>
              <w:right w:val="nil"/>
            </w:tcBorders>
            <w:shd w:val="clear" w:color="auto" w:fill="auto"/>
            <w:noWrap/>
            <w:vAlign w:val="bottom"/>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2333" w:type="dxa"/>
            <w:vMerge w:val="restart"/>
            <w:tcBorders>
              <w:top w:val="nil"/>
              <w:left w:val="nil"/>
              <w:bottom w:val="nil"/>
              <w:right w:val="single" w:sz="4" w:space="0" w:color="auto"/>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lang w:eastAsia="en-IN"/>
              </w:rPr>
            </w:pPr>
            <w:r w:rsidRPr="00013A3B">
              <w:rPr>
                <w:rFonts w:ascii="Calibri" w:eastAsia="Times New Roman" w:hAnsi="Calibri" w:cs="Calibri"/>
                <w:color w:val="000000"/>
                <w:lang w:eastAsia="en-IN"/>
              </w:rPr>
              <w:t> </w:t>
            </w:r>
          </w:p>
        </w:tc>
      </w:tr>
      <w:tr w:rsidR="00237F80" w:rsidRPr="00013A3B" w:rsidTr="00F738B7">
        <w:trPr>
          <w:trHeight w:val="87"/>
        </w:trPr>
        <w:tc>
          <w:tcPr>
            <w:tcW w:w="4316" w:type="dxa"/>
            <w:gridSpan w:val="2"/>
            <w:vMerge/>
            <w:tcBorders>
              <w:top w:val="nil"/>
              <w:left w:val="single" w:sz="4" w:space="0" w:color="auto"/>
              <w:bottom w:val="nil"/>
              <w:right w:val="nil"/>
            </w:tcBorders>
            <w:vAlign w:val="center"/>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3184" w:type="dxa"/>
            <w:gridSpan w:val="3"/>
            <w:tcBorders>
              <w:top w:val="nil"/>
              <w:left w:val="nil"/>
              <w:bottom w:val="nil"/>
              <w:right w:val="nil"/>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color w:val="000000"/>
                <w:sz w:val="18"/>
                <w:szCs w:val="18"/>
                <w:lang w:eastAsia="en-IN"/>
              </w:rPr>
            </w:pPr>
            <w:r w:rsidRPr="00013A3B">
              <w:rPr>
                <w:rFonts w:ascii="Calibri" w:eastAsia="Times New Roman" w:hAnsi="Calibri" w:cs="Calibri"/>
                <w:color w:val="000000"/>
                <w:sz w:val="18"/>
                <w:szCs w:val="18"/>
                <w:lang w:eastAsia="en-IN"/>
              </w:rPr>
              <w:t>________________________________</w:t>
            </w:r>
          </w:p>
        </w:tc>
        <w:tc>
          <w:tcPr>
            <w:tcW w:w="2333" w:type="dxa"/>
            <w:vMerge/>
            <w:tcBorders>
              <w:top w:val="nil"/>
              <w:left w:val="nil"/>
              <w:bottom w:val="nil"/>
              <w:right w:val="single" w:sz="4" w:space="0" w:color="auto"/>
            </w:tcBorders>
            <w:vAlign w:val="center"/>
            <w:hideMark/>
          </w:tcPr>
          <w:p w:rsidR="00237F80" w:rsidRPr="00013A3B" w:rsidRDefault="00237F80" w:rsidP="00D12F95">
            <w:pPr>
              <w:spacing w:after="0" w:line="240" w:lineRule="auto"/>
              <w:rPr>
                <w:rFonts w:ascii="Calibri" w:eastAsia="Times New Roman" w:hAnsi="Calibri" w:cs="Calibri"/>
                <w:color w:val="000000"/>
                <w:lang w:eastAsia="en-IN"/>
              </w:rPr>
            </w:pPr>
          </w:p>
        </w:tc>
      </w:tr>
      <w:tr w:rsidR="00237F80" w:rsidRPr="00013A3B" w:rsidTr="00237F80">
        <w:trPr>
          <w:trHeight w:val="320"/>
        </w:trPr>
        <w:tc>
          <w:tcPr>
            <w:tcW w:w="4316" w:type="dxa"/>
            <w:gridSpan w:val="2"/>
            <w:vMerge/>
            <w:tcBorders>
              <w:top w:val="nil"/>
              <w:left w:val="single" w:sz="4" w:space="0" w:color="auto"/>
              <w:bottom w:val="nil"/>
              <w:right w:val="nil"/>
            </w:tcBorders>
            <w:vAlign w:val="center"/>
            <w:hideMark/>
          </w:tcPr>
          <w:p w:rsidR="00237F80" w:rsidRPr="00013A3B" w:rsidRDefault="00237F80" w:rsidP="00D12F95">
            <w:pPr>
              <w:spacing w:after="0" w:line="240" w:lineRule="auto"/>
              <w:rPr>
                <w:rFonts w:ascii="Calibri" w:eastAsia="Times New Roman" w:hAnsi="Calibri" w:cs="Calibri"/>
                <w:color w:val="000000"/>
                <w:lang w:eastAsia="en-IN"/>
              </w:rPr>
            </w:pPr>
          </w:p>
        </w:tc>
        <w:tc>
          <w:tcPr>
            <w:tcW w:w="3184" w:type="dxa"/>
            <w:gridSpan w:val="3"/>
            <w:tcBorders>
              <w:top w:val="nil"/>
              <w:left w:val="nil"/>
              <w:bottom w:val="nil"/>
              <w:right w:val="nil"/>
            </w:tcBorders>
            <w:shd w:val="clear" w:color="auto" w:fill="auto"/>
            <w:noWrap/>
            <w:vAlign w:val="bottom"/>
            <w:hideMark/>
          </w:tcPr>
          <w:p w:rsidR="00237F80" w:rsidRPr="00013A3B" w:rsidRDefault="00237F80" w:rsidP="00D12F95">
            <w:pPr>
              <w:spacing w:after="0" w:line="240" w:lineRule="auto"/>
              <w:jc w:val="center"/>
              <w:rPr>
                <w:rFonts w:ascii="Calibri" w:eastAsia="Times New Roman" w:hAnsi="Calibri" w:cs="Calibri"/>
                <w:b/>
                <w:color w:val="000000"/>
                <w:sz w:val="18"/>
                <w:szCs w:val="18"/>
                <w:lang w:eastAsia="en-IN"/>
              </w:rPr>
            </w:pPr>
            <w:r w:rsidRPr="00013A3B">
              <w:rPr>
                <w:rFonts w:ascii="Calibri" w:eastAsia="Times New Roman" w:hAnsi="Calibri" w:cs="Calibri"/>
                <w:b/>
                <w:color w:val="000000"/>
                <w:sz w:val="18"/>
                <w:szCs w:val="18"/>
                <w:lang w:eastAsia="en-IN"/>
              </w:rPr>
              <w:t>SIGNATURE OF THE CLIENT</w:t>
            </w:r>
          </w:p>
        </w:tc>
        <w:tc>
          <w:tcPr>
            <w:tcW w:w="2333" w:type="dxa"/>
            <w:vMerge/>
            <w:tcBorders>
              <w:top w:val="nil"/>
              <w:left w:val="nil"/>
              <w:bottom w:val="nil"/>
              <w:right w:val="single" w:sz="4" w:space="0" w:color="auto"/>
            </w:tcBorders>
            <w:vAlign w:val="center"/>
            <w:hideMark/>
          </w:tcPr>
          <w:p w:rsidR="00237F80" w:rsidRPr="00013A3B" w:rsidRDefault="00237F80" w:rsidP="00D12F95">
            <w:pPr>
              <w:spacing w:after="0" w:line="240" w:lineRule="auto"/>
              <w:rPr>
                <w:rFonts w:ascii="Calibri" w:eastAsia="Times New Roman" w:hAnsi="Calibri" w:cs="Calibri"/>
                <w:color w:val="000000"/>
                <w:lang w:eastAsia="en-IN"/>
              </w:rPr>
            </w:pPr>
          </w:p>
        </w:tc>
      </w:tr>
      <w:tr w:rsidR="00237F80" w:rsidRPr="00013A3B" w:rsidTr="00237F80">
        <w:trPr>
          <w:trHeight w:val="447"/>
        </w:trPr>
        <w:tc>
          <w:tcPr>
            <w:tcW w:w="2637" w:type="dxa"/>
            <w:tcBorders>
              <w:top w:val="single" w:sz="4" w:space="0" w:color="auto"/>
              <w:left w:val="single" w:sz="4" w:space="0" w:color="auto"/>
              <w:bottom w:val="single" w:sz="4" w:space="0" w:color="auto"/>
              <w:right w:val="nil"/>
            </w:tcBorders>
            <w:shd w:val="clear" w:color="000000" w:fill="000000"/>
            <w:noWrap/>
            <w:vAlign w:val="center"/>
            <w:hideMark/>
          </w:tcPr>
          <w:p w:rsidR="00237F80" w:rsidRPr="00013A3B" w:rsidRDefault="00237F80" w:rsidP="00D12F95">
            <w:pPr>
              <w:spacing w:after="0" w:line="240" w:lineRule="auto"/>
              <w:rPr>
                <w:rFonts w:ascii="Calibri" w:eastAsia="Times New Roman" w:hAnsi="Calibri" w:cs="Calibri"/>
                <w:b/>
                <w:bCs/>
                <w:color w:val="FFFFFF"/>
                <w:sz w:val="18"/>
                <w:szCs w:val="18"/>
                <w:lang w:eastAsia="en-IN"/>
              </w:rPr>
            </w:pPr>
            <w:r w:rsidRPr="00013A3B">
              <w:rPr>
                <w:rFonts w:ascii="Calibri" w:eastAsia="Times New Roman" w:hAnsi="Calibri" w:cs="Calibri"/>
                <w:b/>
                <w:bCs/>
                <w:color w:val="FFFFFF"/>
                <w:sz w:val="18"/>
                <w:szCs w:val="18"/>
                <w:lang w:eastAsia="en-IN"/>
              </w:rPr>
              <w:t>FOR OFFICE USE ONLY</w:t>
            </w:r>
          </w:p>
        </w:tc>
        <w:tc>
          <w:tcPr>
            <w:tcW w:w="1679" w:type="dxa"/>
            <w:tcBorders>
              <w:top w:val="single" w:sz="4" w:space="0" w:color="auto"/>
              <w:left w:val="nil"/>
              <w:bottom w:val="single" w:sz="4" w:space="0" w:color="auto"/>
              <w:right w:val="nil"/>
            </w:tcBorders>
            <w:shd w:val="clear" w:color="auto" w:fill="auto"/>
            <w:noWrap/>
            <w:vAlign w:val="center"/>
            <w:hideMark/>
          </w:tcPr>
          <w:p w:rsidR="00237F80" w:rsidRPr="00013A3B" w:rsidRDefault="00237F80" w:rsidP="00D12F95">
            <w:pPr>
              <w:spacing w:after="0" w:line="240" w:lineRule="auto"/>
              <w:rPr>
                <w:rFonts w:ascii="Calibri" w:eastAsia="Times New Roman" w:hAnsi="Calibri" w:cs="Calibri"/>
                <w:b/>
                <w:bCs/>
                <w:color w:val="000000"/>
                <w:sz w:val="18"/>
                <w:szCs w:val="18"/>
                <w:lang w:eastAsia="en-IN"/>
              </w:rPr>
            </w:pPr>
            <w:r w:rsidRPr="00013A3B">
              <w:rPr>
                <w:rFonts w:ascii="Calibri" w:eastAsia="Times New Roman" w:hAnsi="Calibri" w:cs="Calibri"/>
                <w:b/>
                <w:bCs/>
                <w:color w:val="000000"/>
                <w:sz w:val="18"/>
                <w:szCs w:val="18"/>
                <w:lang w:eastAsia="en-IN"/>
              </w:rPr>
              <w:t>RISK CATEGORY:</w:t>
            </w:r>
          </w:p>
        </w:tc>
        <w:tc>
          <w:tcPr>
            <w:tcW w:w="950" w:type="dxa"/>
            <w:tcBorders>
              <w:top w:val="single" w:sz="4" w:space="0" w:color="auto"/>
              <w:left w:val="nil"/>
              <w:bottom w:val="single" w:sz="4" w:space="0" w:color="auto"/>
              <w:right w:val="nil"/>
            </w:tcBorders>
            <w:shd w:val="clear" w:color="auto" w:fill="auto"/>
            <w:noWrap/>
            <w:vAlign w:val="center"/>
            <w:hideMark/>
          </w:tcPr>
          <w:p w:rsidR="00237F80" w:rsidRPr="00013A3B" w:rsidRDefault="00D65FC3" w:rsidP="00D12F95">
            <w:pPr>
              <w:spacing w:after="0" w:line="240" w:lineRule="auto"/>
              <w:jc w:val="right"/>
              <w:rPr>
                <w:rFonts w:ascii="Calibri" w:eastAsia="Times New Roman" w:hAnsi="Calibri" w:cs="Calibri"/>
                <w:b/>
                <w:bCs/>
                <w:color w:val="000000"/>
                <w:sz w:val="18"/>
                <w:szCs w:val="18"/>
                <w:lang w:eastAsia="en-IN"/>
              </w:rPr>
            </w:pPr>
            <w:r w:rsidRPr="00D65FC3">
              <w:rPr>
                <w:rFonts w:ascii="Calibri" w:eastAsia="Times New Roman" w:hAnsi="Calibri" w:cs="Calibri"/>
                <w:noProof/>
                <w:color w:val="000000"/>
                <w:sz w:val="18"/>
                <w:szCs w:val="18"/>
                <w:lang w:eastAsia="en-IN"/>
              </w:rPr>
              <w:pict>
                <v:rect id="_x0000_s1155" style="position:absolute;left:0;text-align:left;margin-left:-1.35pt;margin-top:-.05pt;width:11.35pt;height:8.5pt;z-index:251741184;mso-position-horizontal-relative:text;mso-position-vertical-relative:text"/>
              </w:pict>
            </w:r>
            <w:r w:rsidR="00237F80" w:rsidRPr="00013A3B">
              <w:rPr>
                <w:rFonts w:ascii="Calibri" w:eastAsia="Times New Roman" w:hAnsi="Calibri" w:cs="Calibri"/>
                <w:b/>
                <w:bCs/>
                <w:color w:val="000000"/>
                <w:sz w:val="18"/>
                <w:szCs w:val="18"/>
                <w:lang w:eastAsia="en-IN"/>
              </w:rPr>
              <w:t>HIGH</w:t>
            </w:r>
          </w:p>
        </w:tc>
        <w:tc>
          <w:tcPr>
            <w:tcW w:w="2234" w:type="dxa"/>
            <w:gridSpan w:val="2"/>
            <w:tcBorders>
              <w:top w:val="single" w:sz="4" w:space="0" w:color="auto"/>
              <w:left w:val="nil"/>
              <w:bottom w:val="single" w:sz="4" w:space="0" w:color="auto"/>
              <w:right w:val="nil"/>
            </w:tcBorders>
            <w:shd w:val="clear" w:color="auto" w:fill="auto"/>
            <w:noWrap/>
            <w:vAlign w:val="center"/>
            <w:hideMark/>
          </w:tcPr>
          <w:p w:rsidR="00237F80" w:rsidRPr="00013A3B" w:rsidRDefault="00D65FC3" w:rsidP="00D12F95">
            <w:pPr>
              <w:spacing w:after="0" w:line="240" w:lineRule="auto"/>
              <w:jc w:val="right"/>
              <w:rPr>
                <w:rFonts w:ascii="Calibri" w:eastAsia="Times New Roman" w:hAnsi="Calibri" w:cs="Calibri"/>
                <w:b/>
                <w:bCs/>
                <w:color w:val="000000"/>
                <w:sz w:val="18"/>
                <w:szCs w:val="18"/>
                <w:lang w:eastAsia="en-IN"/>
              </w:rPr>
            </w:pPr>
            <w:r w:rsidRPr="00D65FC3">
              <w:rPr>
                <w:noProof/>
                <w:sz w:val="18"/>
                <w:lang w:eastAsia="en-IN"/>
              </w:rPr>
              <w:pict>
                <v:rect id="_x0000_s1156" style="position:absolute;left:0;text-align:left;margin-left:48.25pt;margin-top:-.2pt;width:11.35pt;height:8.5pt;z-index:251742208;mso-position-horizontal-relative:text;mso-position-vertical-relative:text"/>
              </w:pict>
            </w:r>
            <w:r w:rsidR="00237F80" w:rsidRPr="00013A3B">
              <w:rPr>
                <w:rFonts w:ascii="Calibri" w:eastAsia="Times New Roman" w:hAnsi="Calibri" w:cs="Calibri"/>
                <w:b/>
                <w:bCs/>
                <w:color w:val="000000"/>
                <w:sz w:val="18"/>
                <w:szCs w:val="18"/>
                <w:lang w:eastAsia="en-IN"/>
              </w:rPr>
              <w:t>MEDIUM</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237F80" w:rsidRPr="00013A3B" w:rsidRDefault="00D65FC3" w:rsidP="00D12F95">
            <w:pPr>
              <w:spacing w:after="0" w:line="240" w:lineRule="auto"/>
              <w:jc w:val="right"/>
              <w:rPr>
                <w:rFonts w:ascii="Calibri" w:eastAsia="Times New Roman" w:hAnsi="Calibri" w:cs="Calibri"/>
                <w:b/>
                <w:bCs/>
                <w:color w:val="000000"/>
                <w:sz w:val="18"/>
                <w:szCs w:val="18"/>
                <w:lang w:eastAsia="en-IN"/>
              </w:rPr>
            </w:pPr>
            <w:r w:rsidRPr="00D65FC3">
              <w:rPr>
                <w:rFonts w:ascii="Calibri" w:eastAsia="Times New Roman" w:hAnsi="Calibri" w:cs="Calibri"/>
                <w:noProof/>
                <w:color w:val="000000"/>
                <w:sz w:val="18"/>
                <w:szCs w:val="18"/>
                <w:lang w:eastAsia="en-IN"/>
              </w:rPr>
              <w:pict>
                <v:rect id="_x0000_s1159" style="position:absolute;left:0;text-align:left;margin-left:65.65pt;margin-top:-.35pt;width:11.35pt;height:8.5pt;z-index:251743232;mso-position-horizontal-relative:text;mso-position-vertical-relative:text"/>
              </w:pict>
            </w:r>
            <w:r w:rsidR="00237F80" w:rsidRPr="00013A3B">
              <w:rPr>
                <w:rFonts w:ascii="Calibri" w:eastAsia="Times New Roman" w:hAnsi="Calibri" w:cs="Calibri"/>
                <w:b/>
                <w:bCs/>
                <w:color w:val="000000"/>
                <w:sz w:val="18"/>
                <w:szCs w:val="18"/>
                <w:lang w:eastAsia="en-IN"/>
              </w:rPr>
              <w:t>LOW</w:t>
            </w:r>
          </w:p>
        </w:tc>
      </w:tr>
    </w:tbl>
    <w:p w:rsidR="00237F80" w:rsidRDefault="00D65FC3" w:rsidP="00237F80">
      <w:pPr>
        <w:tabs>
          <w:tab w:val="left" w:pos="5415"/>
        </w:tabs>
        <w:jc w:val="center"/>
        <w:rPr>
          <w:sz w:val="18"/>
        </w:rPr>
      </w:pPr>
      <w:r w:rsidRPr="00D65FC3">
        <w:rPr>
          <w:noProof/>
          <w:sz w:val="18"/>
          <w:lang w:eastAsia="en-IN"/>
        </w:rPr>
        <w:lastRenderedPageBreak/>
        <w:pict>
          <v:shape id="Text Box 3" o:spid="_x0000_s1161" type="#_x0000_t202" style="position:absolute;left:0;text-align:left;margin-left:-50.25pt;margin-top:-3.6pt;width:550.5pt;height:718.35pt;z-index:2517452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" fillcolor="white [3201]" strokeweight=".5pt">
            <v:textbox>
              <w:txbxContent>
                <w:tbl>
                  <w:tblPr>
                    <w:tblW w:w="2900" w:type="dxa"/>
                    <w:tblInd w:w="7831" w:type="dxa"/>
                    <w:tblLook w:val="04A0"/>
                  </w:tblPr>
                  <w:tblGrid>
                    <w:gridCol w:w="360"/>
                    <w:gridCol w:w="360"/>
                    <w:gridCol w:w="360"/>
                    <w:gridCol w:w="360"/>
                    <w:gridCol w:w="380"/>
                    <w:gridCol w:w="360"/>
                    <w:gridCol w:w="360"/>
                    <w:gridCol w:w="360"/>
                  </w:tblGrid>
                  <w:tr w:rsidR="00051F3C" w:rsidRPr="00930622" w:rsidTr="00D0240E">
                    <w:trPr>
                      <w:trHeight w:val="31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M</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M</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center"/>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r>
                </w:tbl>
                <w:p w:rsidR="00051F3C" w:rsidRDefault="00051F3C" w:rsidP="00D0240E">
                  <w:pPr>
                    <w:pStyle w:val="NoSpacing"/>
                    <w:jc w:val="both"/>
                    <w:rPr>
                      <w:sz w:val="18"/>
                      <w:szCs w:val="18"/>
                    </w:rPr>
                  </w:pPr>
                </w:p>
                <w:p w:rsidR="00051F3C" w:rsidRPr="007E577B" w:rsidRDefault="00051F3C" w:rsidP="00D0240E">
                  <w:pPr>
                    <w:pStyle w:val="NoSpacing"/>
                    <w:jc w:val="both"/>
                    <w:rPr>
                      <w:sz w:val="21"/>
                      <w:szCs w:val="21"/>
                    </w:rPr>
                  </w:pPr>
                  <w:r w:rsidRPr="007E577B">
                    <w:rPr>
                      <w:sz w:val="21"/>
                      <w:szCs w:val="21"/>
                    </w:rPr>
                    <w:t>To</w:t>
                  </w:r>
                </w:p>
                <w:p w:rsidR="00051F3C" w:rsidRPr="007E577B" w:rsidRDefault="00051F3C" w:rsidP="00D0240E">
                  <w:pPr>
                    <w:pStyle w:val="NoSpacing"/>
                    <w:jc w:val="both"/>
                    <w:rPr>
                      <w:b/>
                      <w:sz w:val="21"/>
                      <w:szCs w:val="21"/>
                    </w:rPr>
                  </w:pPr>
                  <w:proofErr w:type="spellStart"/>
                  <w:r w:rsidRPr="007E577B">
                    <w:rPr>
                      <w:b/>
                      <w:sz w:val="21"/>
                      <w:szCs w:val="21"/>
                    </w:rPr>
                    <w:t>ABans</w:t>
                  </w:r>
                  <w:proofErr w:type="spellEnd"/>
                  <w:r w:rsidRPr="007E577B">
                    <w:rPr>
                      <w:b/>
                      <w:sz w:val="21"/>
                      <w:szCs w:val="21"/>
                    </w:rPr>
                    <w:t xml:space="preserve"> Broking Services Pvt. Ltd. (ABSPL)</w:t>
                  </w:r>
                </w:p>
                <w:p w:rsidR="00051F3C" w:rsidRPr="007E577B" w:rsidRDefault="00051F3C" w:rsidP="00D0240E">
                  <w:pPr>
                    <w:pStyle w:val="NoSpacing"/>
                    <w:jc w:val="both"/>
                    <w:rPr>
                      <w:sz w:val="21"/>
                      <w:szCs w:val="21"/>
                    </w:rPr>
                  </w:pPr>
                  <w:r w:rsidRPr="007E577B">
                    <w:rPr>
                      <w:sz w:val="21"/>
                      <w:szCs w:val="21"/>
                    </w:rPr>
                    <w:t>36</w:t>
                  </w:r>
                  <w:proofErr w:type="gramStart"/>
                  <w:r w:rsidRPr="007E577B">
                    <w:rPr>
                      <w:sz w:val="21"/>
                      <w:szCs w:val="21"/>
                    </w:rPr>
                    <w:t>,37</w:t>
                  </w:r>
                  <w:proofErr w:type="gramEnd"/>
                  <w:r w:rsidRPr="007E577B">
                    <w:rPr>
                      <w:sz w:val="21"/>
                      <w:szCs w:val="21"/>
                    </w:rPr>
                    <w:t>, 38 A, 3</w:t>
                  </w:r>
                  <w:r w:rsidRPr="007E577B">
                    <w:rPr>
                      <w:sz w:val="21"/>
                      <w:szCs w:val="21"/>
                      <w:vertAlign w:val="superscript"/>
                    </w:rPr>
                    <w:t>rd</w:t>
                  </w:r>
                  <w:r w:rsidRPr="007E577B">
                    <w:rPr>
                      <w:sz w:val="21"/>
                      <w:szCs w:val="21"/>
                    </w:rPr>
                    <w:t xml:space="preserve"> Floor, 227 </w:t>
                  </w:r>
                  <w:proofErr w:type="spellStart"/>
                  <w:r w:rsidRPr="007E577B">
                    <w:rPr>
                      <w:sz w:val="21"/>
                      <w:szCs w:val="21"/>
                    </w:rPr>
                    <w:t>Nariman</w:t>
                  </w:r>
                  <w:proofErr w:type="spellEnd"/>
                  <w:r w:rsidRPr="007E577B">
                    <w:rPr>
                      <w:sz w:val="21"/>
                      <w:szCs w:val="21"/>
                    </w:rPr>
                    <w:t xml:space="preserve"> </w:t>
                  </w:r>
                  <w:proofErr w:type="spellStart"/>
                  <w:r w:rsidRPr="007E577B">
                    <w:rPr>
                      <w:sz w:val="21"/>
                      <w:szCs w:val="21"/>
                    </w:rPr>
                    <w:t>Bhavan</w:t>
                  </w:r>
                  <w:proofErr w:type="spellEnd"/>
                  <w:r w:rsidRPr="007E577B">
                    <w:rPr>
                      <w:sz w:val="21"/>
                      <w:szCs w:val="21"/>
                    </w:rPr>
                    <w:t xml:space="preserve">, </w:t>
                  </w:r>
                  <w:proofErr w:type="spellStart"/>
                  <w:r w:rsidRPr="007E577B">
                    <w:rPr>
                      <w:sz w:val="21"/>
                      <w:szCs w:val="21"/>
                    </w:rPr>
                    <w:t>Backbay</w:t>
                  </w:r>
                  <w:proofErr w:type="spellEnd"/>
                  <w:r w:rsidRPr="007E577B">
                    <w:rPr>
                      <w:sz w:val="21"/>
                      <w:szCs w:val="21"/>
                    </w:rPr>
                    <w:t xml:space="preserve"> Reclamation,</w:t>
                  </w:r>
                </w:p>
                <w:p w:rsidR="00051F3C" w:rsidRPr="007E577B" w:rsidRDefault="00051F3C" w:rsidP="00D0240E">
                  <w:pPr>
                    <w:pStyle w:val="NoSpacing"/>
                    <w:jc w:val="both"/>
                    <w:rPr>
                      <w:sz w:val="21"/>
                      <w:szCs w:val="21"/>
                    </w:rPr>
                  </w:pPr>
                  <w:proofErr w:type="spellStart"/>
                  <w:r w:rsidRPr="007E577B">
                    <w:rPr>
                      <w:sz w:val="21"/>
                      <w:szCs w:val="21"/>
                    </w:rPr>
                    <w:t>Nariman</w:t>
                  </w:r>
                  <w:proofErr w:type="spellEnd"/>
                  <w:r w:rsidRPr="007E577B">
                    <w:rPr>
                      <w:sz w:val="21"/>
                      <w:szCs w:val="21"/>
                    </w:rPr>
                    <w:t xml:space="preserve"> Point, Mumbai </w:t>
                  </w:r>
                  <w:proofErr w:type="gramStart"/>
                  <w:r w:rsidRPr="007E577B">
                    <w:rPr>
                      <w:sz w:val="21"/>
                      <w:szCs w:val="21"/>
                    </w:rPr>
                    <w:t>-  400</w:t>
                  </w:r>
                  <w:proofErr w:type="gramEnd"/>
                  <w:r w:rsidRPr="007E577B">
                    <w:rPr>
                      <w:sz w:val="21"/>
                      <w:szCs w:val="21"/>
                    </w:rPr>
                    <w:t xml:space="preserve"> 001.</w:t>
                  </w:r>
                </w:p>
                <w:p w:rsidR="007E577B" w:rsidRPr="007E577B" w:rsidRDefault="007E577B" w:rsidP="00D0240E">
                  <w:pPr>
                    <w:pStyle w:val="NoSpacing"/>
                    <w:jc w:val="both"/>
                    <w:rPr>
                      <w:sz w:val="21"/>
                      <w:szCs w:val="21"/>
                    </w:rPr>
                  </w:pPr>
                </w:p>
                <w:p w:rsidR="00051F3C" w:rsidRPr="007E577B" w:rsidRDefault="00051F3C" w:rsidP="00D0240E">
                  <w:pPr>
                    <w:pStyle w:val="NoSpacing"/>
                    <w:jc w:val="both"/>
                    <w:rPr>
                      <w:sz w:val="21"/>
                      <w:szCs w:val="21"/>
                    </w:rPr>
                  </w:pPr>
                  <w:r w:rsidRPr="007E577B">
                    <w:rPr>
                      <w:sz w:val="21"/>
                      <w:szCs w:val="21"/>
                    </w:rPr>
                    <w:t xml:space="preserve">I/We as a Client in Commodity Market Segment of MCX / NCDEX hereby </w:t>
                  </w:r>
                  <w:proofErr w:type="gramStart"/>
                  <w:r w:rsidRPr="007E577B">
                    <w:rPr>
                      <w:sz w:val="21"/>
                      <w:szCs w:val="21"/>
                    </w:rPr>
                    <w:t>authorizes</w:t>
                  </w:r>
                  <w:proofErr w:type="gramEnd"/>
                  <w:r w:rsidRPr="007E577B">
                    <w:rPr>
                      <w:sz w:val="21"/>
                      <w:szCs w:val="21"/>
                    </w:rPr>
                    <w:t xml:space="preserve"> ABSPL for the following:</w:t>
                  </w:r>
                </w:p>
                <w:p w:rsidR="00051F3C" w:rsidRPr="007E577B" w:rsidRDefault="00051F3C" w:rsidP="00D0240E">
                  <w:pPr>
                    <w:pStyle w:val="NoSpacing"/>
                    <w:jc w:val="both"/>
                    <w:rPr>
                      <w:sz w:val="21"/>
                      <w:szCs w:val="21"/>
                    </w:rPr>
                  </w:pPr>
                  <w:r w:rsidRPr="007E577B">
                    <w:rPr>
                      <w:sz w:val="21"/>
                      <w:szCs w:val="21"/>
                    </w:rPr>
                    <w:t xml:space="preserve">That to maintain a running account, instead of settlement of settlement clearance of funds/commodities due to me/us. In this </w:t>
                  </w:r>
                  <w:r w:rsidR="007E577B" w:rsidRPr="007E577B">
                    <w:rPr>
                      <w:sz w:val="21"/>
                      <w:szCs w:val="21"/>
                    </w:rPr>
                    <w:t>regard</w:t>
                  </w:r>
                  <w:r w:rsidRPr="007E577B">
                    <w:rPr>
                      <w:sz w:val="21"/>
                      <w:szCs w:val="21"/>
                    </w:rPr>
                    <w:t xml:space="preserve">, I/We have been informed about the relevant circulars of Exchange/SEBI and I/We have read and understood in </w:t>
                  </w:r>
                  <w:r w:rsidR="007E577B" w:rsidRPr="007E577B">
                    <w:rPr>
                      <w:sz w:val="21"/>
                      <w:szCs w:val="21"/>
                    </w:rPr>
                    <w:t>same. I</w:t>
                  </w:r>
                  <w:r w:rsidRPr="007E577B">
                    <w:rPr>
                      <w:sz w:val="21"/>
                      <w:szCs w:val="21"/>
                    </w:rPr>
                    <w:t>/We hereby authorize ABSPL to maintain a running account in all segments across the exchanges (MCX / NCDEX).</w:t>
                  </w:r>
                </w:p>
                <w:p w:rsidR="00051F3C" w:rsidRPr="007E577B" w:rsidRDefault="00051F3C" w:rsidP="00D0240E">
                  <w:pPr>
                    <w:pStyle w:val="NoSpacing"/>
                    <w:jc w:val="both"/>
                    <w:rPr>
                      <w:sz w:val="21"/>
                      <w:szCs w:val="21"/>
                    </w:rPr>
                  </w:pPr>
                  <w:r w:rsidRPr="007E577B">
                    <w:rPr>
                      <w:sz w:val="21"/>
                      <w:szCs w:val="21"/>
                    </w:rPr>
                    <w:t>I/We hereby confirm you to settle my/our account of funds and commodities once in.</w:t>
                  </w:r>
                </w:p>
                <w:p w:rsidR="00051F3C" w:rsidRPr="007E577B" w:rsidRDefault="00051F3C" w:rsidP="00D0240E">
                  <w:pPr>
                    <w:pStyle w:val="NoSpacing"/>
                    <w:jc w:val="both"/>
                    <w:rPr>
                      <w:b/>
                      <w:sz w:val="21"/>
                      <w:szCs w:val="21"/>
                    </w:rPr>
                  </w:pPr>
                  <w:proofErr w:type="gramStart"/>
                  <w:r w:rsidRPr="007E577B">
                    <w:rPr>
                      <w:b/>
                      <w:sz w:val="21"/>
                      <w:szCs w:val="21"/>
                    </w:rPr>
                    <w:t>[  ] A CALENDAR QUARTER [  ] A CALENDER MONTH.</w:t>
                  </w:r>
                  <w:proofErr w:type="gramEnd"/>
                  <w:r w:rsidRPr="007E577B">
                    <w:rPr>
                      <w:b/>
                      <w:sz w:val="21"/>
                      <w:szCs w:val="21"/>
                    </w:rPr>
                    <w:t xml:space="preserve"> (STRIKE OFF WHICHEVER IS NOT APPLICABLE)</w:t>
                  </w:r>
                </w:p>
                <w:p w:rsidR="00051F3C" w:rsidRPr="007E577B" w:rsidRDefault="00051F3C" w:rsidP="00D0240E">
                  <w:pPr>
                    <w:pStyle w:val="NoSpacing"/>
                    <w:jc w:val="both"/>
                    <w:rPr>
                      <w:sz w:val="21"/>
                      <w:szCs w:val="21"/>
                    </w:rPr>
                  </w:pPr>
                  <w:r w:rsidRPr="007E577B">
                    <w:rPr>
                      <w:sz w:val="21"/>
                      <w:szCs w:val="21"/>
                    </w:rPr>
                    <w:t>Such settlement will be done on any day at its discretion in a calendar month or quarter (hereinafter referred as “settlement period”) as the case may be if my/our account turns into debit on any day during the settlement period, the same may be treated as settlement of funds for that settlement period and ABSPL will not be required to settle the credit if any arising subsequently during period. I/We agree that I/We shall be liable to pay the debit standing to my account on the settlement date or any other date.</w:t>
                  </w:r>
                </w:p>
                <w:p w:rsidR="00051F3C" w:rsidRPr="007E577B" w:rsidRDefault="00051F3C" w:rsidP="00D0240E">
                  <w:pPr>
                    <w:pStyle w:val="NoSpacing"/>
                    <w:jc w:val="both"/>
                    <w:rPr>
                      <w:sz w:val="21"/>
                      <w:szCs w:val="21"/>
                    </w:rPr>
                  </w:pPr>
                </w:p>
                <w:p w:rsidR="00051F3C" w:rsidRPr="007E577B" w:rsidRDefault="00051F3C" w:rsidP="00D0240E">
                  <w:pPr>
                    <w:pStyle w:val="NoSpacing"/>
                    <w:jc w:val="both"/>
                    <w:rPr>
                      <w:sz w:val="21"/>
                      <w:szCs w:val="21"/>
                    </w:rPr>
                  </w:pPr>
                  <w:r w:rsidRPr="007E577B">
                    <w:rPr>
                      <w:sz w:val="21"/>
                      <w:szCs w:val="21"/>
                    </w:rPr>
                    <w:t>I/We authorize you to with hold any credit balance as collateral / margin against my/our future trades/obligation and/or adjust outstanding fund/commodities receivable from you against my/our purchase in subsequent settlement with no interest accruing on the above fund/securities.</w:t>
                  </w:r>
                </w:p>
                <w:p w:rsidR="00051F3C" w:rsidRPr="007E577B" w:rsidRDefault="00051F3C" w:rsidP="00D0240E">
                  <w:pPr>
                    <w:pStyle w:val="NoSpacing"/>
                    <w:jc w:val="both"/>
                    <w:rPr>
                      <w:sz w:val="21"/>
                      <w:szCs w:val="21"/>
                    </w:rPr>
                  </w:pPr>
                  <w:r w:rsidRPr="007E577B">
                    <w:rPr>
                      <w:sz w:val="21"/>
                      <w:szCs w:val="21"/>
                    </w:rPr>
                    <w:t>I/We authorize you to set off the margin deposited by me/us against any of my/our dues, by appropriating relevant amount off under by sale of commodities or by liquidating the open position which form part of margin.</w:t>
                  </w:r>
                </w:p>
                <w:p w:rsidR="00051F3C" w:rsidRPr="007E577B" w:rsidRDefault="00051F3C" w:rsidP="00D0240E">
                  <w:pPr>
                    <w:pStyle w:val="NoSpacing"/>
                    <w:jc w:val="both"/>
                    <w:rPr>
                      <w:sz w:val="21"/>
                      <w:szCs w:val="21"/>
                    </w:rPr>
                  </w:pPr>
                  <w:r w:rsidRPr="007E577B">
                    <w:rPr>
                      <w:sz w:val="21"/>
                      <w:szCs w:val="21"/>
                    </w:rPr>
                    <w:t>I/We agree that fund given towards collaterals/margins in the form of Bank Guarantee (BG) / Fixed Deposit Receipts (FDR) may not be periodically settled.</w:t>
                  </w:r>
                </w:p>
                <w:p w:rsidR="00051F3C" w:rsidRPr="007E577B" w:rsidRDefault="00051F3C" w:rsidP="00D0240E">
                  <w:pPr>
                    <w:pStyle w:val="NoSpacing"/>
                    <w:jc w:val="both"/>
                    <w:rPr>
                      <w:sz w:val="21"/>
                      <w:szCs w:val="21"/>
                    </w:rPr>
                  </w:pPr>
                  <w:r w:rsidRPr="007E577B">
                    <w:rPr>
                      <w:sz w:val="21"/>
                      <w:szCs w:val="21"/>
                    </w:rPr>
                    <w:t>I/We agree that (a) in respect of derivatives market transactions, the Member may retain the requisite collaterals/ securities/ funds on settlement date to take care of any margin obligation arising in next 5 days, calculated in the manner specified by the exchanges, (b) in respect of spot market transactions, the Member may retain entire pay-in obligation of funds &amp; commodities due from me/us as on the date of settlement and for the next day’s business, Member may retain funds/commodities/margin to the extent of value of transactions executed on the day of such settlement.</w:t>
                  </w:r>
                </w:p>
                <w:p w:rsidR="00051F3C" w:rsidRPr="007E577B" w:rsidRDefault="00051F3C" w:rsidP="00D0240E">
                  <w:pPr>
                    <w:pStyle w:val="NoSpacing"/>
                    <w:jc w:val="both"/>
                    <w:rPr>
                      <w:sz w:val="21"/>
                      <w:szCs w:val="21"/>
                    </w:rPr>
                  </w:pPr>
                  <w:r w:rsidRPr="007E577B">
                    <w:rPr>
                      <w:sz w:val="21"/>
                      <w:szCs w:val="21"/>
                    </w:rPr>
                    <w:t xml:space="preserve">That to keep my/our commodities purchased </w:t>
                  </w:r>
                  <w:r w:rsidR="007E577B" w:rsidRPr="007E577B">
                    <w:rPr>
                      <w:sz w:val="21"/>
                      <w:szCs w:val="21"/>
                    </w:rPr>
                    <w:t>from</w:t>
                  </w:r>
                  <w:r w:rsidRPr="007E577B">
                    <w:rPr>
                      <w:sz w:val="21"/>
                      <w:szCs w:val="21"/>
                    </w:rPr>
                    <w:t xml:space="preserve"> you, in your margin account and to deliver and/or adjust said commodities</w:t>
                  </w:r>
                </w:p>
                <w:p w:rsidR="00051F3C" w:rsidRPr="007E577B" w:rsidRDefault="00051F3C" w:rsidP="00D0240E">
                  <w:pPr>
                    <w:pStyle w:val="NoSpacing"/>
                    <w:jc w:val="both"/>
                    <w:rPr>
                      <w:sz w:val="21"/>
                      <w:szCs w:val="21"/>
                    </w:rPr>
                  </w:pPr>
                  <w:proofErr w:type="gramStart"/>
                  <w:r w:rsidRPr="007E577B">
                    <w:rPr>
                      <w:sz w:val="21"/>
                      <w:szCs w:val="21"/>
                    </w:rPr>
                    <w:t>against</w:t>
                  </w:r>
                  <w:proofErr w:type="gramEnd"/>
                  <w:r w:rsidRPr="007E577B">
                    <w:rPr>
                      <w:sz w:val="21"/>
                      <w:szCs w:val="21"/>
                    </w:rPr>
                    <w:t xml:space="preserve"> our sales in subsequent settlement i.e. inter transferring the commodities from our settlement(purchase) to another settlement (sales) in Spot and/or F&amp;O Segment Segments of Exchanges unless you receive any verbal or written instruction from me/us to deliver the same to my/our Depository Account. Similarly, I/we authorize you to issue the </w:t>
                  </w:r>
                  <w:proofErr w:type="spellStart"/>
                  <w:r w:rsidRPr="007E577B">
                    <w:rPr>
                      <w:sz w:val="21"/>
                      <w:szCs w:val="21"/>
                    </w:rPr>
                    <w:t>cheque</w:t>
                  </w:r>
                  <w:proofErr w:type="spellEnd"/>
                  <w:r w:rsidRPr="007E577B">
                    <w:rPr>
                      <w:sz w:val="21"/>
                      <w:szCs w:val="21"/>
                    </w:rPr>
                    <w:t xml:space="preserve"> against our fund pay out after getting the telephonic or written instruction from me/us, otherwise the same will remain with you against my/our margin obligation towards Spot Market and/or F&amp;O Segments.</w:t>
                  </w:r>
                </w:p>
                <w:p w:rsidR="00051F3C" w:rsidRPr="007E577B" w:rsidRDefault="00051F3C" w:rsidP="00D0240E">
                  <w:pPr>
                    <w:pStyle w:val="NoSpacing"/>
                    <w:jc w:val="both"/>
                    <w:rPr>
                      <w:sz w:val="21"/>
                      <w:szCs w:val="21"/>
                    </w:rPr>
                  </w:pPr>
                  <w:r w:rsidRPr="007E577B">
                    <w:rPr>
                      <w:sz w:val="21"/>
                      <w:szCs w:val="21"/>
                    </w:rPr>
                    <w:t>I/We confirm you that I/We will bring to your notice any dispute arising from the settlement of account of settlement so made in writing within 7 working days from date of receipt of funds/commodities or statement of account or statement related to it,</w:t>
                  </w:r>
                </w:p>
                <w:p w:rsidR="00051F3C" w:rsidRPr="007E577B" w:rsidRDefault="00051F3C" w:rsidP="00D0240E">
                  <w:pPr>
                    <w:pStyle w:val="NoSpacing"/>
                    <w:jc w:val="both"/>
                    <w:rPr>
                      <w:sz w:val="21"/>
                      <w:szCs w:val="21"/>
                    </w:rPr>
                  </w:pPr>
                  <w:proofErr w:type="gramStart"/>
                  <w:r w:rsidRPr="007E577B">
                    <w:rPr>
                      <w:sz w:val="21"/>
                      <w:szCs w:val="21"/>
                    </w:rPr>
                    <w:t>as</w:t>
                  </w:r>
                  <w:proofErr w:type="gramEnd"/>
                  <w:r w:rsidRPr="007E577B">
                    <w:rPr>
                      <w:sz w:val="21"/>
                      <w:szCs w:val="21"/>
                    </w:rPr>
                    <w:t xml:space="preserve"> the case may be at your registered office. After that I/we shall have no right to dispute the transaction, funds and/or commodities ever and agree that you shall not be liable for any incidental loss/damage caused due to retention of funds and/or commodities.</w:t>
                  </w:r>
                </w:p>
                <w:p w:rsidR="00051F3C" w:rsidRPr="007E577B" w:rsidRDefault="00051F3C" w:rsidP="00D0240E">
                  <w:pPr>
                    <w:pStyle w:val="NoSpacing"/>
                    <w:jc w:val="both"/>
                    <w:rPr>
                      <w:sz w:val="21"/>
                      <w:szCs w:val="21"/>
                    </w:rPr>
                  </w:pPr>
                  <w:r w:rsidRPr="007E577B">
                    <w:rPr>
                      <w:sz w:val="21"/>
                      <w:szCs w:val="21"/>
                    </w:rPr>
                    <w:t>I/We further declare that this authorization will remain in force unless revoked earlier by me/us in writing.</w:t>
                  </w:r>
                </w:p>
                <w:p w:rsidR="00051F3C" w:rsidRDefault="00051F3C" w:rsidP="00D0240E">
                  <w:pPr>
                    <w:pStyle w:val="NoSpacing"/>
                    <w:jc w:val="both"/>
                    <w:rPr>
                      <w:sz w:val="18"/>
                      <w:szCs w:val="18"/>
                    </w:rPr>
                  </w:pPr>
                </w:p>
                <w:p w:rsidR="007E577B" w:rsidRDefault="007E577B" w:rsidP="00D0240E">
                  <w:pPr>
                    <w:pStyle w:val="NoSpacing"/>
                    <w:jc w:val="both"/>
                    <w:rPr>
                      <w:sz w:val="18"/>
                      <w:szCs w:val="18"/>
                    </w:rPr>
                  </w:pPr>
                </w:p>
                <w:p w:rsidR="007E577B" w:rsidRDefault="007E577B" w:rsidP="00D0240E">
                  <w:pPr>
                    <w:pStyle w:val="NoSpacing"/>
                    <w:jc w:val="both"/>
                    <w:rPr>
                      <w:sz w:val="18"/>
                      <w:szCs w:val="18"/>
                    </w:rPr>
                  </w:pPr>
                </w:p>
                <w:p w:rsidR="007E577B" w:rsidRDefault="007E577B" w:rsidP="00D0240E">
                  <w:pPr>
                    <w:pStyle w:val="NoSpacing"/>
                    <w:jc w:val="both"/>
                    <w:rPr>
                      <w:sz w:val="18"/>
                      <w:szCs w:val="18"/>
                    </w:rPr>
                  </w:pPr>
                </w:p>
                <w:p w:rsidR="007E577B" w:rsidRDefault="007E577B" w:rsidP="00D0240E">
                  <w:pPr>
                    <w:pStyle w:val="NoSpacing"/>
                    <w:jc w:val="both"/>
                    <w:rPr>
                      <w:sz w:val="18"/>
                      <w:szCs w:val="18"/>
                    </w:rPr>
                  </w:pPr>
                </w:p>
                <w:p w:rsidR="007E577B" w:rsidRDefault="007E577B" w:rsidP="00D0240E">
                  <w:pPr>
                    <w:pStyle w:val="NoSpacing"/>
                    <w:jc w:val="both"/>
                    <w:rPr>
                      <w:sz w:val="18"/>
                      <w:szCs w:val="18"/>
                    </w:rPr>
                  </w:pPr>
                </w:p>
                <w:p w:rsidR="007E577B" w:rsidRDefault="007E577B" w:rsidP="00D0240E">
                  <w:pPr>
                    <w:pStyle w:val="NoSpacing"/>
                    <w:jc w:val="both"/>
                    <w:rPr>
                      <w:sz w:val="18"/>
                      <w:szCs w:val="18"/>
                    </w:rPr>
                  </w:pPr>
                </w:p>
                <w:p w:rsidR="007E577B" w:rsidRDefault="007E577B" w:rsidP="007E577B">
                  <w:pPr>
                    <w:pStyle w:val="NoSpacing"/>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___________________________________________</w:t>
                  </w:r>
                </w:p>
                <w:p w:rsidR="007E577B" w:rsidRPr="002F1255" w:rsidRDefault="007E577B" w:rsidP="007E577B">
                  <w:pPr>
                    <w:pStyle w:val="NoSpacing"/>
                    <w:jc w:val="both"/>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2F1255">
                    <w:t xml:space="preserve">    SIGNATURE OF CLIENT</w:t>
                  </w:r>
                </w:p>
                <w:p w:rsidR="007E577B" w:rsidRPr="003D0AFA" w:rsidRDefault="007E577B" w:rsidP="007E577B">
                  <w:pPr>
                    <w:spacing w:after="120" w:line="240" w:lineRule="auto"/>
                    <w:jc w:val="both"/>
                    <w:rPr>
                      <w:sz w:val="19"/>
                      <w:szCs w:val="19"/>
                    </w:rPr>
                  </w:pPr>
                </w:p>
                <w:p w:rsidR="007E577B" w:rsidRPr="00FD4004" w:rsidRDefault="007E577B" w:rsidP="00D0240E">
                  <w:pPr>
                    <w:pStyle w:val="NoSpacing"/>
                    <w:jc w:val="both"/>
                    <w:rPr>
                      <w:sz w:val="18"/>
                      <w:szCs w:val="18"/>
                    </w:rPr>
                  </w:pPr>
                </w:p>
              </w:txbxContent>
            </v:textbox>
          </v:shape>
        </w:pict>
      </w:r>
    </w:p>
    <w:p w:rsidR="00237F80" w:rsidRPr="00237F80" w:rsidRDefault="00D65FC3" w:rsidP="00237F80">
      <w:pPr>
        <w:rPr>
          <w:sz w:val="18"/>
        </w:rPr>
      </w:pPr>
      <w:r w:rsidRPr="00D65FC3">
        <w:rPr>
          <w:noProof/>
          <w:sz w:val="18"/>
          <w:lang w:eastAsia="en-IN"/>
        </w:rPr>
        <w:pict>
          <v:shape id="_x0000_s1160" type="#_x0000_t202" style="position:absolute;margin-left:-51pt;margin-top:-48pt;width:554.05pt;height:21.7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" fillcolor="black [3213]" strokeweight=".5pt">
            <v:textbox style="mso-next-textbox:#_x0000_s1160">
              <w:txbxContent>
                <w:p w:rsidR="00051F3C" w:rsidRPr="00FD4004" w:rsidRDefault="00051F3C" w:rsidP="00D0240E">
                  <w:pPr>
                    <w:jc w:val="center"/>
                    <w:rPr>
                      <w:b/>
                      <w:sz w:val="20"/>
                    </w:rPr>
                  </w:pPr>
                  <w:r w:rsidRPr="00FD4004">
                    <w:rPr>
                      <w:b/>
                      <w:sz w:val="20"/>
                    </w:rPr>
                    <w:t>ATHORITY LETTER FOR RUNNING ACCOUNT</w:t>
                  </w:r>
                </w:p>
              </w:txbxContent>
            </v:textbox>
          </v:shape>
        </w:pict>
      </w: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Pr="00237F80" w:rsidRDefault="00237F80" w:rsidP="00237F80">
      <w:pPr>
        <w:rPr>
          <w:sz w:val="18"/>
        </w:rPr>
      </w:pPr>
    </w:p>
    <w:p w:rsidR="00237F80" w:rsidRDefault="00237F80" w:rsidP="00237F80">
      <w:pPr>
        <w:tabs>
          <w:tab w:val="left" w:pos="1605"/>
        </w:tabs>
        <w:rPr>
          <w:sz w:val="18"/>
        </w:rPr>
      </w:pPr>
      <w:r>
        <w:rPr>
          <w:sz w:val="18"/>
        </w:rPr>
        <w:tab/>
      </w:r>
    </w:p>
    <w:p w:rsidR="00237F80" w:rsidRDefault="00237F80" w:rsidP="00237F80">
      <w:pPr>
        <w:tabs>
          <w:tab w:val="left" w:pos="1605"/>
        </w:tabs>
        <w:rPr>
          <w:sz w:val="18"/>
        </w:rPr>
      </w:pPr>
    </w:p>
    <w:p w:rsidR="00D0240E" w:rsidRDefault="00D65FC3" w:rsidP="00237F80">
      <w:pPr>
        <w:tabs>
          <w:tab w:val="left" w:pos="1605"/>
        </w:tabs>
        <w:rPr>
          <w:sz w:val="18"/>
        </w:rPr>
      </w:pPr>
      <w:r w:rsidRPr="00D65FC3">
        <w:rPr>
          <w:noProof/>
          <w:sz w:val="18"/>
          <w:lang w:eastAsia="en-IN"/>
        </w:rPr>
        <w:lastRenderedPageBreak/>
        <w:pict>
          <v:shape id="_x0000_s1163" type="#_x0000_t202" style="position:absolute;margin-left:30pt;margin-top:-5.85pt;width:542.25pt;height:736.35pt;z-index:25174732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" fillcolor="white [3201]" strokeweight=".5pt">
            <v:textbox>
              <w:txbxContent>
                <w:tbl>
                  <w:tblPr>
                    <w:tblW w:w="2900" w:type="dxa"/>
                    <w:tblInd w:w="7666" w:type="dxa"/>
                    <w:tblLook w:val="04A0"/>
                  </w:tblPr>
                  <w:tblGrid>
                    <w:gridCol w:w="360"/>
                    <w:gridCol w:w="360"/>
                    <w:gridCol w:w="387"/>
                    <w:gridCol w:w="387"/>
                    <w:gridCol w:w="380"/>
                    <w:gridCol w:w="360"/>
                    <w:gridCol w:w="360"/>
                    <w:gridCol w:w="360"/>
                  </w:tblGrid>
                  <w:tr w:rsidR="00051F3C" w:rsidRPr="008E7B3C" w:rsidTr="00243DFD">
                    <w:trPr>
                      <w:trHeight w:val="31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F3C" w:rsidRPr="008E7B3C" w:rsidRDefault="00051F3C"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8E7B3C" w:rsidRDefault="00051F3C"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8E7B3C" w:rsidRDefault="00051F3C"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M</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8E7B3C" w:rsidRDefault="00051F3C"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M</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051F3C" w:rsidRPr="008E7B3C" w:rsidRDefault="00051F3C"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8E7B3C" w:rsidRDefault="00051F3C"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8E7B3C" w:rsidRDefault="00051F3C"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8E7B3C" w:rsidRDefault="00051F3C" w:rsidP="008E7B3C">
                        <w:pPr>
                          <w:spacing w:after="20" w:line="240" w:lineRule="auto"/>
                          <w:jc w:val="both"/>
                          <w:rPr>
                            <w:rFonts w:ascii="Calibri" w:eastAsia="Times New Roman" w:hAnsi="Calibri" w:cs="Calibri"/>
                            <w:color w:val="7F7F7F"/>
                            <w:sz w:val="20"/>
                            <w:szCs w:val="20"/>
                            <w:lang w:eastAsia="en-IN"/>
                          </w:rPr>
                        </w:pPr>
                        <w:r w:rsidRPr="008E7B3C">
                          <w:rPr>
                            <w:rFonts w:ascii="Calibri" w:eastAsia="Times New Roman" w:hAnsi="Calibri" w:cs="Calibri"/>
                            <w:color w:val="7F7F7F"/>
                            <w:sz w:val="20"/>
                            <w:szCs w:val="20"/>
                            <w:lang w:eastAsia="en-IN"/>
                          </w:rPr>
                          <w:t>Y</w:t>
                        </w:r>
                      </w:p>
                    </w:tc>
                  </w:tr>
                </w:tbl>
                <w:p w:rsidR="00051F3C" w:rsidRPr="008E7B3C" w:rsidRDefault="00051F3C" w:rsidP="008E7B3C">
                  <w:pPr>
                    <w:spacing w:after="20" w:line="240" w:lineRule="auto"/>
                    <w:jc w:val="both"/>
                    <w:rPr>
                      <w:sz w:val="20"/>
                      <w:szCs w:val="20"/>
                    </w:rPr>
                  </w:pPr>
                </w:p>
                <w:p w:rsidR="00051F3C" w:rsidRPr="008E7B3C" w:rsidRDefault="00051F3C" w:rsidP="008E7B3C">
                  <w:pPr>
                    <w:spacing w:after="20" w:line="240" w:lineRule="auto"/>
                    <w:jc w:val="both"/>
                    <w:rPr>
                      <w:sz w:val="20"/>
                      <w:szCs w:val="20"/>
                    </w:rPr>
                  </w:pPr>
                  <w:r w:rsidRPr="008E7B3C">
                    <w:rPr>
                      <w:sz w:val="20"/>
                      <w:szCs w:val="20"/>
                    </w:rPr>
                    <w:t>To</w:t>
                  </w:r>
                </w:p>
                <w:p w:rsidR="00051F3C" w:rsidRPr="008E7B3C" w:rsidRDefault="00051F3C" w:rsidP="008E7B3C">
                  <w:pPr>
                    <w:pStyle w:val="NoSpacing"/>
                    <w:spacing w:after="20"/>
                    <w:jc w:val="both"/>
                    <w:rPr>
                      <w:b/>
                      <w:sz w:val="20"/>
                      <w:szCs w:val="20"/>
                    </w:rPr>
                  </w:pPr>
                  <w:proofErr w:type="spellStart"/>
                  <w:r w:rsidRPr="008E7B3C">
                    <w:rPr>
                      <w:b/>
                      <w:sz w:val="20"/>
                      <w:szCs w:val="20"/>
                    </w:rPr>
                    <w:t>ABans</w:t>
                  </w:r>
                  <w:proofErr w:type="spellEnd"/>
                  <w:r w:rsidRPr="008E7B3C">
                    <w:rPr>
                      <w:b/>
                      <w:sz w:val="20"/>
                      <w:szCs w:val="20"/>
                    </w:rPr>
                    <w:t xml:space="preserve"> Broking Services Pvt. Ltd. (ABSPL)</w:t>
                  </w:r>
                </w:p>
                <w:p w:rsidR="00051F3C" w:rsidRPr="008E7B3C" w:rsidRDefault="00051F3C" w:rsidP="008E7B3C">
                  <w:pPr>
                    <w:pStyle w:val="NoSpacing"/>
                    <w:spacing w:after="20"/>
                    <w:jc w:val="both"/>
                    <w:rPr>
                      <w:b/>
                      <w:sz w:val="20"/>
                      <w:szCs w:val="20"/>
                    </w:rPr>
                  </w:pPr>
                  <w:r w:rsidRPr="008E7B3C">
                    <w:rPr>
                      <w:b/>
                      <w:sz w:val="20"/>
                      <w:szCs w:val="20"/>
                    </w:rPr>
                    <w:t xml:space="preserve">36, </w:t>
                  </w:r>
                  <w:proofErr w:type="gramStart"/>
                  <w:r w:rsidRPr="008E7B3C">
                    <w:rPr>
                      <w:b/>
                      <w:sz w:val="20"/>
                      <w:szCs w:val="20"/>
                    </w:rPr>
                    <w:t>37 ,38</w:t>
                  </w:r>
                  <w:proofErr w:type="gramEnd"/>
                  <w:r w:rsidRPr="008E7B3C">
                    <w:rPr>
                      <w:b/>
                      <w:sz w:val="20"/>
                      <w:szCs w:val="20"/>
                    </w:rPr>
                    <w:t xml:space="preserve"> A, 3</w:t>
                  </w:r>
                  <w:r w:rsidRPr="008E7B3C">
                    <w:rPr>
                      <w:b/>
                      <w:sz w:val="20"/>
                      <w:szCs w:val="20"/>
                      <w:vertAlign w:val="superscript"/>
                    </w:rPr>
                    <w:t>rd</w:t>
                  </w:r>
                  <w:r w:rsidRPr="008E7B3C">
                    <w:rPr>
                      <w:b/>
                      <w:sz w:val="20"/>
                      <w:szCs w:val="20"/>
                    </w:rPr>
                    <w:t xml:space="preserve"> Floor, 227 </w:t>
                  </w:r>
                  <w:proofErr w:type="spellStart"/>
                  <w:r w:rsidRPr="008E7B3C">
                    <w:rPr>
                      <w:b/>
                      <w:sz w:val="20"/>
                      <w:szCs w:val="20"/>
                    </w:rPr>
                    <w:t>Nariman</w:t>
                  </w:r>
                  <w:proofErr w:type="spellEnd"/>
                  <w:r w:rsidRPr="008E7B3C">
                    <w:rPr>
                      <w:b/>
                      <w:sz w:val="20"/>
                      <w:szCs w:val="20"/>
                    </w:rPr>
                    <w:t xml:space="preserve"> </w:t>
                  </w:r>
                  <w:proofErr w:type="spellStart"/>
                  <w:r w:rsidRPr="008E7B3C">
                    <w:rPr>
                      <w:b/>
                      <w:sz w:val="20"/>
                      <w:szCs w:val="20"/>
                    </w:rPr>
                    <w:t>Bhavan</w:t>
                  </w:r>
                  <w:proofErr w:type="spellEnd"/>
                  <w:r w:rsidRPr="008E7B3C">
                    <w:rPr>
                      <w:b/>
                      <w:sz w:val="20"/>
                      <w:szCs w:val="20"/>
                    </w:rPr>
                    <w:t xml:space="preserve">, </w:t>
                  </w:r>
                  <w:proofErr w:type="spellStart"/>
                  <w:r w:rsidRPr="008E7B3C">
                    <w:rPr>
                      <w:b/>
                      <w:sz w:val="20"/>
                      <w:szCs w:val="20"/>
                    </w:rPr>
                    <w:t>Backbay</w:t>
                  </w:r>
                  <w:proofErr w:type="spellEnd"/>
                  <w:r w:rsidRPr="008E7B3C">
                    <w:rPr>
                      <w:b/>
                      <w:sz w:val="20"/>
                      <w:szCs w:val="20"/>
                    </w:rPr>
                    <w:t xml:space="preserve"> Reclamation,</w:t>
                  </w:r>
                </w:p>
                <w:p w:rsidR="00051F3C" w:rsidRPr="008E7B3C" w:rsidRDefault="00051F3C" w:rsidP="008E7B3C">
                  <w:pPr>
                    <w:pStyle w:val="NoSpacing"/>
                    <w:spacing w:after="20"/>
                    <w:jc w:val="both"/>
                    <w:rPr>
                      <w:b/>
                      <w:sz w:val="20"/>
                      <w:szCs w:val="20"/>
                    </w:rPr>
                  </w:pPr>
                  <w:proofErr w:type="spellStart"/>
                  <w:proofErr w:type="gramStart"/>
                  <w:r w:rsidRPr="008E7B3C">
                    <w:rPr>
                      <w:b/>
                      <w:sz w:val="20"/>
                      <w:szCs w:val="20"/>
                    </w:rPr>
                    <w:t>Nariman</w:t>
                  </w:r>
                  <w:proofErr w:type="spellEnd"/>
                  <w:r w:rsidRPr="008E7B3C">
                    <w:rPr>
                      <w:b/>
                      <w:sz w:val="20"/>
                      <w:szCs w:val="20"/>
                    </w:rPr>
                    <w:t xml:space="preserve"> Point, Mumbai –400 021.</w:t>
                  </w:r>
                  <w:proofErr w:type="gramEnd"/>
                </w:p>
                <w:p w:rsidR="00051F3C" w:rsidRPr="008E7B3C" w:rsidRDefault="00051F3C" w:rsidP="008E7B3C">
                  <w:pPr>
                    <w:pStyle w:val="NoSpacing"/>
                    <w:spacing w:after="20"/>
                    <w:jc w:val="both"/>
                    <w:rPr>
                      <w:b/>
                      <w:sz w:val="20"/>
                      <w:szCs w:val="20"/>
                    </w:rPr>
                  </w:pPr>
                </w:p>
                <w:p w:rsidR="00051F3C" w:rsidRPr="008E7B3C" w:rsidRDefault="008E7B3C" w:rsidP="008E7B3C">
                  <w:pPr>
                    <w:pStyle w:val="NoSpacing"/>
                    <w:spacing w:after="20"/>
                    <w:ind w:left="360"/>
                    <w:jc w:val="both"/>
                    <w:rPr>
                      <w:sz w:val="20"/>
                      <w:szCs w:val="20"/>
                    </w:rPr>
                  </w:pPr>
                  <w:r>
                    <w:rPr>
                      <w:sz w:val="20"/>
                      <w:szCs w:val="20"/>
                    </w:rPr>
                    <w:t xml:space="preserve">1. </w:t>
                  </w:r>
                  <w:r w:rsidR="00051F3C" w:rsidRPr="008E7B3C">
                    <w:rPr>
                      <w:sz w:val="20"/>
                      <w:szCs w:val="20"/>
                    </w:rPr>
                    <w:t>I/We hereby authorize ABSPL not to provide me Order Confirmation / Modification / Cancellation Slips and Trade Confirmation</w:t>
                  </w:r>
                </w:p>
                <w:p w:rsidR="00051F3C" w:rsidRPr="008E7B3C" w:rsidRDefault="00051F3C" w:rsidP="008E7B3C">
                  <w:pPr>
                    <w:pStyle w:val="NoSpacing"/>
                    <w:spacing w:after="20"/>
                    <w:ind w:left="360"/>
                    <w:jc w:val="both"/>
                    <w:rPr>
                      <w:sz w:val="20"/>
                      <w:szCs w:val="20"/>
                    </w:rPr>
                  </w:pPr>
                  <w:proofErr w:type="gramStart"/>
                  <w:r w:rsidRPr="008E7B3C">
                    <w:rPr>
                      <w:sz w:val="20"/>
                      <w:szCs w:val="20"/>
                    </w:rPr>
                    <w:t>Slips to avoid unnecessary paper work.</w:t>
                  </w:r>
                  <w:proofErr w:type="gramEnd"/>
                  <w:r w:rsidRPr="008E7B3C">
                    <w:rPr>
                      <w:sz w:val="20"/>
                      <w:szCs w:val="20"/>
                    </w:rPr>
                    <w:t xml:space="preserve"> I/We hereby request ABSPL to kindly accept my/our mandate holder’s verbal orders/instructions in person or over phone and execute the same. I/We shall get the required details from the contract notes issued by you. I/We understand the risk associated with placement of verbal orders and accept the same. I/We shall not disown orders under the plea that the same was not placed by me.</w:t>
                  </w:r>
                </w:p>
                <w:p w:rsidR="00051F3C" w:rsidRPr="008E7B3C" w:rsidRDefault="00051F3C" w:rsidP="008E7B3C">
                  <w:pPr>
                    <w:pStyle w:val="NoSpacing"/>
                    <w:spacing w:after="20"/>
                    <w:ind w:left="360"/>
                    <w:jc w:val="both"/>
                    <w:rPr>
                      <w:sz w:val="20"/>
                      <w:szCs w:val="20"/>
                    </w:rPr>
                  </w:pPr>
                </w:p>
                <w:p w:rsidR="00051F3C" w:rsidRPr="008E7B3C" w:rsidRDefault="00051F3C" w:rsidP="008E7B3C">
                  <w:pPr>
                    <w:pStyle w:val="NoSpacing"/>
                    <w:spacing w:after="20"/>
                    <w:ind w:left="360"/>
                    <w:jc w:val="both"/>
                    <w:rPr>
                      <w:sz w:val="20"/>
                      <w:szCs w:val="20"/>
                    </w:rPr>
                  </w:pPr>
                  <w:r w:rsidRPr="008E7B3C">
                    <w:rPr>
                      <w:sz w:val="20"/>
                      <w:szCs w:val="20"/>
                    </w:rPr>
                    <w:t>I/We indemnity ABSPL and keep you indemnified against all losses, damages, actions which you may suffer or face, as a consequence of adhering to and carrying out my / our orders placed verbally. In case I wish to withdraw this consent I shall inform ABSPL in writing and get the same acknowledged by ABSPL least one in advance from the date of withdrawal.</w:t>
                  </w:r>
                </w:p>
                <w:p w:rsidR="00051F3C" w:rsidRPr="008E7B3C" w:rsidRDefault="00051F3C" w:rsidP="008E7B3C">
                  <w:pPr>
                    <w:pStyle w:val="NoSpacing"/>
                    <w:spacing w:after="20"/>
                    <w:ind w:left="360"/>
                    <w:jc w:val="both"/>
                    <w:rPr>
                      <w:sz w:val="20"/>
                      <w:szCs w:val="20"/>
                    </w:rPr>
                  </w:pPr>
                </w:p>
                <w:p w:rsidR="00051F3C" w:rsidRPr="008E7B3C" w:rsidRDefault="006D08A6" w:rsidP="008E7B3C">
                  <w:pPr>
                    <w:pStyle w:val="NoSpacing"/>
                    <w:spacing w:after="20"/>
                    <w:ind w:left="360"/>
                    <w:jc w:val="both"/>
                    <w:rPr>
                      <w:sz w:val="20"/>
                      <w:szCs w:val="20"/>
                    </w:rPr>
                  </w:pPr>
                  <w:r>
                    <w:rPr>
                      <w:sz w:val="20"/>
                      <w:szCs w:val="20"/>
                    </w:rPr>
                    <w:t>2</w:t>
                  </w:r>
                  <w:r w:rsidR="008E7B3C">
                    <w:rPr>
                      <w:sz w:val="20"/>
                      <w:szCs w:val="20"/>
                    </w:rPr>
                    <w:t xml:space="preserve">. </w:t>
                  </w:r>
                  <w:r w:rsidR="00051F3C" w:rsidRPr="008E7B3C">
                    <w:rPr>
                      <w:sz w:val="20"/>
                      <w:szCs w:val="20"/>
                    </w:rPr>
                    <w:t xml:space="preserve">I/We hereby authorize ABSPL to deposit collateral / commodities received from me/us or purchased through ABSPL lying in my/our account to the Exchange(s) or their custodian appointed by them for the purpose of margin/other obligation and/or to facilitate my/our transaction in the normal course of business. Further, ABSPL </w:t>
                  </w:r>
                  <w:proofErr w:type="gramStart"/>
                  <w:r w:rsidR="00051F3C" w:rsidRPr="008E7B3C">
                    <w:rPr>
                      <w:sz w:val="20"/>
                      <w:szCs w:val="20"/>
                    </w:rPr>
                    <w:t>Shall</w:t>
                  </w:r>
                  <w:proofErr w:type="gramEnd"/>
                  <w:r w:rsidR="00051F3C" w:rsidRPr="008E7B3C">
                    <w:rPr>
                      <w:sz w:val="20"/>
                      <w:szCs w:val="20"/>
                    </w:rPr>
                    <w:t xml:space="preserve"> release the collaterals / commodities to me/us on my/our request, if the same is releasable to me/us.</w:t>
                  </w:r>
                </w:p>
                <w:p w:rsidR="00051F3C" w:rsidRPr="008E7B3C" w:rsidRDefault="00051F3C" w:rsidP="008E7B3C">
                  <w:pPr>
                    <w:pStyle w:val="NoSpacing"/>
                    <w:spacing w:after="20"/>
                    <w:jc w:val="both"/>
                    <w:rPr>
                      <w:sz w:val="20"/>
                      <w:szCs w:val="20"/>
                    </w:rPr>
                  </w:pPr>
                </w:p>
                <w:p w:rsidR="00051F3C" w:rsidRPr="008E7B3C" w:rsidRDefault="006D08A6" w:rsidP="008E7B3C">
                  <w:pPr>
                    <w:pStyle w:val="NoSpacing"/>
                    <w:spacing w:after="20"/>
                    <w:ind w:left="360"/>
                    <w:jc w:val="both"/>
                    <w:rPr>
                      <w:sz w:val="20"/>
                      <w:szCs w:val="20"/>
                    </w:rPr>
                  </w:pPr>
                  <w:r>
                    <w:rPr>
                      <w:sz w:val="20"/>
                      <w:szCs w:val="20"/>
                    </w:rPr>
                    <w:t>3</w:t>
                  </w:r>
                  <w:r w:rsidR="008E7B3C">
                    <w:rPr>
                      <w:sz w:val="20"/>
                      <w:szCs w:val="20"/>
                    </w:rPr>
                    <w:t xml:space="preserve">. </w:t>
                  </w:r>
                  <w:r w:rsidR="00051F3C" w:rsidRPr="008E7B3C">
                    <w:rPr>
                      <w:sz w:val="20"/>
                      <w:szCs w:val="20"/>
                    </w:rPr>
                    <w:t>Trading of all Exchanges is in Electronic Mode, based on VSAT, Leased line, ISDN, Modern and VPN, combination of technologies and computer systems to place and route orders. We understand that there exists a possibility of communication</w:t>
                  </w:r>
                </w:p>
                <w:p w:rsidR="00051F3C" w:rsidRPr="008E7B3C" w:rsidRDefault="00051F3C" w:rsidP="008E7B3C">
                  <w:pPr>
                    <w:pStyle w:val="NoSpacing"/>
                    <w:spacing w:after="20"/>
                    <w:ind w:left="360"/>
                    <w:jc w:val="both"/>
                    <w:rPr>
                      <w:sz w:val="20"/>
                      <w:szCs w:val="20"/>
                    </w:rPr>
                  </w:pPr>
                  <w:r w:rsidRPr="008E7B3C">
                    <w:rPr>
                      <w:sz w:val="20"/>
                      <w:szCs w:val="20"/>
                    </w:rPr>
                    <w:t>Failure or systems problems or slow or delayed response from systems or trading halt, of any such other problem/glitch whereby not being able to establish access to the trading system/network, which may be beyond your control and may result in delay in processing of buy or sell orders either in part or in full. In such circumstances, I/We shall not have any claim against ABSPL as per provisions outlined under Point NO. 10 (Page 15 of the KYC) of the Internet&amp; Wireless Technology based trading facility provided by the members to client.</w:t>
                  </w:r>
                </w:p>
                <w:p w:rsidR="00051F3C" w:rsidRPr="008E7B3C" w:rsidRDefault="00051F3C" w:rsidP="008E7B3C">
                  <w:pPr>
                    <w:pStyle w:val="NoSpacing"/>
                    <w:spacing w:after="20"/>
                    <w:ind w:left="360"/>
                    <w:jc w:val="both"/>
                    <w:rPr>
                      <w:sz w:val="20"/>
                      <w:szCs w:val="20"/>
                    </w:rPr>
                  </w:pPr>
                </w:p>
                <w:p w:rsidR="00051F3C" w:rsidRPr="008E7B3C" w:rsidRDefault="006D08A6" w:rsidP="008E7B3C">
                  <w:pPr>
                    <w:pStyle w:val="NoSpacing"/>
                    <w:spacing w:after="20"/>
                    <w:ind w:left="360"/>
                    <w:jc w:val="both"/>
                    <w:rPr>
                      <w:sz w:val="20"/>
                      <w:szCs w:val="20"/>
                    </w:rPr>
                  </w:pPr>
                  <w:r>
                    <w:rPr>
                      <w:sz w:val="20"/>
                      <w:szCs w:val="20"/>
                    </w:rPr>
                    <w:t xml:space="preserve">4. </w:t>
                  </w:r>
                  <w:r w:rsidR="00051F3C" w:rsidRPr="008E7B3C">
                    <w:rPr>
                      <w:sz w:val="20"/>
                      <w:szCs w:val="20"/>
                    </w:rPr>
                    <w:t xml:space="preserve">I/We agree not to hold ABSPL liable or responsible for delay or default in performance of your obligations due to contingencies beyond your control such as fire, flood, civil commotion, earthquake, riots, war strikes, failure of systems, </w:t>
                  </w:r>
                  <w:proofErr w:type="gramStart"/>
                  <w:r w:rsidR="00051F3C" w:rsidRPr="008E7B3C">
                    <w:rPr>
                      <w:sz w:val="20"/>
                      <w:szCs w:val="20"/>
                    </w:rPr>
                    <w:t>failure</w:t>
                  </w:r>
                  <w:proofErr w:type="gramEnd"/>
                  <w:r w:rsidR="00051F3C" w:rsidRPr="008E7B3C">
                    <w:rPr>
                      <w:sz w:val="20"/>
                      <w:szCs w:val="20"/>
                    </w:rPr>
                    <w:t xml:space="preserve"> of internal links, government/regularity actions or any other contingencies beyond your control.</w:t>
                  </w:r>
                </w:p>
                <w:p w:rsidR="00051F3C" w:rsidRPr="008E7B3C" w:rsidRDefault="00051F3C" w:rsidP="008E7B3C">
                  <w:pPr>
                    <w:pStyle w:val="NoSpacing"/>
                    <w:spacing w:after="20"/>
                    <w:jc w:val="both"/>
                    <w:rPr>
                      <w:sz w:val="20"/>
                      <w:szCs w:val="20"/>
                    </w:rPr>
                  </w:pPr>
                </w:p>
                <w:p w:rsidR="00051F3C" w:rsidRPr="008E7B3C" w:rsidRDefault="006D08A6" w:rsidP="008E7B3C">
                  <w:pPr>
                    <w:pStyle w:val="NoSpacing"/>
                    <w:spacing w:after="20"/>
                    <w:ind w:left="360"/>
                    <w:jc w:val="both"/>
                    <w:rPr>
                      <w:sz w:val="20"/>
                      <w:szCs w:val="20"/>
                    </w:rPr>
                  </w:pPr>
                  <w:r>
                    <w:rPr>
                      <w:sz w:val="20"/>
                      <w:szCs w:val="20"/>
                    </w:rPr>
                    <w:t xml:space="preserve">5. </w:t>
                  </w:r>
                  <w:r w:rsidR="00051F3C" w:rsidRPr="008E7B3C">
                    <w:rPr>
                      <w:sz w:val="20"/>
                      <w:szCs w:val="20"/>
                    </w:rPr>
                    <w:t>I/We hereby confirm that I/We will never sublet the Internet Based Trading (ITB) terminal on any term of connectivity, from my/our place without your prior approval.</w:t>
                  </w:r>
                </w:p>
                <w:p w:rsidR="00051F3C" w:rsidRPr="008E7B3C" w:rsidRDefault="00051F3C" w:rsidP="008E7B3C">
                  <w:pPr>
                    <w:pStyle w:val="NoSpacing"/>
                    <w:spacing w:after="20"/>
                    <w:jc w:val="both"/>
                    <w:rPr>
                      <w:sz w:val="20"/>
                      <w:szCs w:val="20"/>
                    </w:rPr>
                  </w:pPr>
                </w:p>
                <w:p w:rsidR="00051F3C" w:rsidRPr="008E7B3C" w:rsidRDefault="006D08A6" w:rsidP="008E7B3C">
                  <w:pPr>
                    <w:pStyle w:val="NoSpacing"/>
                    <w:spacing w:after="20"/>
                    <w:ind w:left="360"/>
                    <w:jc w:val="both"/>
                    <w:rPr>
                      <w:sz w:val="20"/>
                      <w:szCs w:val="20"/>
                    </w:rPr>
                  </w:pPr>
                  <w:r>
                    <w:rPr>
                      <w:sz w:val="20"/>
                      <w:szCs w:val="20"/>
                    </w:rPr>
                    <w:t xml:space="preserve">6. </w:t>
                  </w:r>
                  <w:r w:rsidR="00051F3C" w:rsidRPr="008E7B3C">
                    <w:rPr>
                      <w:sz w:val="20"/>
                      <w:szCs w:val="20"/>
                    </w:rPr>
                    <w:t xml:space="preserve">I/We am/are </w:t>
                  </w:r>
                  <w:proofErr w:type="gramStart"/>
                  <w:r w:rsidR="00051F3C" w:rsidRPr="008E7B3C">
                    <w:rPr>
                      <w:sz w:val="20"/>
                      <w:szCs w:val="20"/>
                    </w:rPr>
                    <w:t>agree</w:t>
                  </w:r>
                  <w:proofErr w:type="gramEnd"/>
                  <w:r w:rsidR="00051F3C" w:rsidRPr="008E7B3C">
                    <w:rPr>
                      <w:sz w:val="20"/>
                      <w:szCs w:val="20"/>
                    </w:rPr>
                    <w:t xml:space="preserve"> able for inter-settlement transfer of commodities towards settlement.</w:t>
                  </w:r>
                </w:p>
                <w:p w:rsidR="00051F3C" w:rsidRPr="008E7B3C" w:rsidRDefault="00051F3C" w:rsidP="008E7B3C">
                  <w:pPr>
                    <w:pStyle w:val="ListParagraph"/>
                    <w:spacing w:after="20" w:line="240" w:lineRule="auto"/>
                    <w:jc w:val="both"/>
                    <w:rPr>
                      <w:sz w:val="20"/>
                      <w:szCs w:val="20"/>
                    </w:rPr>
                  </w:pPr>
                </w:p>
                <w:p w:rsidR="00051F3C" w:rsidRPr="008E7B3C" w:rsidRDefault="006D08A6" w:rsidP="008E7B3C">
                  <w:pPr>
                    <w:pStyle w:val="NoSpacing"/>
                    <w:spacing w:after="20"/>
                    <w:ind w:left="360"/>
                    <w:jc w:val="both"/>
                    <w:rPr>
                      <w:sz w:val="20"/>
                      <w:szCs w:val="20"/>
                    </w:rPr>
                  </w:pPr>
                  <w:r>
                    <w:rPr>
                      <w:sz w:val="20"/>
                      <w:szCs w:val="20"/>
                    </w:rPr>
                    <w:t xml:space="preserve">7. </w:t>
                  </w:r>
                  <w:r w:rsidR="00051F3C" w:rsidRPr="008E7B3C">
                    <w:rPr>
                      <w:sz w:val="20"/>
                      <w:szCs w:val="20"/>
                    </w:rPr>
                    <w:t xml:space="preserve">I/We am/are </w:t>
                  </w:r>
                  <w:proofErr w:type="gramStart"/>
                  <w:r w:rsidR="00051F3C" w:rsidRPr="008E7B3C">
                    <w:rPr>
                      <w:sz w:val="20"/>
                      <w:szCs w:val="20"/>
                    </w:rPr>
                    <w:t>agree</w:t>
                  </w:r>
                  <w:proofErr w:type="gramEnd"/>
                  <w:r w:rsidR="00051F3C" w:rsidRPr="008E7B3C">
                    <w:rPr>
                      <w:sz w:val="20"/>
                      <w:szCs w:val="20"/>
                    </w:rPr>
                    <w:t xml:space="preserve"> able for &amp; authorize ABSPL to with hold funds pay-out towards all applicable margins and debits.</w:t>
                  </w:r>
                </w:p>
                <w:p w:rsidR="00051F3C" w:rsidRPr="008E7B3C" w:rsidRDefault="00051F3C" w:rsidP="008E7B3C">
                  <w:pPr>
                    <w:pStyle w:val="ListParagraph"/>
                    <w:spacing w:after="20" w:line="240" w:lineRule="auto"/>
                    <w:jc w:val="both"/>
                    <w:rPr>
                      <w:sz w:val="20"/>
                      <w:szCs w:val="20"/>
                    </w:rPr>
                  </w:pPr>
                </w:p>
                <w:p w:rsidR="00051F3C" w:rsidRPr="008E7B3C" w:rsidRDefault="006D08A6" w:rsidP="008E7B3C">
                  <w:pPr>
                    <w:pStyle w:val="NoSpacing"/>
                    <w:spacing w:after="20"/>
                    <w:ind w:left="360"/>
                    <w:jc w:val="both"/>
                    <w:rPr>
                      <w:sz w:val="20"/>
                      <w:szCs w:val="20"/>
                    </w:rPr>
                  </w:pPr>
                  <w:r>
                    <w:rPr>
                      <w:sz w:val="20"/>
                      <w:szCs w:val="20"/>
                    </w:rPr>
                    <w:t xml:space="preserve">8. </w:t>
                  </w:r>
                  <w:r w:rsidR="00051F3C" w:rsidRPr="008E7B3C">
                    <w:rPr>
                      <w:sz w:val="20"/>
                      <w:szCs w:val="20"/>
                    </w:rPr>
                    <w:t>All fines/penalties and charges levied upon ABSPL due to my acts/deeds or transactions may be recovered by ABSPL from my account.</w:t>
                  </w:r>
                </w:p>
                <w:p w:rsidR="00051F3C" w:rsidRPr="008E7B3C" w:rsidRDefault="00051F3C" w:rsidP="008E7B3C">
                  <w:pPr>
                    <w:pStyle w:val="ListParagraph"/>
                    <w:spacing w:after="20" w:line="240" w:lineRule="auto"/>
                    <w:jc w:val="both"/>
                    <w:rPr>
                      <w:sz w:val="20"/>
                      <w:szCs w:val="20"/>
                    </w:rPr>
                  </w:pPr>
                </w:p>
                <w:p w:rsidR="00051F3C" w:rsidRPr="008E7B3C" w:rsidRDefault="006D08A6" w:rsidP="008E7B3C">
                  <w:pPr>
                    <w:pStyle w:val="NoSpacing"/>
                    <w:spacing w:after="20"/>
                    <w:ind w:left="360"/>
                    <w:jc w:val="both"/>
                    <w:rPr>
                      <w:sz w:val="20"/>
                      <w:szCs w:val="20"/>
                    </w:rPr>
                  </w:pPr>
                  <w:r>
                    <w:rPr>
                      <w:sz w:val="20"/>
                      <w:szCs w:val="20"/>
                    </w:rPr>
                    <w:t xml:space="preserve">9. </w:t>
                  </w:r>
                  <w:r w:rsidR="00051F3C" w:rsidRPr="008E7B3C">
                    <w:rPr>
                      <w:sz w:val="20"/>
                      <w:szCs w:val="20"/>
                    </w:rPr>
                    <w:t xml:space="preserve">Any queries related to commodities / collaterals delivered by ABSPL would be brought to the notice of ABSPL within two days of the receipt of such in my / our </w:t>
                  </w:r>
                  <w:proofErr w:type="spellStart"/>
                  <w:r w:rsidR="00051F3C" w:rsidRPr="008E7B3C">
                    <w:rPr>
                      <w:sz w:val="20"/>
                      <w:szCs w:val="20"/>
                    </w:rPr>
                    <w:t>Demat</w:t>
                  </w:r>
                  <w:proofErr w:type="spellEnd"/>
                  <w:r w:rsidR="00051F3C" w:rsidRPr="008E7B3C">
                    <w:rPr>
                      <w:sz w:val="20"/>
                      <w:szCs w:val="20"/>
                    </w:rPr>
                    <w:t xml:space="preserve"> Account or otherwise it can be presumed that I / We have checked all the collaterals / commodities received by me / us and that they are good as per the prevailing norms.</w:t>
                  </w:r>
                </w:p>
                <w:p w:rsidR="00051F3C" w:rsidRPr="008E7B3C" w:rsidRDefault="00051F3C" w:rsidP="008E7B3C">
                  <w:pPr>
                    <w:pStyle w:val="NoSpacing"/>
                    <w:spacing w:after="20"/>
                    <w:jc w:val="both"/>
                    <w:rPr>
                      <w:sz w:val="20"/>
                      <w:szCs w:val="20"/>
                    </w:rPr>
                  </w:pPr>
                </w:p>
                <w:p w:rsidR="00051F3C" w:rsidRPr="008E7B3C" w:rsidRDefault="006D08A6" w:rsidP="008E7B3C">
                  <w:pPr>
                    <w:pStyle w:val="NoSpacing"/>
                    <w:spacing w:after="20"/>
                    <w:ind w:left="360"/>
                    <w:jc w:val="both"/>
                    <w:rPr>
                      <w:sz w:val="20"/>
                      <w:szCs w:val="20"/>
                    </w:rPr>
                  </w:pPr>
                  <w:r>
                    <w:rPr>
                      <w:sz w:val="20"/>
                      <w:szCs w:val="20"/>
                    </w:rPr>
                    <w:t xml:space="preserve">10. </w:t>
                  </w:r>
                  <w:r w:rsidR="00051F3C" w:rsidRPr="008E7B3C">
                    <w:rPr>
                      <w:sz w:val="20"/>
                      <w:szCs w:val="20"/>
                    </w:rPr>
                    <w:t xml:space="preserve">ABSPL is hereby advised to keep </w:t>
                  </w:r>
                  <w:proofErr w:type="gramStart"/>
                  <w:r w:rsidR="00051F3C" w:rsidRPr="008E7B3C">
                    <w:rPr>
                      <w:sz w:val="20"/>
                      <w:szCs w:val="20"/>
                    </w:rPr>
                    <w:t>this instructions</w:t>
                  </w:r>
                  <w:proofErr w:type="gramEnd"/>
                  <w:r w:rsidR="00051F3C" w:rsidRPr="008E7B3C">
                    <w:rPr>
                      <w:sz w:val="20"/>
                      <w:szCs w:val="20"/>
                    </w:rPr>
                    <w:t xml:space="preserve"> in force unless specifically informed by me/us in writing.</w:t>
                  </w:r>
                </w:p>
                <w:p w:rsidR="00051F3C" w:rsidRPr="008E7B3C" w:rsidRDefault="00051F3C" w:rsidP="008E7B3C">
                  <w:pPr>
                    <w:pStyle w:val="NoSpacing"/>
                    <w:spacing w:after="20"/>
                    <w:jc w:val="both"/>
                    <w:rPr>
                      <w:sz w:val="20"/>
                      <w:szCs w:val="20"/>
                    </w:rPr>
                  </w:pPr>
                </w:p>
                <w:p w:rsidR="00051F3C" w:rsidRPr="008E7B3C" w:rsidRDefault="006D08A6" w:rsidP="008E7B3C">
                  <w:pPr>
                    <w:pStyle w:val="NoSpacing"/>
                    <w:spacing w:after="20"/>
                    <w:ind w:left="360"/>
                    <w:jc w:val="both"/>
                    <w:rPr>
                      <w:sz w:val="20"/>
                      <w:szCs w:val="20"/>
                    </w:rPr>
                  </w:pPr>
                  <w:r>
                    <w:rPr>
                      <w:sz w:val="20"/>
                      <w:szCs w:val="20"/>
                    </w:rPr>
                    <w:t xml:space="preserve">11. </w:t>
                  </w:r>
                  <w:r w:rsidR="00051F3C" w:rsidRPr="008E7B3C">
                    <w:rPr>
                      <w:sz w:val="20"/>
                      <w:szCs w:val="20"/>
                    </w:rPr>
                    <w:t>I/We hereby confirm and accept all the terms &amp; conditions mentioned hereinabove.</w:t>
                  </w:r>
                </w:p>
                <w:p w:rsidR="00051F3C" w:rsidRPr="008E7B3C" w:rsidRDefault="00051F3C" w:rsidP="008E7B3C">
                  <w:pPr>
                    <w:pStyle w:val="NoSpacing"/>
                    <w:spacing w:after="20"/>
                    <w:ind w:left="360"/>
                    <w:jc w:val="both"/>
                    <w:rPr>
                      <w:sz w:val="20"/>
                      <w:szCs w:val="20"/>
                    </w:rPr>
                  </w:pPr>
                </w:p>
                <w:p w:rsidR="00051F3C" w:rsidRPr="008E7B3C" w:rsidRDefault="006D08A6" w:rsidP="008E7B3C">
                  <w:pPr>
                    <w:spacing w:after="20" w:line="240" w:lineRule="auto"/>
                    <w:ind w:left="360"/>
                    <w:jc w:val="both"/>
                    <w:rPr>
                      <w:sz w:val="20"/>
                      <w:szCs w:val="20"/>
                    </w:rPr>
                  </w:pPr>
                  <w:r>
                    <w:rPr>
                      <w:sz w:val="20"/>
                      <w:szCs w:val="20"/>
                    </w:rPr>
                    <w:t xml:space="preserve">12. </w:t>
                  </w:r>
                  <w:r w:rsidR="00051F3C" w:rsidRPr="008E7B3C">
                    <w:rPr>
                      <w:sz w:val="20"/>
                      <w:szCs w:val="20"/>
                    </w:rPr>
                    <w:t xml:space="preserve">I/We will be extending all </w:t>
                  </w:r>
                  <w:proofErr w:type="gramStart"/>
                  <w:r w:rsidR="00051F3C" w:rsidRPr="008E7B3C">
                    <w:rPr>
                      <w:sz w:val="20"/>
                      <w:szCs w:val="20"/>
                    </w:rPr>
                    <w:t>co-operation</w:t>
                  </w:r>
                  <w:proofErr w:type="gramEnd"/>
                  <w:r w:rsidR="00051F3C" w:rsidRPr="008E7B3C">
                    <w:rPr>
                      <w:sz w:val="20"/>
                      <w:szCs w:val="20"/>
                    </w:rPr>
                    <w:t xml:space="preserve"> to ABSPL in their Endeavour towards Anti-Money Laundering. ABSPL may initiate any enquiry against me/us and/or my/our transactions any time without any legal implication whatsoever against them.</w:t>
                  </w:r>
                </w:p>
                <w:p w:rsidR="00051F3C" w:rsidRPr="008E7B3C" w:rsidRDefault="00051F3C" w:rsidP="008E7B3C">
                  <w:pPr>
                    <w:pStyle w:val="ListParagraph"/>
                    <w:spacing w:after="20" w:line="240" w:lineRule="auto"/>
                    <w:ind w:left="360"/>
                    <w:jc w:val="both"/>
                    <w:rPr>
                      <w:sz w:val="20"/>
                      <w:szCs w:val="20"/>
                    </w:rPr>
                  </w:pPr>
                </w:p>
                <w:p w:rsidR="00051F3C" w:rsidRPr="008E7B3C" w:rsidRDefault="00051F3C" w:rsidP="008E7B3C">
                  <w:pPr>
                    <w:pStyle w:val="ListParagraph"/>
                    <w:spacing w:after="20" w:line="240" w:lineRule="auto"/>
                    <w:ind w:left="360"/>
                    <w:jc w:val="both"/>
                    <w:rPr>
                      <w:sz w:val="20"/>
                      <w:szCs w:val="20"/>
                    </w:rPr>
                  </w:pPr>
                </w:p>
                <w:p w:rsidR="00051F3C" w:rsidRPr="008E7B3C" w:rsidRDefault="00051F3C" w:rsidP="008E7B3C">
                  <w:pPr>
                    <w:pStyle w:val="NoSpacing"/>
                    <w:spacing w:after="20"/>
                    <w:ind w:left="360"/>
                    <w:jc w:val="both"/>
                    <w:rPr>
                      <w:sz w:val="20"/>
                      <w:szCs w:val="20"/>
                    </w:rPr>
                  </w:pPr>
                </w:p>
              </w:txbxContent>
            </v:textbox>
            <w10:wrap anchorx="page"/>
          </v:shape>
        </w:pict>
      </w:r>
    </w:p>
    <w:p w:rsidR="00D0240E" w:rsidRDefault="00D65FC3" w:rsidP="00237F80">
      <w:pPr>
        <w:tabs>
          <w:tab w:val="left" w:pos="1605"/>
        </w:tabs>
        <w:rPr>
          <w:sz w:val="18"/>
        </w:rPr>
      </w:pPr>
      <w:r w:rsidRPr="00D65FC3">
        <w:rPr>
          <w:noProof/>
          <w:sz w:val="18"/>
          <w:lang w:eastAsia="en-IN"/>
        </w:rPr>
        <w:pict>
          <v:shape id="_x0000_s1162" type="#_x0000_t202" style="position:absolute;margin-left:-42pt;margin-top:-48.75pt;width:555pt;height:20.2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" fillcolor="black [3213]" strokeweight=".5pt">
            <v:textbox>
              <w:txbxContent>
                <w:p w:rsidR="00051F3C" w:rsidRPr="00D1395A" w:rsidRDefault="00051F3C" w:rsidP="00243DFD">
                  <w:pPr>
                    <w:jc w:val="center"/>
                    <w:rPr>
                      <w:b/>
                      <w:sz w:val="20"/>
                    </w:rPr>
                  </w:pPr>
                  <w:r w:rsidRPr="00D1395A">
                    <w:rPr>
                      <w:b/>
                      <w:sz w:val="20"/>
                    </w:rPr>
                    <w:t>DECLARATION/LETTER OF UNDERSTANDING</w:t>
                  </w:r>
                </w:p>
              </w:txbxContent>
            </v:textbox>
          </v:shape>
        </w:pict>
      </w:r>
    </w:p>
    <w:p w:rsidR="00237F80" w:rsidRDefault="00237F80"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243DFD" w:rsidP="00237F80">
      <w:pPr>
        <w:tabs>
          <w:tab w:val="left" w:pos="1605"/>
        </w:tabs>
        <w:rPr>
          <w:sz w:val="18"/>
        </w:rPr>
      </w:pPr>
    </w:p>
    <w:p w:rsidR="00243DFD" w:rsidRDefault="00D65FC3" w:rsidP="00237F80">
      <w:pPr>
        <w:tabs>
          <w:tab w:val="left" w:pos="1605"/>
        </w:tabs>
        <w:rPr>
          <w:sz w:val="18"/>
        </w:rPr>
      </w:pPr>
      <w:r w:rsidRPr="00D65FC3">
        <w:rPr>
          <w:noProof/>
          <w:sz w:val="18"/>
          <w:lang w:eastAsia="en-IN"/>
        </w:rPr>
        <w:lastRenderedPageBreak/>
        <w:pict>
          <v:shape id="_x0000_s1164" type="#_x0000_t202" style="position:absolute;margin-left:-47.25pt;margin-top:-40.5pt;width:552pt;height:301.7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" fillcolor="white [3201]" strokeweight=".5pt">
            <v:textbox style="mso-next-textbox:#_x0000_s1164">
              <w:txbxContent>
                <w:p w:rsidR="00051F3C" w:rsidRPr="006D08A6" w:rsidRDefault="00051F3C" w:rsidP="004640D3">
                  <w:pPr>
                    <w:spacing w:after="120" w:line="240" w:lineRule="auto"/>
                    <w:jc w:val="both"/>
                    <w:rPr>
                      <w:sz w:val="20"/>
                      <w:szCs w:val="20"/>
                    </w:rPr>
                  </w:pPr>
                  <w:r w:rsidRPr="006D08A6">
                    <w:rPr>
                      <w:sz w:val="20"/>
                      <w:szCs w:val="20"/>
                    </w:rPr>
                    <w:t>13.</w:t>
                  </w:r>
                  <w:r w:rsidRPr="006D08A6">
                    <w:rPr>
                      <w:sz w:val="20"/>
                      <w:szCs w:val="20"/>
                    </w:rPr>
                    <w:tab/>
                    <w:t xml:space="preserve">I/We understand that information about me/us and my/our transactions may be reported by ABSPL to FIU/concerned authorities without </w:t>
                  </w:r>
                  <w:r w:rsidRPr="006D08A6">
                    <w:rPr>
                      <w:sz w:val="20"/>
                      <w:szCs w:val="20"/>
                    </w:rPr>
                    <w:tab/>
                    <w:t>any intimation to me/us and have no objection to the same.</w:t>
                  </w:r>
                </w:p>
                <w:p w:rsidR="00051F3C" w:rsidRPr="006D08A6" w:rsidRDefault="00051F3C" w:rsidP="003D0AFA">
                  <w:pPr>
                    <w:spacing w:after="120" w:line="240" w:lineRule="auto"/>
                    <w:jc w:val="both"/>
                    <w:rPr>
                      <w:sz w:val="20"/>
                      <w:szCs w:val="20"/>
                    </w:rPr>
                  </w:pPr>
                  <w:r w:rsidRPr="006D08A6">
                    <w:rPr>
                      <w:sz w:val="20"/>
                      <w:szCs w:val="20"/>
                    </w:rPr>
                    <w:t>14.</w:t>
                  </w:r>
                  <w:r w:rsidRPr="006D08A6">
                    <w:rPr>
                      <w:sz w:val="20"/>
                      <w:szCs w:val="20"/>
                    </w:rPr>
                    <w:tab/>
                    <w:t xml:space="preserve">Imposition of Penalty / delayed payment charges by either party, specifying the rate and the period (This must not result in funding by the broker in contravention of the applicable laws):Delayed payment charges / Charges on Exposure against collaterals Pursuant to Exchange Bye-Laws, the Member broker is currently required to make pay-in off funds to the Exchange by T+1 morning and arrange </w:t>
                  </w:r>
                  <w:r w:rsidRPr="006D08A6">
                    <w:rPr>
                      <w:sz w:val="20"/>
                      <w:szCs w:val="20"/>
                    </w:rPr>
                    <w:tab/>
                    <w:t xml:space="preserve">delivery of commodities to the Exchanges have also defined the ratios in which the cash and collaterals are to be deposited and maintained by the Member broker. In addition the Exchange requires the member broker to deposit some of the margins like MTM, in Cash only. In order to manage its working capital, ABSPL requires fullest cooperation of the clients in meeting their respective obligation towards paying and margins. ABSPL is therefore authorized by the client to charge a delayed payment penalty, not exceeding 2% per month, on account of delays/failure by the client in meeting the paying obligations on the scheduled </w:t>
                  </w:r>
                  <w:r w:rsidR="004640D3" w:rsidRPr="006D08A6">
                    <w:rPr>
                      <w:sz w:val="20"/>
                      <w:szCs w:val="20"/>
                    </w:rPr>
                    <w:t xml:space="preserve">date and also where Penalties  </w:t>
                  </w:r>
                  <w:r w:rsidRPr="006D08A6">
                    <w:rPr>
                      <w:sz w:val="20"/>
                      <w:szCs w:val="20"/>
                    </w:rPr>
                    <w:t>levied  by Exchanges: Further Exchanges levy various penalties on the member brokers on auction resulting from short deliveries, non-adherence to client-wise exposure limits, client-wise short fall in Derivatives Segment Margin and for other reasons which may b</w:t>
                  </w:r>
                  <w:r w:rsidRPr="006D08A6">
                    <w:rPr>
                      <w:sz w:val="20"/>
                      <w:szCs w:val="20"/>
                    </w:rPr>
                    <w:tab/>
                    <w:t xml:space="preserve">defined by the Exchange from time to time. ABSPL is therefore authorized by the client to pass on any penalty imposed by the </w:t>
                  </w:r>
                  <w:r w:rsidRPr="006D08A6">
                    <w:rPr>
                      <w:sz w:val="20"/>
                      <w:szCs w:val="20"/>
                    </w:rPr>
                    <w:tab/>
                    <w:t>Exchanges/SEBI and or any other regularity authority to the client, which a</w:t>
                  </w:r>
                  <w:r w:rsidR="003D0AFA" w:rsidRPr="006D08A6">
                    <w:rPr>
                      <w:sz w:val="20"/>
                      <w:szCs w:val="20"/>
                    </w:rPr>
                    <w:t>rises on account of the client.</w:t>
                  </w:r>
                </w:p>
                <w:p w:rsidR="002F1255" w:rsidRPr="006D08A6" w:rsidRDefault="002F1255" w:rsidP="003D0AFA">
                  <w:pPr>
                    <w:spacing w:after="120" w:line="240" w:lineRule="auto"/>
                    <w:jc w:val="both"/>
                    <w:rPr>
                      <w:sz w:val="20"/>
                      <w:szCs w:val="20"/>
                    </w:rPr>
                  </w:pPr>
                </w:p>
                <w:p w:rsidR="003D0AFA" w:rsidRPr="006D08A6" w:rsidRDefault="003D0AFA" w:rsidP="003D0AFA">
                  <w:pPr>
                    <w:pStyle w:val="NoSpacing"/>
                    <w:jc w:val="both"/>
                    <w:rPr>
                      <w:sz w:val="20"/>
                      <w:szCs w:val="20"/>
                    </w:rPr>
                  </w:pP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006D08A6">
                    <w:rPr>
                      <w:sz w:val="20"/>
                      <w:szCs w:val="20"/>
                    </w:rPr>
                    <w:tab/>
                  </w:r>
                  <w:r w:rsidR="006D08A6">
                    <w:rPr>
                      <w:sz w:val="20"/>
                      <w:szCs w:val="20"/>
                    </w:rPr>
                    <w:tab/>
                  </w:r>
                  <w:r w:rsidR="006D08A6">
                    <w:rPr>
                      <w:sz w:val="20"/>
                      <w:szCs w:val="20"/>
                    </w:rPr>
                    <w:tab/>
                  </w:r>
                  <w:r w:rsidR="006D08A6">
                    <w:rPr>
                      <w:sz w:val="20"/>
                      <w:szCs w:val="20"/>
                    </w:rPr>
                    <w:tab/>
                  </w:r>
                  <w:r w:rsidR="006D08A6">
                    <w:rPr>
                      <w:sz w:val="20"/>
                      <w:szCs w:val="20"/>
                    </w:rPr>
                    <w:tab/>
                  </w:r>
                  <w:r w:rsidR="006D08A6">
                    <w:rPr>
                      <w:sz w:val="20"/>
                      <w:szCs w:val="20"/>
                    </w:rPr>
                    <w:tab/>
                  </w:r>
                  <w:r w:rsidR="006D08A6">
                    <w:rPr>
                      <w:sz w:val="20"/>
                      <w:szCs w:val="20"/>
                    </w:rPr>
                    <w:tab/>
                  </w:r>
                  <w:r w:rsidR="006D08A6">
                    <w:rPr>
                      <w:sz w:val="20"/>
                      <w:szCs w:val="20"/>
                    </w:rPr>
                    <w:tab/>
                  </w:r>
                  <w:r w:rsidR="006D08A6">
                    <w:rPr>
                      <w:sz w:val="20"/>
                      <w:szCs w:val="20"/>
                    </w:rPr>
                    <w:tab/>
                  </w:r>
                  <w:r w:rsidR="006D08A6">
                    <w:rPr>
                      <w:sz w:val="20"/>
                      <w:szCs w:val="20"/>
                    </w:rPr>
                    <w:tab/>
                  </w:r>
                  <w:r w:rsidR="006D08A6">
                    <w:rPr>
                      <w:sz w:val="20"/>
                      <w:szCs w:val="20"/>
                    </w:rPr>
                    <w:tab/>
                  </w:r>
                  <w:r w:rsidR="006D08A6">
                    <w:rPr>
                      <w:sz w:val="20"/>
                      <w:szCs w:val="20"/>
                    </w:rPr>
                    <w:tab/>
                  </w:r>
                  <w:r w:rsidR="006D08A6">
                    <w:rPr>
                      <w:sz w:val="20"/>
                      <w:szCs w:val="20"/>
                    </w:rPr>
                    <w:tab/>
                  </w:r>
                  <w:r w:rsidRPr="006D08A6">
                    <w:rPr>
                      <w:sz w:val="20"/>
                      <w:szCs w:val="20"/>
                    </w:rPr>
                    <w:t>___________________________________________</w:t>
                  </w:r>
                </w:p>
                <w:p w:rsidR="003D0AFA" w:rsidRPr="006D08A6" w:rsidRDefault="003D0AFA" w:rsidP="003D0AFA">
                  <w:pPr>
                    <w:pStyle w:val="NoSpacing"/>
                    <w:jc w:val="both"/>
                    <w:rPr>
                      <w:sz w:val="20"/>
                      <w:szCs w:val="20"/>
                    </w:rPr>
                  </w:pP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r>
                  <w:r w:rsidRPr="006D08A6">
                    <w:rPr>
                      <w:sz w:val="20"/>
                      <w:szCs w:val="20"/>
                    </w:rPr>
                    <w:tab/>
                    <w:t xml:space="preserve">    SIGNATURE OF CLIENT</w:t>
                  </w:r>
                </w:p>
                <w:p w:rsidR="003D0AFA" w:rsidRPr="003D0AFA" w:rsidRDefault="003D0AFA" w:rsidP="003D0AFA">
                  <w:pPr>
                    <w:spacing w:after="120" w:line="240" w:lineRule="auto"/>
                    <w:jc w:val="both"/>
                    <w:rPr>
                      <w:sz w:val="19"/>
                      <w:szCs w:val="19"/>
                    </w:rPr>
                  </w:pPr>
                </w:p>
              </w:txbxContent>
            </v:textbox>
          </v:shape>
        </w:pict>
      </w:r>
    </w:p>
    <w:p w:rsidR="00243DFD" w:rsidRDefault="00243DFD" w:rsidP="00237F80">
      <w:pPr>
        <w:tabs>
          <w:tab w:val="left" w:pos="1605"/>
        </w:tabs>
        <w:rPr>
          <w:sz w:val="18"/>
        </w:rPr>
      </w:pPr>
    </w:p>
    <w:p w:rsidR="00096EE0" w:rsidRDefault="00096EE0" w:rsidP="00237F80">
      <w:pPr>
        <w:tabs>
          <w:tab w:val="left" w:pos="1605"/>
        </w:tabs>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Default="00D65FC3" w:rsidP="00096EE0">
      <w:pPr>
        <w:rPr>
          <w:sz w:val="18"/>
        </w:rPr>
      </w:pPr>
      <w:r w:rsidRPr="00D65FC3">
        <w:rPr>
          <w:noProof/>
          <w:sz w:val="18"/>
          <w:lang w:eastAsia="en-IN"/>
        </w:rPr>
        <w:pict>
          <v:shape id="_x0000_s1165" type="#_x0000_t202" style="position:absolute;margin-left:24.75pt;margin-top:.9pt;width:552pt;height:21pt;z-index:25174937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" fillcolor="black [3213]" strokeweight=".5pt">
            <v:textbox>
              <w:txbxContent>
                <w:p w:rsidR="00051F3C" w:rsidRPr="002F1255" w:rsidRDefault="00051F3C" w:rsidP="00096EE0">
                  <w:pPr>
                    <w:jc w:val="center"/>
                    <w:rPr>
                      <w:b/>
                    </w:rPr>
                  </w:pPr>
                  <w:r w:rsidRPr="002F1255">
                    <w:rPr>
                      <w:b/>
                    </w:rPr>
                    <w:t>CONSENT LETTER FOR RECEIVING ALERTS, TRADING CALLS, RESEARCH REPORT ETC. ON MOBILE</w:t>
                  </w:r>
                </w:p>
              </w:txbxContent>
            </v:textbox>
            <w10:wrap anchorx="page"/>
          </v:shape>
        </w:pict>
      </w:r>
    </w:p>
    <w:p w:rsidR="00096EE0" w:rsidRDefault="00D65FC3" w:rsidP="00096EE0">
      <w:pPr>
        <w:rPr>
          <w:sz w:val="18"/>
        </w:rPr>
      </w:pPr>
      <w:r w:rsidRPr="00D65FC3">
        <w:rPr>
          <w:noProof/>
          <w:sz w:val="18"/>
          <w:lang w:eastAsia="en-IN"/>
        </w:rPr>
        <w:pict>
          <v:shape id="_x0000_s1166" type="#_x0000_t202" style="position:absolute;margin-left:24.75pt;margin-top:0;width:552pt;height:439.25pt;z-index:25175040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" fillcolor="white [3201]" strokeweight=".5pt">
            <v:textbox>
              <w:txbxContent>
                <w:tbl>
                  <w:tblPr>
                    <w:tblW w:w="2900" w:type="dxa"/>
                    <w:tblInd w:w="7666" w:type="dxa"/>
                    <w:tblLook w:val="04A0"/>
                  </w:tblPr>
                  <w:tblGrid>
                    <w:gridCol w:w="360"/>
                    <w:gridCol w:w="360"/>
                    <w:gridCol w:w="360"/>
                    <w:gridCol w:w="360"/>
                    <w:gridCol w:w="380"/>
                    <w:gridCol w:w="360"/>
                    <w:gridCol w:w="360"/>
                    <w:gridCol w:w="360"/>
                  </w:tblGrid>
                  <w:tr w:rsidR="00051F3C" w:rsidRPr="00930622" w:rsidTr="00D12F95">
                    <w:trPr>
                      <w:trHeight w:val="31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D</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M</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M</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51F3C" w:rsidRPr="00930622" w:rsidRDefault="00051F3C" w:rsidP="00D12F95">
                        <w:pPr>
                          <w:spacing w:after="0" w:line="240" w:lineRule="auto"/>
                          <w:jc w:val="both"/>
                          <w:rPr>
                            <w:rFonts w:ascii="Calibri" w:eastAsia="Times New Roman" w:hAnsi="Calibri" w:cs="Calibri"/>
                            <w:color w:val="7F7F7F"/>
                            <w:sz w:val="16"/>
                            <w:szCs w:val="16"/>
                            <w:lang w:eastAsia="en-IN"/>
                          </w:rPr>
                        </w:pPr>
                        <w:r w:rsidRPr="00930622">
                          <w:rPr>
                            <w:rFonts w:ascii="Calibri" w:eastAsia="Times New Roman" w:hAnsi="Calibri" w:cs="Calibri"/>
                            <w:color w:val="7F7F7F"/>
                            <w:sz w:val="16"/>
                            <w:szCs w:val="16"/>
                            <w:lang w:eastAsia="en-IN"/>
                          </w:rPr>
                          <w:t>Y</w:t>
                        </w:r>
                      </w:p>
                    </w:tc>
                  </w:tr>
                </w:tbl>
                <w:p w:rsidR="00051F3C" w:rsidRDefault="00051F3C" w:rsidP="00096EE0">
                  <w:pPr>
                    <w:pStyle w:val="NoSpacing"/>
                    <w:jc w:val="both"/>
                    <w:rPr>
                      <w:sz w:val="18"/>
                    </w:rPr>
                  </w:pPr>
                </w:p>
                <w:p w:rsidR="00051F3C" w:rsidRPr="002F1255" w:rsidRDefault="00051F3C" w:rsidP="00096EE0">
                  <w:pPr>
                    <w:pStyle w:val="NoSpacing"/>
                    <w:jc w:val="both"/>
                    <w:rPr>
                      <w:sz w:val="21"/>
                      <w:szCs w:val="21"/>
                    </w:rPr>
                  </w:pPr>
                  <w:r w:rsidRPr="002F1255">
                    <w:rPr>
                      <w:sz w:val="21"/>
                      <w:szCs w:val="21"/>
                    </w:rPr>
                    <w:t>To</w:t>
                  </w:r>
                </w:p>
                <w:p w:rsidR="00051F3C" w:rsidRPr="002F1255" w:rsidRDefault="00051F3C" w:rsidP="00096EE0">
                  <w:pPr>
                    <w:pStyle w:val="NoSpacing"/>
                    <w:jc w:val="both"/>
                    <w:rPr>
                      <w:b/>
                      <w:sz w:val="21"/>
                      <w:szCs w:val="21"/>
                    </w:rPr>
                  </w:pPr>
                  <w:proofErr w:type="spellStart"/>
                  <w:r w:rsidRPr="002F1255">
                    <w:rPr>
                      <w:b/>
                      <w:sz w:val="21"/>
                      <w:szCs w:val="21"/>
                    </w:rPr>
                    <w:t>ABans</w:t>
                  </w:r>
                  <w:proofErr w:type="spellEnd"/>
                  <w:r w:rsidRPr="002F1255">
                    <w:rPr>
                      <w:b/>
                      <w:sz w:val="21"/>
                      <w:szCs w:val="21"/>
                    </w:rPr>
                    <w:t xml:space="preserve"> Broking Services Pvt. Ltd. (ABSPL)</w:t>
                  </w:r>
                </w:p>
                <w:p w:rsidR="00051F3C" w:rsidRPr="002F1255" w:rsidRDefault="00051F3C" w:rsidP="00096EE0">
                  <w:pPr>
                    <w:pStyle w:val="NoSpacing"/>
                    <w:jc w:val="both"/>
                    <w:rPr>
                      <w:sz w:val="21"/>
                      <w:szCs w:val="21"/>
                    </w:rPr>
                  </w:pPr>
                  <w:r w:rsidRPr="002F1255">
                    <w:rPr>
                      <w:sz w:val="21"/>
                      <w:szCs w:val="21"/>
                    </w:rPr>
                    <w:t xml:space="preserve">36, 37, 38 </w:t>
                  </w:r>
                  <w:proofErr w:type="gramStart"/>
                  <w:r w:rsidRPr="002F1255">
                    <w:rPr>
                      <w:sz w:val="21"/>
                      <w:szCs w:val="21"/>
                    </w:rPr>
                    <w:t>A</w:t>
                  </w:r>
                  <w:proofErr w:type="gramEnd"/>
                  <w:r w:rsidRPr="002F1255">
                    <w:rPr>
                      <w:sz w:val="21"/>
                      <w:szCs w:val="21"/>
                    </w:rPr>
                    <w:t>, 3</w:t>
                  </w:r>
                  <w:r w:rsidRPr="002F1255">
                    <w:rPr>
                      <w:sz w:val="21"/>
                      <w:szCs w:val="21"/>
                      <w:vertAlign w:val="superscript"/>
                    </w:rPr>
                    <w:t>rd</w:t>
                  </w:r>
                  <w:r w:rsidRPr="002F1255">
                    <w:rPr>
                      <w:sz w:val="21"/>
                      <w:szCs w:val="21"/>
                    </w:rPr>
                    <w:t xml:space="preserve"> Floor, 227 </w:t>
                  </w:r>
                  <w:proofErr w:type="spellStart"/>
                  <w:r w:rsidRPr="002F1255">
                    <w:rPr>
                      <w:sz w:val="21"/>
                      <w:szCs w:val="21"/>
                    </w:rPr>
                    <w:t>Nariman</w:t>
                  </w:r>
                  <w:proofErr w:type="spellEnd"/>
                  <w:r w:rsidRPr="002F1255">
                    <w:rPr>
                      <w:sz w:val="21"/>
                      <w:szCs w:val="21"/>
                    </w:rPr>
                    <w:t xml:space="preserve"> </w:t>
                  </w:r>
                  <w:proofErr w:type="spellStart"/>
                  <w:r w:rsidRPr="002F1255">
                    <w:rPr>
                      <w:sz w:val="21"/>
                      <w:szCs w:val="21"/>
                    </w:rPr>
                    <w:t>Bhavan</w:t>
                  </w:r>
                  <w:proofErr w:type="spellEnd"/>
                  <w:r w:rsidRPr="002F1255">
                    <w:rPr>
                      <w:sz w:val="21"/>
                      <w:szCs w:val="21"/>
                    </w:rPr>
                    <w:t xml:space="preserve">, </w:t>
                  </w:r>
                  <w:proofErr w:type="spellStart"/>
                  <w:r w:rsidRPr="002F1255">
                    <w:rPr>
                      <w:sz w:val="21"/>
                      <w:szCs w:val="21"/>
                    </w:rPr>
                    <w:t>Backbay</w:t>
                  </w:r>
                  <w:proofErr w:type="spellEnd"/>
                  <w:r w:rsidRPr="002F1255">
                    <w:rPr>
                      <w:sz w:val="21"/>
                      <w:szCs w:val="21"/>
                    </w:rPr>
                    <w:t xml:space="preserve"> Reclamation,</w:t>
                  </w:r>
                </w:p>
                <w:p w:rsidR="00051F3C" w:rsidRPr="002F1255" w:rsidRDefault="00051F3C" w:rsidP="00096EE0">
                  <w:pPr>
                    <w:pStyle w:val="NoSpacing"/>
                    <w:jc w:val="both"/>
                    <w:rPr>
                      <w:sz w:val="21"/>
                      <w:szCs w:val="21"/>
                    </w:rPr>
                  </w:pPr>
                  <w:proofErr w:type="spellStart"/>
                  <w:proofErr w:type="gramStart"/>
                  <w:r w:rsidRPr="002F1255">
                    <w:rPr>
                      <w:sz w:val="21"/>
                      <w:szCs w:val="21"/>
                    </w:rPr>
                    <w:t>Nariman</w:t>
                  </w:r>
                  <w:proofErr w:type="spellEnd"/>
                  <w:r w:rsidRPr="002F1255">
                    <w:rPr>
                      <w:sz w:val="21"/>
                      <w:szCs w:val="21"/>
                    </w:rPr>
                    <w:t xml:space="preserve"> Point, Mumbai – 400 021.</w:t>
                  </w:r>
                  <w:proofErr w:type="gramEnd"/>
                </w:p>
                <w:p w:rsidR="00051F3C" w:rsidRPr="002F1255" w:rsidRDefault="00051F3C" w:rsidP="00096EE0">
                  <w:pPr>
                    <w:pStyle w:val="NoSpacing"/>
                    <w:jc w:val="both"/>
                    <w:rPr>
                      <w:sz w:val="21"/>
                      <w:szCs w:val="21"/>
                    </w:rPr>
                  </w:pPr>
                </w:p>
                <w:p w:rsidR="00051F3C" w:rsidRPr="002F1255" w:rsidRDefault="00051F3C" w:rsidP="00096EE0">
                  <w:pPr>
                    <w:pStyle w:val="NoSpacing"/>
                    <w:jc w:val="both"/>
                    <w:rPr>
                      <w:sz w:val="21"/>
                      <w:szCs w:val="21"/>
                    </w:rPr>
                  </w:pPr>
                  <w:r w:rsidRPr="002F1255">
                    <w:rPr>
                      <w:sz w:val="21"/>
                      <w:szCs w:val="21"/>
                    </w:rPr>
                    <w:t xml:space="preserve">Dear Sir/Madam, </w:t>
                  </w:r>
                </w:p>
                <w:p w:rsidR="00051F3C" w:rsidRPr="002F1255" w:rsidRDefault="00051F3C" w:rsidP="00096EE0">
                  <w:pPr>
                    <w:pStyle w:val="NoSpacing"/>
                    <w:jc w:val="both"/>
                    <w:rPr>
                      <w:sz w:val="21"/>
                      <w:szCs w:val="21"/>
                    </w:rPr>
                  </w:pPr>
                </w:p>
                <w:p w:rsidR="00051F3C" w:rsidRPr="002F1255" w:rsidRDefault="00051F3C" w:rsidP="00096EE0">
                  <w:pPr>
                    <w:pStyle w:val="NoSpacing"/>
                    <w:jc w:val="both"/>
                    <w:rPr>
                      <w:sz w:val="21"/>
                      <w:szCs w:val="21"/>
                    </w:rPr>
                  </w:pPr>
                  <w:r w:rsidRPr="002F1255">
                    <w:rPr>
                      <w:sz w:val="21"/>
                      <w:szCs w:val="21"/>
                    </w:rPr>
                    <w:t>I/We hereby give my/our consent to give me/us Alerts, Research Calls, Reports, News, Live Updates or any other information on my/our Email ID given earlier for Electronic Communication and also on my Mobile No.______________________________</w:t>
                  </w:r>
                </w:p>
                <w:p w:rsidR="00051F3C" w:rsidRPr="002F1255" w:rsidRDefault="00051F3C" w:rsidP="00096EE0">
                  <w:pPr>
                    <w:pStyle w:val="NoSpacing"/>
                    <w:jc w:val="both"/>
                    <w:rPr>
                      <w:sz w:val="21"/>
                      <w:szCs w:val="21"/>
                    </w:rPr>
                  </w:pPr>
                </w:p>
                <w:p w:rsidR="00051F3C" w:rsidRPr="002F1255" w:rsidRDefault="00051F3C" w:rsidP="00096EE0">
                  <w:pPr>
                    <w:pStyle w:val="NoSpacing"/>
                    <w:jc w:val="both"/>
                    <w:rPr>
                      <w:sz w:val="21"/>
                      <w:szCs w:val="21"/>
                    </w:rPr>
                  </w:pPr>
                  <w:r w:rsidRPr="002F1255">
                    <w:rPr>
                      <w:sz w:val="21"/>
                      <w:szCs w:val="21"/>
                    </w:rPr>
                    <w:t xml:space="preserve">This shall not be treated as violation of any DND or any other similar rules applicable from time to time. The number may be given to the exchange database also. </w:t>
                  </w:r>
                </w:p>
                <w:p w:rsidR="00051F3C" w:rsidRPr="002F1255" w:rsidRDefault="00051F3C" w:rsidP="00096EE0">
                  <w:pPr>
                    <w:pStyle w:val="NoSpacing"/>
                    <w:jc w:val="both"/>
                    <w:rPr>
                      <w:sz w:val="21"/>
                      <w:szCs w:val="21"/>
                    </w:rPr>
                  </w:pPr>
                </w:p>
                <w:p w:rsidR="00051F3C" w:rsidRPr="002F1255" w:rsidRDefault="00051F3C" w:rsidP="00096EE0">
                  <w:pPr>
                    <w:pStyle w:val="NoSpacing"/>
                    <w:jc w:val="both"/>
                    <w:rPr>
                      <w:sz w:val="21"/>
                      <w:szCs w:val="21"/>
                    </w:rPr>
                  </w:pPr>
                  <w:r w:rsidRPr="002F1255">
                    <w:rPr>
                      <w:sz w:val="21"/>
                      <w:szCs w:val="21"/>
                    </w:rPr>
                    <w:t xml:space="preserve">Further, I/We undertake to ABSPL and confirm to use my/our own </w:t>
                  </w:r>
                  <w:proofErr w:type="spellStart"/>
                  <w:r w:rsidRPr="002F1255">
                    <w:rPr>
                      <w:sz w:val="21"/>
                      <w:szCs w:val="21"/>
                    </w:rPr>
                    <w:t>judgement</w:t>
                  </w:r>
                  <w:proofErr w:type="spellEnd"/>
                  <w:r w:rsidRPr="002F1255">
                    <w:rPr>
                      <w:sz w:val="21"/>
                      <w:szCs w:val="21"/>
                    </w:rPr>
                    <w:t xml:space="preserve"> in taking a view and execute in the identified security(s) according to my/our financial strength/capabilities and shall not hold ABSPL responsible for any loss suffered by my/our financial strength/capabilities and shall not hold ABSPL responsible for any loss suffered by me/us on account of executing or omitting to executes any trades in pursuance of such communication and/or investment advises sent by</w:t>
                  </w:r>
                </w:p>
                <w:p w:rsidR="00051F3C" w:rsidRPr="002F1255" w:rsidRDefault="00051F3C" w:rsidP="00096EE0">
                  <w:pPr>
                    <w:pStyle w:val="NoSpacing"/>
                    <w:jc w:val="both"/>
                    <w:rPr>
                      <w:sz w:val="21"/>
                      <w:szCs w:val="21"/>
                    </w:rPr>
                  </w:pPr>
                </w:p>
                <w:p w:rsidR="00051F3C" w:rsidRPr="002F1255" w:rsidRDefault="00051F3C" w:rsidP="00096EE0">
                  <w:pPr>
                    <w:pStyle w:val="NoSpacing"/>
                    <w:jc w:val="both"/>
                    <w:rPr>
                      <w:sz w:val="21"/>
                      <w:szCs w:val="21"/>
                    </w:rPr>
                  </w:pPr>
                  <w:r w:rsidRPr="002F1255">
                    <w:rPr>
                      <w:sz w:val="21"/>
                      <w:szCs w:val="21"/>
                    </w:rPr>
                    <w:t>I/We further declare that the above mentioned statement is true and correct &amp; I/We also make revoke this authorization at any time if it causes me inconvenience at a later period.</w:t>
                  </w:r>
                </w:p>
                <w:p w:rsidR="00051F3C" w:rsidRPr="002F1255" w:rsidRDefault="00051F3C" w:rsidP="00096EE0">
                  <w:pPr>
                    <w:pStyle w:val="NoSpacing"/>
                    <w:jc w:val="both"/>
                    <w:rPr>
                      <w:sz w:val="21"/>
                      <w:szCs w:val="21"/>
                    </w:rPr>
                  </w:pPr>
                </w:p>
                <w:p w:rsidR="00051F3C" w:rsidRPr="002F1255" w:rsidRDefault="00051F3C" w:rsidP="00096EE0">
                  <w:pPr>
                    <w:pStyle w:val="NoSpacing"/>
                    <w:jc w:val="both"/>
                    <w:rPr>
                      <w:sz w:val="21"/>
                      <w:szCs w:val="21"/>
                    </w:rPr>
                  </w:pPr>
                  <w:r w:rsidRPr="002F1255">
                    <w:rPr>
                      <w:sz w:val="21"/>
                      <w:szCs w:val="21"/>
                    </w:rPr>
                    <w:t xml:space="preserve">[ ] SMS Research calls, News and Live Updates, please tick to register for MOBILEALERT SMS </w:t>
                  </w:r>
                </w:p>
                <w:p w:rsidR="00051F3C" w:rsidRPr="002F1255" w:rsidRDefault="00051F3C" w:rsidP="00096EE0">
                  <w:pPr>
                    <w:pStyle w:val="NoSpacing"/>
                    <w:jc w:val="both"/>
                    <w:rPr>
                      <w:sz w:val="21"/>
                      <w:szCs w:val="21"/>
                    </w:rPr>
                  </w:pPr>
                </w:p>
                <w:p w:rsidR="00051F3C" w:rsidRPr="002F1255" w:rsidRDefault="00051F3C" w:rsidP="00096EE0">
                  <w:pPr>
                    <w:pStyle w:val="NoSpacing"/>
                    <w:jc w:val="both"/>
                    <w:rPr>
                      <w:sz w:val="21"/>
                      <w:szCs w:val="21"/>
                    </w:rPr>
                  </w:pPr>
                  <w:r w:rsidRPr="002F1255">
                    <w:rPr>
                      <w:sz w:val="21"/>
                      <w:szCs w:val="21"/>
                    </w:rPr>
                    <w:t>[ ] Access to the following Research Services, please tick to register for EMAIL ALERTS</w:t>
                  </w:r>
                </w:p>
                <w:p w:rsidR="00051F3C" w:rsidRPr="002F1255" w:rsidRDefault="00051F3C" w:rsidP="00096EE0">
                  <w:pPr>
                    <w:pStyle w:val="NoSpacing"/>
                    <w:jc w:val="both"/>
                    <w:rPr>
                      <w:sz w:val="21"/>
                      <w:szCs w:val="21"/>
                    </w:rPr>
                  </w:pPr>
                </w:p>
                <w:p w:rsidR="00051F3C" w:rsidRPr="002F1255" w:rsidRDefault="00051F3C" w:rsidP="00096EE0">
                  <w:pPr>
                    <w:pStyle w:val="NoSpacing"/>
                    <w:jc w:val="both"/>
                    <w:rPr>
                      <w:sz w:val="21"/>
                      <w:szCs w:val="21"/>
                    </w:rPr>
                  </w:pPr>
                  <w:r w:rsidRPr="002F1255">
                    <w:rPr>
                      <w:sz w:val="21"/>
                      <w:szCs w:val="21"/>
                    </w:rPr>
                    <w:t xml:space="preserve">[ ] Fundamental                               [ ] Technical </w:t>
                  </w:r>
                </w:p>
                <w:p w:rsidR="004640D3" w:rsidRDefault="004640D3" w:rsidP="00096EE0">
                  <w:pPr>
                    <w:pStyle w:val="NoSpacing"/>
                    <w:jc w:val="both"/>
                    <w:rPr>
                      <w:sz w:val="18"/>
                    </w:rPr>
                  </w:pPr>
                </w:p>
                <w:p w:rsidR="002F1255" w:rsidRDefault="002F1255" w:rsidP="00096EE0">
                  <w:pPr>
                    <w:pStyle w:val="NoSpacing"/>
                    <w:jc w:val="both"/>
                    <w:rPr>
                      <w:sz w:val="18"/>
                    </w:rPr>
                  </w:pPr>
                </w:p>
                <w:p w:rsidR="004640D3" w:rsidRDefault="004640D3" w:rsidP="00096EE0">
                  <w:pPr>
                    <w:pStyle w:val="NoSpacing"/>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___________________________________________</w:t>
                  </w:r>
                </w:p>
                <w:p w:rsidR="004640D3" w:rsidRDefault="004640D3" w:rsidP="00096EE0">
                  <w:pPr>
                    <w:pStyle w:val="NoSpacing"/>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SIGNATURE OF CLIENT</w:t>
                  </w:r>
                </w:p>
                <w:p w:rsidR="004640D3" w:rsidRDefault="004640D3" w:rsidP="00096EE0">
                  <w:pPr>
                    <w:pStyle w:val="NoSpacing"/>
                    <w:jc w:val="both"/>
                    <w:rPr>
                      <w:sz w:val="18"/>
                    </w:rPr>
                  </w:pPr>
                </w:p>
                <w:p w:rsidR="004640D3" w:rsidRPr="0016574D" w:rsidRDefault="004640D3" w:rsidP="00096EE0">
                  <w:pPr>
                    <w:pStyle w:val="NoSpacing"/>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xbxContent>
            </v:textbox>
            <w10:wrap anchorx="page"/>
          </v:shape>
        </w:pict>
      </w: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Pr="00096EE0" w:rsidRDefault="00096EE0" w:rsidP="00096EE0">
      <w:pPr>
        <w:rPr>
          <w:sz w:val="18"/>
        </w:rPr>
      </w:pPr>
    </w:p>
    <w:p w:rsidR="00096EE0" w:rsidRDefault="00096EE0" w:rsidP="00096EE0">
      <w:pPr>
        <w:rPr>
          <w:sz w:val="18"/>
        </w:rPr>
      </w:pPr>
    </w:p>
    <w:p w:rsidR="00243DFD" w:rsidRDefault="00096EE0" w:rsidP="00096EE0">
      <w:pPr>
        <w:tabs>
          <w:tab w:val="left" w:pos="2985"/>
        </w:tabs>
        <w:rPr>
          <w:sz w:val="18"/>
        </w:rPr>
      </w:pPr>
      <w:r>
        <w:rPr>
          <w:sz w:val="18"/>
        </w:rPr>
        <w:tab/>
      </w:r>
    </w:p>
    <w:p w:rsidR="00096EE0" w:rsidRDefault="00096EE0" w:rsidP="00096EE0">
      <w:pPr>
        <w:tabs>
          <w:tab w:val="left" w:pos="2985"/>
        </w:tabs>
        <w:rPr>
          <w:sz w:val="18"/>
        </w:rPr>
      </w:pPr>
    </w:p>
    <w:p w:rsidR="00096EE0" w:rsidRDefault="00096EE0" w:rsidP="00096EE0">
      <w:pPr>
        <w:tabs>
          <w:tab w:val="left" w:pos="2985"/>
        </w:tabs>
        <w:rPr>
          <w:sz w:val="18"/>
        </w:rPr>
      </w:pPr>
    </w:p>
    <w:p w:rsidR="00096EE0" w:rsidRDefault="00096EE0" w:rsidP="00096EE0">
      <w:pPr>
        <w:tabs>
          <w:tab w:val="left" w:pos="2985"/>
        </w:tabs>
        <w:rPr>
          <w:sz w:val="18"/>
        </w:rPr>
      </w:pPr>
    </w:p>
    <w:p w:rsidR="00096EE0" w:rsidRDefault="00096EE0" w:rsidP="00096EE0">
      <w:pPr>
        <w:tabs>
          <w:tab w:val="left" w:pos="2985"/>
        </w:tabs>
        <w:rPr>
          <w:sz w:val="18"/>
        </w:rPr>
      </w:pPr>
    </w:p>
    <w:p w:rsidR="00096EE0" w:rsidRDefault="00D65FC3" w:rsidP="00096EE0">
      <w:pPr>
        <w:tabs>
          <w:tab w:val="left" w:pos="2985"/>
        </w:tabs>
        <w:rPr>
          <w:sz w:val="18"/>
        </w:rPr>
      </w:pPr>
      <w:r w:rsidRPr="00D65FC3">
        <w:rPr>
          <w:noProof/>
          <w:sz w:val="18"/>
          <w:lang w:eastAsia="en-IN"/>
        </w:rPr>
        <w:lastRenderedPageBreak/>
        <w:pict>
          <v:shape id="_x0000_s1172" type="#_x0000_t202" style="position:absolute;margin-left:34.5pt;margin-top:-25.5pt;width:521.25pt;height:745.75pt;z-index:25175449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" fillcolor="white [3201]" strokeweight=".5pt">
            <v:textbox style="mso-next-textbox:#_x0000_s1172">
              <w:txbxContent>
                <w:p w:rsidR="00051F3C" w:rsidRDefault="00051F3C" w:rsidP="00D4052C">
                  <w:pPr>
                    <w:pStyle w:val="NoSpacing"/>
                  </w:pPr>
                </w:p>
                <w:p w:rsidR="00051F3C" w:rsidRDefault="00051F3C" w:rsidP="00D4052C">
                  <w:pPr>
                    <w:rPr>
                      <w:b/>
                    </w:rPr>
                  </w:pPr>
                  <w:r>
                    <w:rPr>
                      <w:b/>
                    </w:rPr>
                    <w:tab/>
                  </w:r>
                  <w:r>
                    <w:rPr>
                      <w:b/>
                    </w:rPr>
                    <w:tab/>
                  </w:r>
                  <w:r w:rsidRPr="00ED4BC0">
                    <w:rPr>
                      <w:b/>
                    </w:rPr>
                    <w:t xml:space="preserve">Consent to trade in Commodity Options                                        </w:t>
                  </w:r>
                  <w:r w:rsidR="00AB3059" w:rsidRPr="00AB3059">
                    <w:rPr>
                      <w:b/>
                      <w:noProof/>
                      <w:lang w:val="en-US"/>
                    </w:rPr>
                    <w:drawing>
                      <wp:inline distT="0" distB="0" distL="0" distR="0">
                        <wp:extent cx="1038225" cy="276225"/>
                        <wp:effectExtent l="19050" t="0" r="9525" b="0"/>
                        <wp:docPr id="5" name="Picture 1" descr="C:\Users\inderpal\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rpal\Downloads\image002.png"/>
                                <pic:cNvPicPr>
                                  <a:picLocks noChangeAspect="1" noChangeArrowheads="1"/>
                                </pic:cNvPicPr>
                              </pic:nvPicPr>
                              <pic:blipFill>
                                <a:blip r:embed="rId9"/>
                                <a:srcRect/>
                                <a:stretch>
                                  <a:fillRect/>
                                </a:stretch>
                              </pic:blipFill>
                              <pic:spPr bwMode="auto">
                                <a:xfrm>
                                  <a:off x="0" y="0"/>
                                  <a:ext cx="1038225" cy="276225"/>
                                </a:xfrm>
                                <a:prstGeom prst="rect">
                                  <a:avLst/>
                                </a:prstGeom>
                                <a:noFill/>
                                <a:ln w="9525">
                                  <a:noFill/>
                                  <a:miter lim="800000"/>
                                  <a:headEnd/>
                                  <a:tailEnd/>
                                </a:ln>
                              </pic:spPr>
                            </pic:pic>
                          </a:graphicData>
                        </a:graphic>
                      </wp:inline>
                    </w:drawing>
                  </w:r>
                </w:p>
                <w:p w:rsidR="00051F3C" w:rsidRPr="00F97354" w:rsidRDefault="00051F3C" w:rsidP="00D4052C">
                  <w:pPr>
                    <w:rPr>
                      <w:b/>
                    </w:rPr>
                  </w:pPr>
                  <w:r>
                    <w:t>To,</w:t>
                  </w:r>
                </w:p>
                <w:p w:rsidR="00051F3C" w:rsidRDefault="00051F3C" w:rsidP="00D4052C">
                  <w:pPr>
                    <w:pStyle w:val="NoSpacing"/>
                    <w:jc w:val="both"/>
                    <w:rPr>
                      <w:b/>
                      <w:sz w:val="36"/>
                    </w:rPr>
                  </w:pPr>
                  <w:proofErr w:type="spellStart"/>
                  <w:r>
                    <w:rPr>
                      <w:b/>
                      <w:sz w:val="36"/>
                    </w:rPr>
                    <w:t>ABans</w:t>
                  </w:r>
                  <w:proofErr w:type="spellEnd"/>
                  <w:r>
                    <w:rPr>
                      <w:b/>
                      <w:sz w:val="36"/>
                    </w:rPr>
                    <w:t xml:space="preserve"> Broking Services Pvt. Ltd. (ABSPL)</w:t>
                  </w:r>
                </w:p>
                <w:p w:rsidR="002166E5" w:rsidRDefault="002166E5" w:rsidP="002166E5">
                  <w:pPr>
                    <w:pStyle w:val="NoSpacing"/>
                  </w:pPr>
                  <w:r>
                    <w:t>36</w:t>
                  </w:r>
                  <w:proofErr w:type="gramStart"/>
                  <w:r>
                    <w:t>,37,38</w:t>
                  </w:r>
                  <w:proofErr w:type="gramEnd"/>
                  <w:r>
                    <w:t xml:space="preserve"> A, 3</w:t>
                  </w:r>
                  <w:r w:rsidRPr="00A9575C">
                    <w:rPr>
                      <w:vertAlign w:val="superscript"/>
                    </w:rPr>
                    <w:t>rd</w:t>
                  </w:r>
                  <w:r>
                    <w:t xml:space="preserve"> Floor, 227 </w:t>
                  </w:r>
                  <w:proofErr w:type="spellStart"/>
                  <w:r>
                    <w:t>Nariman</w:t>
                  </w:r>
                  <w:proofErr w:type="spellEnd"/>
                  <w:r>
                    <w:t xml:space="preserve"> </w:t>
                  </w:r>
                  <w:proofErr w:type="spellStart"/>
                  <w:r>
                    <w:t>Bhavan</w:t>
                  </w:r>
                  <w:proofErr w:type="spellEnd"/>
                  <w:r>
                    <w:t xml:space="preserve">, </w:t>
                  </w:r>
                  <w:proofErr w:type="spellStart"/>
                  <w:r>
                    <w:t>Backbay</w:t>
                  </w:r>
                  <w:proofErr w:type="spellEnd"/>
                  <w:r>
                    <w:t xml:space="preserve"> Reclamation,</w:t>
                  </w:r>
                </w:p>
                <w:p w:rsidR="002166E5" w:rsidRDefault="002166E5" w:rsidP="002166E5">
                  <w:pPr>
                    <w:pStyle w:val="NoSpacing"/>
                  </w:pPr>
                  <w:proofErr w:type="spellStart"/>
                  <w:proofErr w:type="gramStart"/>
                  <w:r>
                    <w:t>Nariman</w:t>
                  </w:r>
                  <w:proofErr w:type="spellEnd"/>
                  <w:r>
                    <w:t xml:space="preserve"> Points, Mumbai - 400 021.</w:t>
                  </w:r>
                  <w:proofErr w:type="gramEnd"/>
                </w:p>
                <w:p w:rsidR="00051F3C" w:rsidRPr="00364FD8" w:rsidRDefault="00051F3C" w:rsidP="00D4052C">
                  <w:pPr>
                    <w:pStyle w:val="NoSpacing"/>
                    <w:jc w:val="both"/>
                    <w:rPr>
                      <w:sz w:val="24"/>
                    </w:rPr>
                  </w:pPr>
                </w:p>
                <w:p w:rsidR="00051F3C" w:rsidRDefault="00051F3C" w:rsidP="00D4052C">
                  <w:pPr>
                    <w:pStyle w:val="NoSpacing"/>
                    <w:jc w:val="both"/>
                  </w:pPr>
                  <w:r>
                    <w:t>I/We………………………………………………………………………………………………………………………………………………………………………………………………….</w:t>
                  </w:r>
                </w:p>
                <w:p w:rsidR="00051F3C" w:rsidRDefault="00051F3C" w:rsidP="00D4052C">
                  <w:pPr>
                    <w:pStyle w:val="NoSpacing"/>
                    <w:jc w:val="both"/>
                  </w:pPr>
                  <w:r>
                    <w:t xml:space="preserve">Intend to trade in the </w:t>
                  </w:r>
                  <w:r>
                    <w:rPr>
                      <w:b/>
                    </w:rPr>
                    <w:t xml:space="preserve">Commodity Options </w:t>
                  </w:r>
                  <w:r>
                    <w:t>under the appropriate commodity exchange, approved by the SEBI, subject to all the regulatory requirements of the Exchange and SEBI from time to time.</w:t>
                  </w:r>
                </w:p>
                <w:p w:rsidR="00051F3C" w:rsidRDefault="00051F3C" w:rsidP="00D4052C">
                  <w:pPr>
                    <w:pStyle w:val="NoSpacing"/>
                    <w:jc w:val="both"/>
                  </w:pPr>
                </w:p>
                <w:p w:rsidR="00051F3C" w:rsidRDefault="00051F3C" w:rsidP="00D4052C">
                  <w:pPr>
                    <w:pStyle w:val="NoSpacing"/>
                    <w:jc w:val="both"/>
                    <w:rPr>
                      <w:b/>
                    </w:rPr>
                  </w:pPr>
                  <w:r>
                    <w:rPr>
                      <w:b/>
                    </w:rPr>
                    <w:t xml:space="preserve">I/We, also confirm to have read and understood the contents of the additional risk discloser documents for Options Trading </w:t>
                  </w:r>
                </w:p>
                <w:p w:rsidR="00051F3C" w:rsidRDefault="00051F3C" w:rsidP="00D4052C">
                  <w:pPr>
                    <w:pStyle w:val="NoSpacing"/>
                    <w:jc w:val="both"/>
                    <w:rPr>
                      <w:b/>
                    </w:rPr>
                  </w:pPr>
                </w:p>
                <w:p w:rsidR="00051F3C" w:rsidRDefault="00051F3C" w:rsidP="00D4052C">
                  <w:pPr>
                    <w:pStyle w:val="NoSpacing"/>
                    <w:jc w:val="both"/>
                    <w:rPr>
                      <w:b/>
                    </w:rPr>
                  </w:pPr>
                  <w:r>
                    <w:rPr>
                      <w:b/>
                    </w:rPr>
                    <w:t>Date……………………………..</w:t>
                  </w:r>
                  <w:r>
                    <w:rPr>
                      <w:b/>
                    </w:rPr>
                    <w:tab/>
                  </w:r>
                  <w:r>
                    <w:rPr>
                      <w:b/>
                    </w:rPr>
                    <w:tab/>
                  </w:r>
                  <w:r>
                    <w:rPr>
                      <w:b/>
                    </w:rPr>
                    <w:tab/>
                    <w:t>………….…………………………………………………………………</w:t>
                  </w:r>
                </w:p>
                <w:p w:rsidR="00051F3C" w:rsidRDefault="00051F3C" w:rsidP="00D4052C">
                  <w:pPr>
                    <w:pStyle w:val="NoSpacing"/>
                    <w:jc w:val="both"/>
                    <w:rPr>
                      <w:b/>
                    </w:rPr>
                  </w:pPr>
                  <w:r>
                    <w:rPr>
                      <w:b/>
                    </w:rPr>
                    <w:t>Place…………………………….</w:t>
                  </w:r>
                  <w:r>
                    <w:rPr>
                      <w:b/>
                    </w:rPr>
                    <w:tab/>
                  </w:r>
                  <w:r>
                    <w:rPr>
                      <w:b/>
                    </w:rPr>
                    <w:tab/>
                  </w:r>
                  <w:r>
                    <w:rPr>
                      <w:b/>
                    </w:rPr>
                    <w:tab/>
                    <w:t xml:space="preserve">     Signature of client / Authorized Signatories</w:t>
                  </w:r>
                  <w:r>
                    <w:rPr>
                      <w:b/>
                    </w:rPr>
                    <w:tab/>
                  </w:r>
                </w:p>
                <w:p w:rsidR="00051F3C" w:rsidRDefault="00051F3C" w:rsidP="00D4052C">
                  <w:pPr>
                    <w:pStyle w:val="NoSpacing"/>
                    <w:jc w:val="both"/>
                    <w:rPr>
                      <w:b/>
                    </w:rPr>
                  </w:pPr>
                </w:p>
                <w:p w:rsidR="00051F3C" w:rsidRDefault="00051F3C" w:rsidP="00D4052C">
                  <w:pPr>
                    <w:pStyle w:val="NoSpacing"/>
                    <w:jc w:val="both"/>
                    <w:rPr>
                      <w:b/>
                    </w:rPr>
                  </w:pPr>
                  <w:r>
                    <w:rPr>
                      <w:b/>
                    </w:rPr>
                    <w:tab/>
                  </w:r>
                  <w:r>
                    <w:rPr>
                      <w:b/>
                    </w:rPr>
                    <w:tab/>
                  </w:r>
                  <w:r>
                    <w:rPr>
                      <w:b/>
                    </w:rPr>
                    <w:tab/>
                    <w:t>Additional Risk Discloser documents for Options Trading</w:t>
                  </w:r>
                </w:p>
                <w:p w:rsidR="00051F3C" w:rsidRDefault="00051F3C" w:rsidP="00D4052C">
                  <w:pPr>
                    <w:pStyle w:val="NoSpacing"/>
                    <w:jc w:val="both"/>
                    <w:rPr>
                      <w:b/>
                    </w:rPr>
                  </w:pPr>
                  <w:r>
                    <w:rPr>
                      <w:b/>
                    </w:rPr>
                    <w:t>Risk of Option holder:</w:t>
                  </w:r>
                </w:p>
                <w:p w:rsidR="00051F3C" w:rsidRPr="00B63403" w:rsidRDefault="00051F3C" w:rsidP="00D4052C">
                  <w:pPr>
                    <w:pStyle w:val="NoSpacing"/>
                    <w:numPr>
                      <w:ilvl w:val="0"/>
                      <w:numId w:val="7"/>
                    </w:numPr>
                    <w:jc w:val="both"/>
                    <w:rPr>
                      <w:b/>
                    </w:rPr>
                  </w:pPr>
                  <w:r>
                    <w:t>An option holder runs the risk of losing the entire amount paid for the options in a relatively</w:t>
                  </w:r>
                </w:p>
                <w:p w:rsidR="00051F3C" w:rsidRDefault="00051F3C" w:rsidP="00D4052C">
                  <w:pPr>
                    <w:pStyle w:val="NoSpacing"/>
                    <w:ind w:left="720"/>
                    <w:jc w:val="both"/>
                  </w:pPr>
                  <w:proofErr w:type="gramStart"/>
                  <w:r>
                    <w:t>short</w:t>
                  </w:r>
                  <w:proofErr w:type="gramEnd"/>
                  <w:r>
                    <w:t xml:space="preserve"> period of time. The risk reflects the nature of an option as a wasting asset which becomes worthless when it expires. An option holder who neither sells his option in secondary market nor exercises it prior to its expiration will necessarily lose his entire investment in the options. If the price of the underlying does not  change in the anticipated direction before the option expires, to an extent sufficient to cover the cost of the option, the investor may lose all or a significant part of his investment in the option.</w:t>
                  </w:r>
                </w:p>
                <w:p w:rsidR="00051F3C" w:rsidRPr="009A0ADE" w:rsidRDefault="00051F3C" w:rsidP="00D4052C">
                  <w:pPr>
                    <w:pStyle w:val="NoSpacing"/>
                    <w:numPr>
                      <w:ilvl w:val="0"/>
                      <w:numId w:val="7"/>
                    </w:numPr>
                    <w:jc w:val="both"/>
                    <w:rPr>
                      <w:b/>
                    </w:rPr>
                  </w:pPr>
                  <w:r>
                    <w:t>The Exchanges may impose exercise restriction and have absolute authority to restrict the exercise of option at certain times in specified circumstances.</w:t>
                  </w:r>
                </w:p>
                <w:p w:rsidR="00051F3C" w:rsidRDefault="00051F3C" w:rsidP="00D4052C">
                  <w:pPr>
                    <w:pStyle w:val="NoSpacing"/>
                    <w:ind w:left="720"/>
                    <w:jc w:val="both"/>
                  </w:pPr>
                </w:p>
                <w:p w:rsidR="00051F3C" w:rsidRDefault="00051F3C" w:rsidP="00D4052C">
                  <w:pPr>
                    <w:pStyle w:val="NoSpacing"/>
                    <w:jc w:val="both"/>
                    <w:rPr>
                      <w:b/>
                    </w:rPr>
                  </w:pPr>
                  <w:r>
                    <w:rPr>
                      <w:b/>
                    </w:rPr>
                    <w:t>Risk of Option Writers:</w:t>
                  </w:r>
                </w:p>
                <w:p w:rsidR="00051F3C" w:rsidRPr="009A0ADE" w:rsidRDefault="00051F3C" w:rsidP="00D4052C">
                  <w:pPr>
                    <w:pStyle w:val="NoSpacing"/>
                    <w:numPr>
                      <w:ilvl w:val="0"/>
                      <w:numId w:val="8"/>
                    </w:numPr>
                    <w:jc w:val="both"/>
                    <w:rPr>
                      <w:b/>
                    </w:rPr>
                  </w:pPr>
                  <w:r>
                    <w:t>If the price movement of the underlying is not in the anticipated direction, the option writer runs the risk of losing substantial amount.</w:t>
                  </w:r>
                </w:p>
                <w:p w:rsidR="00051F3C" w:rsidRPr="006D29DF" w:rsidRDefault="00051F3C" w:rsidP="00D4052C">
                  <w:pPr>
                    <w:pStyle w:val="NoSpacing"/>
                    <w:numPr>
                      <w:ilvl w:val="0"/>
                      <w:numId w:val="8"/>
                    </w:numPr>
                    <w:jc w:val="both"/>
                    <w:rPr>
                      <w:b/>
                    </w:rPr>
                  </w:pPr>
                  <w:r>
                    <w:t>The risk of being an option writes may be reduced by the purchase of other options on the same underlying interest and thereby assuming a spread position or by acquiring other type of hedging position in the option, the risk may still be significant. A spread position is not necessarily less risky than a simple ‘long’ or ‘short’ position.</w:t>
                  </w:r>
                </w:p>
                <w:p w:rsidR="00051F3C" w:rsidRPr="009A0ADE" w:rsidRDefault="00051F3C" w:rsidP="00D4052C">
                  <w:pPr>
                    <w:pStyle w:val="NoSpacing"/>
                    <w:numPr>
                      <w:ilvl w:val="0"/>
                      <w:numId w:val="8"/>
                    </w:numPr>
                    <w:jc w:val="both"/>
                    <w:rPr>
                      <w:b/>
                    </w:rPr>
                  </w:pPr>
                  <w:r>
                    <w:t>Transaction that involve buying and writing multiple option in combination, or buying or writing option in combination with buying or selling short the underlying interest, present additional risk to investors. Combination transaction, such as option spreads are more complex than buying or writing a single option. And it should be further noted that, as in any area of investing, a complexity not well understood is, in itself, a risk factor. While this not to suggest that combination strategies should not well considered, it is advisable, as in case with all investment in options, to consult with someone who is experienced and knowledge with respect to the risk and potential rewards of combination transaction under various market circumstances.</w:t>
                  </w:r>
                </w:p>
              </w:txbxContent>
            </v:textbox>
            <w10:wrap anchorx="page"/>
          </v:shape>
        </w:pict>
      </w:r>
    </w:p>
    <w:p w:rsidR="00F551D3" w:rsidRDefault="00F551D3" w:rsidP="00096EE0">
      <w:pPr>
        <w:tabs>
          <w:tab w:val="left" w:pos="2985"/>
        </w:tabs>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Pr="00F551D3" w:rsidRDefault="00F551D3" w:rsidP="00F551D3">
      <w:pPr>
        <w:rPr>
          <w:sz w:val="18"/>
        </w:rPr>
      </w:pPr>
    </w:p>
    <w:p w:rsidR="00F551D3" w:rsidRDefault="00F551D3" w:rsidP="00F551D3">
      <w:pPr>
        <w:tabs>
          <w:tab w:val="left" w:pos="1725"/>
        </w:tabs>
        <w:rPr>
          <w:sz w:val="18"/>
        </w:rPr>
      </w:pPr>
      <w:r>
        <w:rPr>
          <w:sz w:val="18"/>
        </w:rPr>
        <w:tab/>
      </w:r>
    </w:p>
    <w:p w:rsidR="00F551D3" w:rsidRDefault="00F551D3" w:rsidP="00F551D3">
      <w:pPr>
        <w:tabs>
          <w:tab w:val="left" w:pos="1725"/>
        </w:tabs>
        <w:rPr>
          <w:sz w:val="18"/>
        </w:rPr>
      </w:pPr>
    </w:p>
    <w:p w:rsidR="00F551D3" w:rsidRDefault="00F551D3" w:rsidP="00F551D3">
      <w:pPr>
        <w:tabs>
          <w:tab w:val="left" w:pos="1725"/>
        </w:tabs>
        <w:rPr>
          <w:sz w:val="18"/>
        </w:rPr>
      </w:pPr>
    </w:p>
    <w:p w:rsidR="00F551D3" w:rsidRDefault="00F551D3" w:rsidP="00F551D3">
      <w:pPr>
        <w:tabs>
          <w:tab w:val="left" w:pos="1725"/>
        </w:tabs>
        <w:rPr>
          <w:sz w:val="18"/>
        </w:rPr>
      </w:pPr>
    </w:p>
    <w:p w:rsidR="00F551D3" w:rsidRDefault="00F551D3" w:rsidP="00F551D3">
      <w:pPr>
        <w:tabs>
          <w:tab w:val="left" w:pos="1725"/>
        </w:tabs>
        <w:rPr>
          <w:sz w:val="18"/>
        </w:rPr>
      </w:pPr>
    </w:p>
    <w:p w:rsidR="00F551D3" w:rsidRDefault="00D65FC3" w:rsidP="00F551D3">
      <w:pPr>
        <w:tabs>
          <w:tab w:val="left" w:pos="1725"/>
        </w:tabs>
        <w:rPr>
          <w:sz w:val="18"/>
        </w:rPr>
      </w:pPr>
      <w:r w:rsidRPr="00D65FC3">
        <w:rPr>
          <w:noProof/>
          <w:sz w:val="18"/>
          <w:lang w:eastAsia="en-IN"/>
        </w:rPr>
        <w:pict>
          <v:shape id="_x0000_s1169" type="#_x0000_t202" style="position:absolute;margin-left:-21.75pt;margin-top:-24pt;width:512.25pt;height:720.75pt;z-index:2517524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" fillcolor="white [3201]" strokeweight=".5pt">
            <v:textbox style="mso-next-textbox:#_x0000_s1169">
              <w:txbxContent>
                <w:p w:rsidR="00051F3C" w:rsidRDefault="00051F3C" w:rsidP="0091351A">
                  <w:pPr>
                    <w:rPr>
                      <w:sz w:val="20"/>
                      <w:szCs w:val="20"/>
                    </w:rPr>
                  </w:pPr>
                  <w:r>
                    <w:rPr>
                      <w:sz w:val="20"/>
                      <w:szCs w:val="20"/>
                    </w:rPr>
                    <w:t>TO</w:t>
                  </w:r>
                </w:p>
                <w:p w:rsidR="00051F3C" w:rsidRDefault="00051F3C" w:rsidP="0091351A">
                  <w:pPr>
                    <w:rPr>
                      <w:b/>
                      <w:sz w:val="20"/>
                      <w:szCs w:val="20"/>
                    </w:rPr>
                  </w:pPr>
                  <w:proofErr w:type="spellStart"/>
                  <w:r w:rsidRPr="00A9575C">
                    <w:rPr>
                      <w:b/>
                      <w:sz w:val="20"/>
                      <w:szCs w:val="20"/>
                    </w:rPr>
                    <w:t>ABans</w:t>
                  </w:r>
                  <w:proofErr w:type="spellEnd"/>
                  <w:r w:rsidRPr="00A9575C">
                    <w:rPr>
                      <w:b/>
                      <w:sz w:val="20"/>
                      <w:szCs w:val="20"/>
                    </w:rPr>
                    <w:t xml:space="preserve"> Broking Service </w:t>
                  </w:r>
                  <w:proofErr w:type="spellStart"/>
                  <w:r w:rsidRPr="00A9575C">
                    <w:rPr>
                      <w:b/>
                      <w:sz w:val="20"/>
                      <w:szCs w:val="20"/>
                    </w:rPr>
                    <w:t>Pvt</w:t>
                  </w:r>
                  <w:proofErr w:type="spellEnd"/>
                  <w:r w:rsidRPr="00A9575C">
                    <w:rPr>
                      <w:b/>
                      <w:sz w:val="20"/>
                      <w:szCs w:val="20"/>
                    </w:rPr>
                    <w:t xml:space="preserve"> Ltd. (ABSPL</w:t>
                  </w:r>
                  <w:r>
                    <w:rPr>
                      <w:b/>
                      <w:sz w:val="20"/>
                      <w:szCs w:val="20"/>
                    </w:rPr>
                    <w:t>)</w:t>
                  </w:r>
                </w:p>
                <w:p w:rsidR="00051F3C" w:rsidRDefault="00051F3C" w:rsidP="0091351A">
                  <w:pPr>
                    <w:rPr>
                      <w:b/>
                      <w:sz w:val="20"/>
                      <w:szCs w:val="20"/>
                    </w:rPr>
                  </w:pPr>
                  <w:r>
                    <w:rPr>
                      <w:b/>
                      <w:sz w:val="20"/>
                      <w:szCs w:val="20"/>
                    </w:rPr>
                    <w:t>Member ID: 40385</w:t>
                  </w:r>
                </w:p>
                <w:p w:rsidR="00051F3C" w:rsidRDefault="00051F3C" w:rsidP="0091351A">
                  <w:pPr>
                    <w:rPr>
                      <w:b/>
                      <w:sz w:val="20"/>
                      <w:szCs w:val="20"/>
                    </w:rPr>
                  </w:pPr>
                  <w:r>
                    <w:rPr>
                      <w:b/>
                      <w:sz w:val="20"/>
                      <w:szCs w:val="20"/>
                    </w:rPr>
                    <w:t>36</w:t>
                  </w:r>
                  <w:proofErr w:type="gramStart"/>
                  <w:r>
                    <w:rPr>
                      <w:b/>
                      <w:sz w:val="20"/>
                      <w:szCs w:val="20"/>
                    </w:rPr>
                    <w:t>,37,38</w:t>
                  </w:r>
                  <w:proofErr w:type="gramEnd"/>
                  <w:r>
                    <w:rPr>
                      <w:b/>
                      <w:sz w:val="20"/>
                      <w:szCs w:val="20"/>
                    </w:rPr>
                    <w:t xml:space="preserve"> A, 3</w:t>
                  </w:r>
                  <w:r w:rsidRPr="00A9575C">
                    <w:rPr>
                      <w:b/>
                      <w:sz w:val="20"/>
                      <w:szCs w:val="20"/>
                      <w:vertAlign w:val="superscript"/>
                    </w:rPr>
                    <w:t>rd</w:t>
                  </w:r>
                  <w:r>
                    <w:rPr>
                      <w:b/>
                      <w:sz w:val="20"/>
                      <w:szCs w:val="20"/>
                    </w:rPr>
                    <w:t xml:space="preserve"> Floor, 227 </w:t>
                  </w:r>
                  <w:proofErr w:type="spellStart"/>
                  <w:r>
                    <w:rPr>
                      <w:b/>
                      <w:sz w:val="20"/>
                      <w:szCs w:val="20"/>
                    </w:rPr>
                    <w:t>Nariman</w:t>
                  </w:r>
                  <w:proofErr w:type="spellEnd"/>
                  <w:r>
                    <w:rPr>
                      <w:b/>
                      <w:sz w:val="20"/>
                      <w:szCs w:val="20"/>
                    </w:rPr>
                    <w:t xml:space="preserve"> </w:t>
                  </w:r>
                  <w:proofErr w:type="spellStart"/>
                  <w:r>
                    <w:rPr>
                      <w:b/>
                      <w:sz w:val="20"/>
                      <w:szCs w:val="20"/>
                    </w:rPr>
                    <w:t>Bhavan</w:t>
                  </w:r>
                  <w:proofErr w:type="spellEnd"/>
                  <w:r>
                    <w:rPr>
                      <w:b/>
                      <w:sz w:val="20"/>
                      <w:szCs w:val="20"/>
                    </w:rPr>
                    <w:t xml:space="preserve">, </w:t>
                  </w:r>
                  <w:proofErr w:type="spellStart"/>
                  <w:r>
                    <w:rPr>
                      <w:b/>
                      <w:sz w:val="20"/>
                      <w:szCs w:val="20"/>
                    </w:rPr>
                    <w:t>Backbay</w:t>
                  </w:r>
                  <w:proofErr w:type="spellEnd"/>
                  <w:r>
                    <w:rPr>
                      <w:b/>
                      <w:sz w:val="20"/>
                      <w:szCs w:val="20"/>
                    </w:rPr>
                    <w:t xml:space="preserve"> Reclamation,</w:t>
                  </w:r>
                </w:p>
                <w:p w:rsidR="00051F3C" w:rsidRDefault="00051F3C" w:rsidP="0091351A">
                  <w:pPr>
                    <w:rPr>
                      <w:b/>
                      <w:sz w:val="20"/>
                      <w:szCs w:val="20"/>
                    </w:rPr>
                  </w:pPr>
                  <w:proofErr w:type="spellStart"/>
                  <w:proofErr w:type="gramStart"/>
                  <w:r>
                    <w:rPr>
                      <w:b/>
                      <w:sz w:val="20"/>
                      <w:szCs w:val="20"/>
                    </w:rPr>
                    <w:t>Nariman</w:t>
                  </w:r>
                  <w:proofErr w:type="spellEnd"/>
                  <w:r>
                    <w:rPr>
                      <w:b/>
                      <w:sz w:val="20"/>
                      <w:szCs w:val="20"/>
                    </w:rPr>
                    <w:t xml:space="preserve"> Points, Mumbai - 400 021.</w:t>
                  </w:r>
                  <w:proofErr w:type="gramEnd"/>
                </w:p>
                <w:p w:rsidR="00051F3C" w:rsidRDefault="00051F3C" w:rsidP="0091351A">
                  <w:pPr>
                    <w:rPr>
                      <w:b/>
                      <w:sz w:val="20"/>
                      <w:szCs w:val="20"/>
                    </w:rPr>
                  </w:pPr>
                  <w:r>
                    <w:rPr>
                      <w:b/>
                      <w:sz w:val="20"/>
                      <w:szCs w:val="20"/>
                    </w:rPr>
                    <w:t>Dear Sir,</w:t>
                  </w:r>
                </w:p>
                <w:p w:rsidR="00051F3C" w:rsidRDefault="00051F3C" w:rsidP="0091351A">
                  <w:pPr>
                    <w:rPr>
                      <w:b/>
                      <w:sz w:val="20"/>
                      <w:szCs w:val="20"/>
                    </w:rPr>
                  </w:pPr>
                  <w:proofErr w:type="gramStart"/>
                  <w:r>
                    <w:rPr>
                      <w:b/>
                      <w:sz w:val="20"/>
                      <w:szCs w:val="20"/>
                    </w:rPr>
                    <w:t>I/We __________________________________________________ a Client with ABSPL Member ID 40385 of MCX.</w:t>
                  </w:r>
                  <w:proofErr w:type="gramEnd"/>
                  <w:r>
                    <w:rPr>
                      <w:b/>
                      <w:sz w:val="20"/>
                      <w:szCs w:val="20"/>
                    </w:rPr>
                    <w:t xml:space="preserve"> Undertakes as </w:t>
                  </w:r>
                  <w:proofErr w:type="gramStart"/>
                  <w:r>
                    <w:rPr>
                      <w:b/>
                      <w:sz w:val="20"/>
                      <w:szCs w:val="20"/>
                    </w:rPr>
                    <w:t>follows :</w:t>
                  </w:r>
                  <w:proofErr w:type="gramEnd"/>
                  <w:r>
                    <w:rPr>
                      <w:b/>
                      <w:sz w:val="20"/>
                      <w:szCs w:val="20"/>
                    </w:rPr>
                    <w:t>-</w:t>
                  </w:r>
                </w:p>
                <w:p w:rsidR="00051F3C" w:rsidRPr="00810137" w:rsidRDefault="00051F3C" w:rsidP="0091351A">
                  <w:pPr>
                    <w:pStyle w:val="ListParagraph"/>
                    <w:numPr>
                      <w:ilvl w:val="0"/>
                      <w:numId w:val="5"/>
                    </w:numPr>
                    <w:spacing w:after="160" w:line="259" w:lineRule="auto"/>
                    <w:rPr>
                      <w:b/>
                      <w:sz w:val="20"/>
                      <w:szCs w:val="20"/>
                    </w:rPr>
                  </w:pPr>
                  <w:r>
                    <w:rPr>
                      <w:sz w:val="20"/>
                      <w:szCs w:val="20"/>
                    </w:rPr>
                    <w:t>I/We are aware that Multi Commodity Exchange (MCX) provides the details of the trades executed on its trading platform to concerned Clients / constituents through SMS and E-mails alerts.</w:t>
                  </w:r>
                </w:p>
                <w:p w:rsidR="00051F3C" w:rsidRPr="00810137" w:rsidRDefault="00051F3C" w:rsidP="0091351A">
                  <w:pPr>
                    <w:pStyle w:val="ListParagraph"/>
                    <w:numPr>
                      <w:ilvl w:val="0"/>
                      <w:numId w:val="5"/>
                    </w:numPr>
                    <w:spacing w:after="160" w:line="259" w:lineRule="auto"/>
                    <w:rPr>
                      <w:b/>
                      <w:sz w:val="20"/>
                      <w:szCs w:val="20"/>
                    </w:rPr>
                  </w:pPr>
                  <w:r w:rsidRPr="00810137">
                    <w:rPr>
                      <w:sz w:val="20"/>
                      <w:szCs w:val="20"/>
                    </w:rPr>
                    <w:t xml:space="preserve">I/We are aware that the Member has to provide the trade details through SMS / E-mail alerts for my convenience </w:t>
                  </w:r>
                </w:p>
                <w:p w:rsidR="00051F3C" w:rsidRPr="00810137" w:rsidRDefault="00051F3C" w:rsidP="0091351A">
                  <w:pPr>
                    <w:pStyle w:val="ListParagraph"/>
                    <w:numPr>
                      <w:ilvl w:val="0"/>
                      <w:numId w:val="5"/>
                    </w:numPr>
                    <w:spacing w:after="160" w:line="259" w:lineRule="auto"/>
                    <w:rPr>
                      <w:b/>
                      <w:sz w:val="20"/>
                      <w:szCs w:val="20"/>
                    </w:rPr>
                  </w:pPr>
                  <w:r w:rsidRPr="00810137">
                    <w:rPr>
                      <w:sz w:val="20"/>
                      <w:szCs w:val="20"/>
                    </w:rPr>
                    <w:t>I/We hereby confirm that I/We wish to receive the trade alerts through:</w:t>
                  </w:r>
                </w:p>
                <w:p w:rsidR="00051F3C" w:rsidRPr="00810137" w:rsidRDefault="00051F3C" w:rsidP="0091351A">
                  <w:pPr>
                    <w:pStyle w:val="ListParagraph"/>
                    <w:rPr>
                      <w:b/>
                      <w:sz w:val="20"/>
                      <w:szCs w:val="20"/>
                    </w:rPr>
                  </w:pPr>
                </w:p>
                <w:p w:rsidR="00051F3C" w:rsidRDefault="00051F3C" w:rsidP="0091351A">
                  <w:pPr>
                    <w:pStyle w:val="ListParagraph"/>
                    <w:numPr>
                      <w:ilvl w:val="0"/>
                      <w:numId w:val="6"/>
                    </w:numPr>
                    <w:spacing w:after="160" w:line="259" w:lineRule="auto"/>
                    <w:rPr>
                      <w:b/>
                      <w:sz w:val="20"/>
                      <w:szCs w:val="20"/>
                    </w:rPr>
                  </w:pPr>
                  <w:r>
                    <w:rPr>
                      <w:b/>
                      <w:sz w:val="20"/>
                      <w:szCs w:val="20"/>
                    </w:rPr>
                    <w:t>SMS</w:t>
                  </w:r>
                  <w:r>
                    <w:rPr>
                      <w:b/>
                      <w:sz w:val="20"/>
                      <w:szCs w:val="20"/>
                    </w:rPr>
                    <w:tab/>
                  </w:r>
                  <w:r>
                    <w:rPr>
                      <w:b/>
                      <w:sz w:val="20"/>
                      <w:szCs w:val="20"/>
                    </w:rPr>
                    <w:tab/>
                  </w:r>
                  <w:r>
                    <w:rPr>
                      <w:b/>
                      <w:sz w:val="20"/>
                      <w:szCs w:val="20"/>
                    </w:rPr>
                    <w:tab/>
                  </w:r>
                  <w:r w:rsidRPr="00810137">
                    <w:rPr>
                      <w:noProof/>
                      <w:lang w:val="en-US"/>
                    </w:rPr>
                    <w:drawing>
                      <wp:inline distT="0" distB="0" distL="0" distR="0">
                        <wp:extent cx="49530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247650"/>
                                </a:xfrm>
                                <a:prstGeom prst="rect">
                                  <a:avLst/>
                                </a:prstGeom>
                                <a:noFill/>
                                <a:ln>
                                  <a:noFill/>
                                </a:ln>
                              </pic:spPr>
                            </pic:pic>
                          </a:graphicData>
                        </a:graphic>
                      </wp:inline>
                    </w:drawing>
                  </w:r>
                </w:p>
                <w:p w:rsidR="00051F3C" w:rsidRDefault="00051F3C" w:rsidP="0091351A">
                  <w:pPr>
                    <w:rPr>
                      <w:b/>
                      <w:sz w:val="20"/>
                      <w:szCs w:val="20"/>
                    </w:rPr>
                  </w:pPr>
                  <w:r w:rsidRPr="008F1EEA">
                    <w:rPr>
                      <w:b/>
                      <w:sz w:val="20"/>
                      <w:szCs w:val="20"/>
                    </w:rPr>
                    <w:tab/>
                  </w:r>
                  <w:r w:rsidRPr="008F1EEA">
                    <w:rPr>
                      <w:b/>
                      <w:sz w:val="20"/>
                      <w:szCs w:val="20"/>
                    </w:rPr>
                    <w:tab/>
                  </w:r>
                  <w:r>
                    <w:rPr>
                      <w:b/>
                      <w:sz w:val="20"/>
                      <w:szCs w:val="20"/>
                    </w:rPr>
                    <w:t xml:space="preserve">         b.    </w:t>
                  </w:r>
                  <w:r w:rsidRPr="00810137">
                    <w:rPr>
                      <w:b/>
                      <w:sz w:val="20"/>
                      <w:szCs w:val="20"/>
                    </w:rPr>
                    <w:t>E-mail:</w:t>
                  </w:r>
                  <w:r w:rsidRPr="00810137">
                    <w:rPr>
                      <w:b/>
                      <w:sz w:val="20"/>
                      <w:szCs w:val="20"/>
                    </w:rPr>
                    <w:tab/>
                  </w:r>
                  <w:r w:rsidRPr="00810137">
                    <w:rPr>
                      <w:b/>
                      <w:sz w:val="20"/>
                      <w:szCs w:val="20"/>
                    </w:rPr>
                    <w:tab/>
                  </w:r>
                  <w:r w:rsidRPr="00810137">
                    <w:rPr>
                      <w:b/>
                      <w:sz w:val="20"/>
                      <w:szCs w:val="20"/>
                    </w:rPr>
                    <w:tab/>
                  </w:r>
                  <w:r w:rsidRPr="00810137">
                    <w:rPr>
                      <w:noProof/>
                      <w:lang w:val="en-US"/>
                    </w:rPr>
                    <w:drawing>
                      <wp:inline distT="0" distB="0" distL="0" distR="0">
                        <wp:extent cx="49530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247650"/>
                                </a:xfrm>
                                <a:prstGeom prst="rect">
                                  <a:avLst/>
                                </a:prstGeom>
                                <a:noFill/>
                                <a:ln>
                                  <a:noFill/>
                                </a:ln>
                              </pic:spPr>
                            </pic:pic>
                          </a:graphicData>
                        </a:graphic>
                      </wp:inline>
                    </w:drawing>
                  </w:r>
                </w:p>
                <w:p w:rsidR="00051F3C" w:rsidRDefault="00051F3C" w:rsidP="0091351A">
                  <w:pPr>
                    <w:rPr>
                      <w:b/>
                      <w:sz w:val="20"/>
                      <w:szCs w:val="20"/>
                    </w:rPr>
                  </w:pPr>
                  <w:r>
                    <w:rPr>
                      <w:b/>
                      <w:sz w:val="20"/>
                      <w:szCs w:val="20"/>
                    </w:rPr>
                    <w:tab/>
                  </w:r>
                  <w:r>
                    <w:rPr>
                      <w:b/>
                      <w:sz w:val="20"/>
                      <w:szCs w:val="20"/>
                    </w:rPr>
                    <w:tab/>
                    <w:t xml:space="preserve">         c.     SMS and E-mail</w:t>
                  </w:r>
                  <w:r>
                    <w:rPr>
                      <w:b/>
                      <w:sz w:val="20"/>
                      <w:szCs w:val="20"/>
                    </w:rPr>
                    <w:tab/>
                  </w:r>
                  <w:r>
                    <w:rPr>
                      <w:b/>
                      <w:sz w:val="20"/>
                      <w:szCs w:val="20"/>
                    </w:rPr>
                    <w:tab/>
                  </w:r>
                  <w:r w:rsidRPr="00810137">
                    <w:rPr>
                      <w:noProof/>
                      <w:lang w:val="en-US"/>
                    </w:rPr>
                    <w:drawing>
                      <wp:inline distT="0" distB="0" distL="0" distR="0">
                        <wp:extent cx="4953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247650"/>
                                </a:xfrm>
                                <a:prstGeom prst="rect">
                                  <a:avLst/>
                                </a:prstGeom>
                                <a:noFill/>
                                <a:ln>
                                  <a:noFill/>
                                </a:ln>
                              </pic:spPr>
                            </pic:pic>
                          </a:graphicData>
                        </a:graphic>
                      </wp:inline>
                    </w:drawing>
                  </w:r>
                </w:p>
                <w:p w:rsidR="00051F3C" w:rsidRDefault="00051F3C" w:rsidP="0091351A">
                  <w:pPr>
                    <w:rPr>
                      <w:b/>
                      <w:sz w:val="20"/>
                      <w:szCs w:val="20"/>
                    </w:rPr>
                  </w:pPr>
                </w:p>
                <w:p w:rsidR="00051F3C" w:rsidRPr="00596C7A" w:rsidRDefault="00051F3C" w:rsidP="0091351A">
                  <w:pPr>
                    <w:pStyle w:val="ListParagraph"/>
                    <w:numPr>
                      <w:ilvl w:val="0"/>
                      <w:numId w:val="5"/>
                    </w:numPr>
                    <w:spacing w:after="160" w:line="259" w:lineRule="auto"/>
                    <w:rPr>
                      <w:b/>
                      <w:sz w:val="20"/>
                      <w:szCs w:val="20"/>
                    </w:rPr>
                  </w:pPr>
                  <w:r w:rsidRPr="008F1EEA">
                    <w:rPr>
                      <w:b/>
                      <w:sz w:val="20"/>
                      <w:szCs w:val="20"/>
                    </w:rPr>
                    <w:t>The Alerts should be sent on</w:t>
                  </w:r>
                </w:p>
                <w:p w:rsidR="00051F3C" w:rsidRDefault="00051F3C" w:rsidP="0091351A">
                  <w:pPr>
                    <w:pStyle w:val="ListParagraph"/>
                    <w:ind w:left="1485"/>
                    <w:rPr>
                      <w:b/>
                      <w:sz w:val="20"/>
                      <w:szCs w:val="20"/>
                    </w:rPr>
                  </w:pPr>
                </w:p>
                <w:tbl>
                  <w:tblPr>
                    <w:tblW w:w="3800" w:type="dxa"/>
                    <w:tblInd w:w="4366" w:type="dxa"/>
                    <w:tblLook w:val="04A0"/>
                  </w:tblPr>
                  <w:tblGrid>
                    <w:gridCol w:w="380"/>
                    <w:gridCol w:w="380"/>
                    <w:gridCol w:w="380"/>
                    <w:gridCol w:w="380"/>
                    <w:gridCol w:w="380"/>
                    <w:gridCol w:w="380"/>
                    <w:gridCol w:w="380"/>
                    <w:gridCol w:w="380"/>
                    <w:gridCol w:w="380"/>
                    <w:gridCol w:w="380"/>
                  </w:tblGrid>
                  <w:tr w:rsidR="00051F3C" w:rsidRPr="003B48BB" w:rsidTr="00D12F95">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F3C" w:rsidRPr="003B48BB" w:rsidRDefault="00051F3C"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51F3C" w:rsidRPr="003B48BB" w:rsidRDefault="00051F3C"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51F3C" w:rsidRPr="003B48BB" w:rsidRDefault="00051F3C"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51F3C" w:rsidRPr="003B48BB" w:rsidRDefault="00051F3C"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51F3C" w:rsidRPr="003B48BB" w:rsidRDefault="00051F3C"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51F3C" w:rsidRPr="003B48BB" w:rsidRDefault="00051F3C"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51F3C" w:rsidRPr="003B48BB" w:rsidRDefault="00051F3C"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51F3C" w:rsidRPr="003B48BB" w:rsidRDefault="00051F3C"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51F3C" w:rsidRPr="003B48BB" w:rsidRDefault="00051F3C"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051F3C" w:rsidRPr="003B48BB" w:rsidRDefault="00051F3C" w:rsidP="00D12F95">
                        <w:pPr>
                          <w:spacing w:after="0" w:line="240" w:lineRule="auto"/>
                          <w:rPr>
                            <w:rFonts w:ascii="Calibri" w:eastAsia="Times New Roman" w:hAnsi="Calibri" w:cs="Calibri"/>
                            <w:color w:val="000000"/>
                            <w:lang w:eastAsia="en-IN"/>
                          </w:rPr>
                        </w:pPr>
                        <w:r w:rsidRPr="003B48BB">
                          <w:rPr>
                            <w:rFonts w:ascii="Calibri" w:eastAsia="Times New Roman" w:hAnsi="Calibri" w:cs="Calibri"/>
                            <w:color w:val="000000"/>
                            <w:lang w:eastAsia="en-IN"/>
                          </w:rPr>
                          <w:t> </w:t>
                        </w:r>
                      </w:p>
                    </w:tc>
                  </w:tr>
                </w:tbl>
                <w:p w:rsidR="00051F3C" w:rsidRDefault="00051F3C" w:rsidP="0091351A">
                  <w:pPr>
                    <w:pStyle w:val="ListParagraph"/>
                    <w:ind w:left="1845"/>
                    <w:rPr>
                      <w:b/>
                      <w:sz w:val="20"/>
                      <w:szCs w:val="20"/>
                    </w:rPr>
                  </w:pPr>
                  <w:r>
                    <w:rPr>
                      <w:b/>
                      <w:sz w:val="20"/>
                      <w:szCs w:val="20"/>
                    </w:rPr>
                    <w:tab/>
                  </w:r>
                  <w:r>
                    <w:rPr>
                      <w:b/>
                      <w:sz w:val="20"/>
                      <w:szCs w:val="20"/>
                    </w:rPr>
                    <w:tab/>
                  </w:r>
                </w:p>
                <w:p w:rsidR="00051F3C" w:rsidRPr="008F1EEA" w:rsidRDefault="00051F3C" w:rsidP="0091351A">
                  <w:pPr>
                    <w:rPr>
                      <w:b/>
                      <w:sz w:val="20"/>
                      <w:szCs w:val="20"/>
                    </w:rPr>
                  </w:pPr>
                </w:p>
                <w:p w:rsidR="00051F3C" w:rsidRPr="003B48BB" w:rsidRDefault="00051F3C" w:rsidP="0091351A">
                  <w:pPr>
                    <w:ind w:left="1485"/>
                    <w:rPr>
                      <w:b/>
                      <w:sz w:val="20"/>
                      <w:szCs w:val="20"/>
                    </w:rPr>
                  </w:pPr>
                  <w:r>
                    <w:rPr>
                      <w:b/>
                      <w:sz w:val="20"/>
                      <w:szCs w:val="20"/>
                    </w:rPr>
                    <w:t xml:space="preserve">b. Email </w:t>
                  </w:r>
                  <w:proofErr w:type="gramStart"/>
                  <w:r>
                    <w:rPr>
                      <w:b/>
                      <w:sz w:val="20"/>
                      <w:szCs w:val="20"/>
                    </w:rPr>
                    <w:t>Address :</w:t>
                  </w:r>
                  <w:proofErr w:type="gramEnd"/>
                  <w:r>
                    <w:rPr>
                      <w:b/>
                      <w:sz w:val="20"/>
                      <w:szCs w:val="20"/>
                    </w:rPr>
                    <w:tab/>
                    <w:t xml:space="preserve">           </w:t>
                  </w:r>
                  <w:r w:rsidRPr="003B48BB">
                    <w:rPr>
                      <w:b/>
                      <w:sz w:val="20"/>
                      <w:szCs w:val="20"/>
                    </w:rPr>
                    <w:t xml:space="preserve">  _______________________________________</w:t>
                  </w:r>
                </w:p>
                <w:p w:rsidR="00051F3C" w:rsidRDefault="00051F3C" w:rsidP="0091351A">
                  <w:pPr>
                    <w:rPr>
                      <w:sz w:val="20"/>
                      <w:szCs w:val="20"/>
                    </w:rPr>
                  </w:pPr>
                  <w:r>
                    <w:rPr>
                      <w:sz w:val="20"/>
                      <w:szCs w:val="20"/>
                    </w:rPr>
                    <w:t xml:space="preserve">I/We here by agree to the terms and conditions specified by the Exchange vide circular </w:t>
                  </w:r>
                  <w:proofErr w:type="gramStart"/>
                  <w:r>
                    <w:rPr>
                      <w:sz w:val="20"/>
                      <w:szCs w:val="20"/>
                    </w:rPr>
                    <w:t>No</w:t>
                  </w:r>
                  <w:proofErr w:type="gramEnd"/>
                  <w:r>
                    <w:rPr>
                      <w:sz w:val="20"/>
                      <w:szCs w:val="20"/>
                    </w:rPr>
                    <w:t>. MCXIT&amp;S/165/2012 dated April 26</w:t>
                  </w:r>
                  <w:proofErr w:type="gramStart"/>
                  <w:r>
                    <w:rPr>
                      <w:sz w:val="20"/>
                      <w:szCs w:val="20"/>
                    </w:rPr>
                    <w:t>,2012</w:t>
                  </w:r>
                  <w:proofErr w:type="gramEnd"/>
                  <w:r>
                    <w:rPr>
                      <w:sz w:val="20"/>
                      <w:szCs w:val="20"/>
                    </w:rPr>
                    <w:t xml:space="preserve"> and circular / clarification issued by the Exchanges from time to time. </w:t>
                  </w:r>
                  <w:proofErr w:type="gramStart"/>
                  <w:r>
                    <w:rPr>
                      <w:sz w:val="20"/>
                      <w:szCs w:val="20"/>
                    </w:rPr>
                    <w:t>In this regard.</w:t>
                  </w:r>
                  <w:proofErr w:type="gramEnd"/>
                  <w:r>
                    <w:rPr>
                      <w:sz w:val="20"/>
                      <w:szCs w:val="20"/>
                    </w:rPr>
                    <w:t xml:space="preserve"> We are also aware that this is an additional facility provided by the Exchanges and we shall not solely rely or use such data for any purpose and Exchanges shall not be liable for any direct or in direct loss of any nature because of providing this additional facility.</w:t>
                  </w:r>
                </w:p>
                <w:p w:rsidR="00051F3C" w:rsidRDefault="00051F3C" w:rsidP="0091351A">
                  <w:pPr>
                    <w:rPr>
                      <w:sz w:val="20"/>
                      <w:szCs w:val="20"/>
                    </w:rPr>
                  </w:pPr>
                </w:p>
                <w:p w:rsidR="00051F3C" w:rsidRDefault="00051F3C" w:rsidP="0091351A">
                  <w:pPr>
                    <w:rPr>
                      <w:sz w:val="20"/>
                      <w:szCs w:val="20"/>
                    </w:rPr>
                  </w:pPr>
                  <w:r>
                    <w:rPr>
                      <w:sz w:val="20"/>
                      <w:szCs w:val="20"/>
                    </w:rPr>
                    <w:t>Client name:                 ______________________________</w:t>
                  </w:r>
                </w:p>
                <w:p w:rsidR="00051F3C" w:rsidRDefault="00051F3C" w:rsidP="0091351A">
                  <w:pPr>
                    <w:rPr>
                      <w:sz w:val="20"/>
                      <w:szCs w:val="20"/>
                    </w:rPr>
                  </w:pPr>
                  <w:r>
                    <w:rPr>
                      <w:sz w:val="20"/>
                      <w:szCs w:val="20"/>
                    </w:rPr>
                    <w:t>Unique Client Code:   _______________________________</w:t>
                  </w:r>
                </w:p>
                <w:p w:rsidR="00051F3C" w:rsidRDefault="00051F3C" w:rsidP="0091351A">
                  <w:pPr>
                    <w:rPr>
                      <w:sz w:val="20"/>
                      <w:szCs w:val="20"/>
                    </w:rPr>
                  </w:pPr>
                  <w:proofErr w:type="gramStart"/>
                  <w:r>
                    <w:rPr>
                      <w:sz w:val="20"/>
                      <w:szCs w:val="20"/>
                    </w:rPr>
                    <w:t>PAN :</w:t>
                  </w:r>
                  <w:proofErr w:type="gramEnd"/>
                  <w:r>
                    <w:rPr>
                      <w:sz w:val="20"/>
                      <w:szCs w:val="20"/>
                    </w:rPr>
                    <w:tab/>
                  </w:r>
                  <w:r>
                    <w:rPr>
                      <w:sz w:val="20"/>
                      <w:szCs w:val="20"/>
                    </w:rPr>
                    <w:tab/>
                    <w:t xml:space="preserve">      ________________________________</w:t>
                  </w:r>
                </w:p>
                <w:p w:rsidR="00051F3C" w:rsidRDefault="00051F3C" w:rsidP="0091351A">
                  <w:pPr>
                    <w:rPr>
                      <w:sz w:val="20"/>
                      <w:szCs w:val="20"/>
                      <w:vertAlign w:val="subscript"/>
                    </w:rPr>
                  </w:pPr>
                  <w:r>
                    <w:rPr>
                      <w:sz w:val="20"/>
                      <w:szCs w:val="20"/>
                    </w:rPr>
                    <w:tab/>
                  </w:r>
                  <w:r>
                    <w:rPr>
                      <w:sz w:val="20"/>
                      <w:szCs w:val="20"/>
                    </w:rPr>
                    <w:tab/>
                  </w:r>
                  <w:r>
                    <w:rPr>
                      <w:sz w:val="20"/>
                      <w:szCs w:val="20"/>
                    </w:rPr>
                    <w:tab/>
                  </w:r>
                  <w:r>
                    <w:rPr>
                      <w:sz w:val="20"/>
                      <w:szCs w:val="20"/>
                    </w:rPr>
                    <w:tab/>
                  </w:r>
                  <w:r>
                    <w:rPr>
                      <w:sz w:val="20"/>
                      <w:szCs w:val="20"/>
                    </w:rPr>
                    <w:tab/>
                    <w:t xml:space="preserve">                                            ___________________________________________</w:t>
                  </w:r>
                </w:p>
                <w:p w:rsidR="00051F3C" w:rsidRPr="000C5299" w:rsidRDefault="00051F3C" w:rsidP="0091351A">
                  <w:pPr>
                    <w:rPr>
                      <w:b/>
                      <w:sz w:val="20"/>
                      <w:szCs w:val="20"/>
                    </w:rPr>
                  </w:pPr>
                  <w:r>
                    <w:rPr>
                      <w:sz w:val="20"/>
                      <w:szCs w:val="20"/>
                      <w:vertAlign w:val="subscript"/>
                    </w:rPr>
                    <w:tab/>
                  </w:r>
                  <w:r>
                    <w:rPr>
                      <w:sz w:val="20"/>
                      <w:szCs w:val="20"/>
                      <w:vertAlign w:val="subscript"/>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OF THE CLIENT</w:t>
                  </w:r>
                </w:p>
                <w:p w:rsidR="00051F3C" w:rsidRDefault="00051F3C" w:rsidP="0091351A">
                  <w:pPr>
                    <w:ind w:left="5040" w:firstLine="720"/>
                    <w:rPr>
                      <w:sz w:val="20"/>
                      <w:szCs w:val="20"/>
                    </w:rPr>
                  </w:pPr>
                </w:p>
                <w:p w:rsidR="00051F3C" w:rsidRPr="000C5299" w:rsidRDefault="00051F3C" w:rsidP="0091351A">
                  <w:pPr>
                    <w:rPr>
                      <w:sz w:val="20"/>
                      <w:szCs w:val="20"/>
                      <w:vertAlign w:val="superscript"/>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proofErr w:type="gramStart"/>
                  <w:r>
                    <w:rPr>
                      <w:sz w:val="20"/>
                      <w:szCs w:val="20"/>
                    </w:rPr>
                    <w:t>sd</w:t>
                  </w:r>
                  <w:proofErr w:type="spellEnd"/>
                  <w:proofErr w:type="gramEnd"/>
                </w:p>
              </w:txbxContent>
            </v:textbox>
          </v:shape>
        </w:pict>
      </w:r>
      <w:r w:rsidRPr="00D65FC3">
        <w:rPr>
          <w:noProof/>
          <w:sz w:val="18"/>
          <w:lang w:eastAsia="en-IN"/>
        </w:rPr>
        <w:pict>
          <v:shape id="_x0000_s1168" type="#_x0000_t202" style="position:absolute;margin-left:-21.75pt;margin-top:-42.75pt;width:512.25pt;height:20.4pt;z-index:2517514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" fillcolor="black [3213]" strokeweight=".5pt">
            <v:textbox>
              <w:txbxContent>
                <w:p w:rsidR="00051F3C" w:rsidRPr="00A9575C" w:rsidRDefault="00051F3C" w:rsidP="0091351A">
                  <w:pPr>
                    <w:ind w:left="720"/>
                    <w:rPr>
                      <w:b/>
                    </w:rPr>
                  </w:pPr>
                  <w:r w:rsidRPr="00A9575C">
                    <w:rPr>
                      <w:b/>
                    </w:rPr>
                    <w:t>CONSENT FORM FOR RECIVING TRADES ALERTS THROUGH SMS AND / OR E-MAIL</w:t>
                  </w:r>
                  <w:r>
                    <w:rPr>
                      <w:b/>
                    </w:rPr>
                    <w:tab/>
                  </w:r>
                  <w:r>
                    <w:rPr>
                      <w:b/>
                    </w:rPr>
                    <w:tab/>
                    <w:t>MCR</w:t>
                  </w:r>
                </w:p>
              </w:txbxContent>
            </v:textbox>
          </v:shape>
        </w:pict>
      </w:r>
    </w:p>
    <w:p w:rsidR="00F551D3" w:rsidRPr="00F551D3" w:rsidRDefault="00F551D3" w:rsidP="00F551D3">
      <w:pPr>
        <w:tabs>
          <w:tab w:val="left" w:pos="1725"/>
        </w:tabs>
        <w:rPr>
          <w:sz w:val="18"/>
        </w:rPr>
      </w:pPr>
    </w:p>
    <w:p w:rsidR="00096EE0" w:rsidRPr="00F551D3" w:rsidRDefault="00D65FC3" w:rsidP="00F551D3">
      <w:pPr>
        <w:rPr>
          <w:sz w:val="18"/>
        </w:rPr>
      </w:pPr>
      <w:r w:rsidRPr="00D65FC3">
        <w:rPr>
          <w:noProof/>
          <w:sz w:val="18"/>
          <w:lang w:eastAsia="en-IN"/>
        </w:rPr>
        <w:pict>
          <v:shape id="_x0000_s1170" type="#_x0000_t202" style="position:absolute;margin-left:53.25pt;margin-top:354.5pt;width:115.5pt;height:22.5pt;z-index:251753472" stroked="f">
            <v:textbox>
              <w:txbxContent>
                <w:p w:rsidR="00051F3C" w:rsidRDefault="00051F3C" w:rsidP="0091351A">
                  <w:r>
                    <w:rPr>
                      <w:b/>
                      <w:sz w:val="20"/>
                      <w:szCs w:val="20"/>
                    </w:rPr>
                    <w:t xml:space="preserve">a. Mobile </w:t>
                  </w:r>
                  <w:proofErr w:type="gramStart"/>
                  <w:r>
                    <w:rPr>
                      <w:b/>
                      <w:sz w:val="20"/>
                      <w:szCs w:val="20"/>
                    </w:rPr>
                    <w:t>Number :</w:t>
                  </w:r>
                  <w:proofErr w:type="gramEnd"/>
                </w:p>
              </w:txbxContent>
            </v:textbox>
          </v:shape>
        </w:pict>
      </w:r>
    </w:p>
    <w:sectPr w:rsidR="00096EE0" w:rsidRPr="00F551D3" w:rsidSect="00F8463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09" w:rsidRDefault="00071309" w:rsidP="0022275D">
      <w:pPr>
        <w:spacing w:after="0" w:line="240" w:lineRule="auto"/>
      </w:pPr>
      <w:r>
        <w:separator/>
      </w:r>
    </w:p>
  </w:endnote>
  <w:endnote w:type="continuationSeparator" w:id="0">
    <w:p w:rsidR="00071309" w:rsidRDefault="00071309" w:rsidP="00222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59" w:rsidRDefault="00AB30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59" w:rsidRDefault="00AB30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59" w:rsidRDefault="00AB3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09" w:rsidRDefault="00071309" w:rsidP="0022275D">
      <w:pPr>
        <w:spacing w:after="0" w:line="240" w:lineRule="auto"/>
      </w:pPr>
      <w:r>
        <w:separator/>
      </w:r>
    </w:p>
  </w:footnote>
  <w:footnote w:type="continuationSeparator" w:id="0">
    <w:p w:rsidR="00071309" w:rsidRDefault="00071309" w:rsidP="00222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59" w:rsidRDefault="00AB30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59" w:rsidRDefault="00AB3059">
    <w:pPr>
      <w:pStyle w:val="Header"/>
    </w:pPr>
    <w:r w:rsidRPr="00AB3059">
      <w:rPr>
        <w:noProof/>
        <w:lang w:val="en-US"/>
      </w:rPr>
      <w:drawing>
        <wp:inline distT="0" distB="0" distL="0" distR="0">
          <wp:extent cx="1038225" cy="150494"/>
          <wp:effectExtent l="19050" t="0" r="9525" b="0"/>
          <wp:docPr id="4" name="Picture 1" descr="C:\Users\inderpal\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rpal\Downloads\image002.png"/>
                  <pic:cNvPicPr>
                    <a:picLocks noChangeAspect="1" noChangeArrowheads="1"/>
                  </pic:cNvPicPr>
                </pic:nvPicPr>
                <pic:blipFill>
                  <a:blip r:embed="rId1"/>
                  <a:srcRect/>
                  <a:stretch>
                    <a:fillRect/>
                  </a:stretch>
                </pic:blipFill>
                <pic:spPr bwMode="auto">
                  <a:xfrm>
                    <a:off x="0" y="0"/>
                    <a:ext cx="1038225" cy="150494"/>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59" w:rsidRDefault="00AB30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5B61"/>
    <w:multiLevelType w:val="hybridMultilevel"/>
    <w:tmpl w:val="A006815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38516C9"/>
    <w:multiLevelType w:val="hybridMultilevel"/>
    <w:tmpl w:val="C0B4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61275"/>
    <w:multiLevelType w:val="hybridMultilevel"/>
    <w:tmpl w:val="AAF65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C45132"/>
    <w:multiLevelType w:val="hybridMultilevel"/>
    <w:tmpl w:val="1BE221BA"/>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
    <w:nsid w:val="20FE5D7A"/>
    <w:multiLevelType w:val="hybridMultilevel"/>
    <w:tmpl w:val="E07449CC"/>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C52D90"/>
    <w:multiLevelType w:val="hybridMultilevel"/>
    <w:tmpl w:val="C07C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73438"/>
    <w:multiLevelType w:val="hybridMultilevel"/>
    <w:tmpl w:val="31ECB0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0FE0005"/>
    <w:multiLevelType w:val="hybridMultilevel"/>
    <w:tmpl w:val="3BACB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4B188E"/>
    <w:multiLevelType w:val="hybridMultilevel"/>
    <w:tmpl w:val="76980B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0"/>
  </w:num>
  <w:num w:numId="6">
    <w:abstractNumId w:val="3"/>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39BD"/>
    <w:rsid w:val="00002A28"/>
    <w:rsid w:val="00013A3B"/>
    <w:rsid w:val="0001451F"/>
    <w:rsid w:val="00017FAD"/>
    <w:rsid w:val="00041255"/>
    <w:rsid w:val="00051F3C"/>
    <w:rsid w:val="000562B5"/>
    <w:rsid w:val="00061E3A"/>
    <w:rsid w:val="00064BEE"/>
    <w:rsid w:val="00066D62"/>
    <w:rsid w:val="0006765E"/>
    <w:rsid w:val="00071309"/>
    <w:rsid w:val="0007527D"/>
    <w:rsid w:val="00082B0D"/>
    <w:rsid w:val="00090543"/>
    <w:rsid w:val="000915D8"/>
    <w:rsid w:val="00095730"/>
    <w:rsid w:val="00096EE0"/>
    <w:rsid w:val="000A38CF"/>
    <w:rsid w:val="000D3FBC"/>
    <w:rsid w:val="000E47AD"/>
    <w:rsid w:val="000F24FE"/>
    <w:rsid w:val="000F78A9"/>
    <w:rsid w:val="00104D0D"/>
    <w:rsid w:val="001061E2"/>
    <w:rsid w:val="001162AB"/>
    <w:rsid w:val="0012179C"/>
    <w:rsid w:val="00142DAF"/>
    <w:rsid w:val="00160A15"/>
    <w:rsid w:val="00177885"/>
    <w:rsid w:val="001827A1"/>
    <w:rsid w:val="00192FE4"/>
    <w:rsid w:val="001D5782"/>
    <w:rsid w:val="00200D94"/>
    <w:rsid w:val="00204B63"/>
    <w:rsid w:val="002117BD"/>
    <w:rsid w:val="00214CD9"/>
    <w:rsid w:val="00215B3E"/>
    <w:rsid w:val="002166E5"/>
    <w:rsid w:val="0022275D"/>
    <w:rsid w:val="00237D37"/>
    <w:rsid w:val="00237F80"/>
    <w:rsid w:val="00243DFD"/>
    <w:rsid w:val="00253A3E"/>
    <w:rsid w:val="00255292"/>
    <w:rsid w:val="00256977"/>
    <w:rsid w:val="00263544"/>
    <w:rsid w:val="00263C78"/>
    <w:rsid w:val="002910F7"/>
    <w:rsid w:val="00293896"/>
    <w:rsid w:val="002B2179"/>
    <w:rsid w:val="002B3B72"/>
    <w:rsid w:val="002B6D28"/>
    <w:rsid w:val="002E178A"/>
    <w:rsid w:val="002E5898"/>
    <w:rsid w:val="002F1255"/>
    <w:rsid w:val="002F4621"/>
    <w:rsid w:val="002F557A"/>
    <w:rsid w:val="002F7965"/>
    <w:rsid w:val="00336DE0"/>
    <w:rsid w:val="0034087C"/>
    <w:rsid w:val="003A2C1A"/>
    <w:rsid w:val="003A411A"/>
    <w:rsid w:val="003D0AFA"/>
    <w:rsid w:val="003E5660"/>
    <w:rsid w:val="003F599B"/>
    <w:rsid w:val="0040695C"/>
    <w:rsid w:val="004120F3"/>
    <w:rsid w:val="00421782"/>
    <w:rsid w:val="00424D61"/>
    <w:rsid w:val="0043293F"/>
    <w:rsid w:val="004640D3"/>
    <w:rsid w:val="0046573A"/>
    <w:rsid w:val="004827CA"/>
    <w:rsid w:val="004D114D"/>
    <w:rsid w:val="004D4589"/>
    <w:rsid w:val="004E6CC7"/>
    <w:rsid w:val="005047AA"/>
    <w:rsid w:val="00514A12"/>
    <w:rsid w:val="00516745"/>
    <w:rsid w:val="005327AA"/>
    <w:rsid w:val="00535C8A"/>
    <w:rsid w:val="00551B38"/>
    <w:rsid w:val="00555AEC"/>
    <w:rsid w:val="00560D32"/>
    <w:rsid w:val="00593E30"/>
    <w:rsid w:val="00596DCD"/>
    <w:rsid w:val="005C6140"/>
    <w:rsid w:val="005C78F0"/>
    <w:rsid w:val="005E6B73"/>
    <w:rsid w:val="00603293"/>
    <w:rsid w:val="006213DF"/>
    <w:rsid w:val="00630A73"/>
    <w:rsid w:val="00636A60"/>
    <w:rsid w:val="00637312"/>
    <w:rsid w:val="0064177D"/>
    <w:rsid w:val="00650764"/>
    <w:rsid w:val="00663DAB"/>
    <w:rsid w:val="00690A22"/>
    <w:rsid w:val="00690F8F"/>
    <w:rsid w:val="006A09EF"/>
    <w:rsid w:val="006B0BE2"/>
    <w:rsid w:val="006B7AFA"/>
    <w:rsid w:val="006B7E12"/>
    <w:rsid w:val="006C0258"/>
    <w:rsid w:val="006D08A6"/>
    <w:rsid w:val="006E1313"/>
    <w:rsid w:val="006F56C0"/>
    <w:rsid w:val="00711481"/>
    <w:rsid w:val="00714E1A"/>
    <w:rsid w:val="0072196B"/>
    <w:rsid w:val="007243A3"/>
    <w:rsid w:val="007250CC"/>
    <w:rsid w:val="00730D43"/>
    <w:rsid w:val="00733A66"/>
    <w:rsid w:val="00742EA5"/>
    <w:rsid w:val="0074328F"/>
    <w:rsid w:val="007434F9"/>
    <w:rsid w:val="007502C1"/>
    <w:rsid w:val="007544DF"/>
    <w:rsid w:val="00767543"/>
    <w:rsid w:val="00780DBE"/>
    <w:rsid w:val="007B2735"/>
    <w:rsid w:val="007C1B58"/>
    <w:rsid w:val="007D4E17"/>
    <w:rsid w:val="007D50F0"/>
    <w:rsid w:val="007E28D4"/>
    <w:rsid w:val="007E577B"/>
    <w:rsid w:val="00827A93"/>
    <w:rsid w:val="008373A3"/>
    <w:rsid w:val="00855031"/>
    <w:rsid w:val="00855323"/>
    <w:rsid w:val="0086206F"/>
    <w:rsid w:val="008718E4"/>
    <w:rsid w:val="008A5062"/>
    <w:rsid w:val="008A5837"/>
    <w:rsid w:val="008B648D"/>
    <w:rsid w:val="008B7484"/>
    <w:rsid w:val="008C11C3"/>
    <w:rsid w:val="008C1475"/>
    <w:rsid w:val="008D1BA4"/>
    <w:rsid w:val="008D4536"/>
    <w:rsid w:val="008E0F34"/>
    <w:rsid w:val="008E154B"/>
    <w:rsid w:val="008E7B3C"/>
    <w:rsid w:val="008F16CD"/>
    <w:rsid w:val="009023B8"/>
    <w:rsid w:val="00903946"/>
    <w:rsid w:val="0091351A"/>
    <w:rsid w:val="00927FC6"/>
    <w:rsid w:val="00931DA0"/>
    <w:rsid w:val="00947EBD"/>
    <w:rsid w:val="00954F11"/>
    <w:rsid w:val="00956A0F"/>
    <w:rsid w:val="009649B5"/>
    <w:rsid w:val="00970B88"/>
    <w:rsid w:val="00977B7B"/>
    <w:rsid w:val="00990E8C"/>
    <w:rsid w:val="009958B4"/>
    <w:rsid w:val="009960A4"/>
    <w:rsid w:val="009C082B"/>
    <w:rsid w:val="009C41D1"/>
    <w:rsid w:val="009D5CFB"/>
    <w:rsid w:val="009F3115"/>
    <w:rsid w:val="00A1028E"/>
    <w:rsid w:val="00A23843"/>
    <w:rsid w:val="00A26F1B"/>
    <w:rsid w:val="00A40D6E"/>
    <w:rsid w:val="00A44EF2"/>
    <w:rsid w:val="00A454BB"/>
    <w:rsid w:val="00A47CEE"/>
    <w:rsid w:val="00A51961"/>
    <w:rsid w:val="00A551D9"/>
    <w:rsid w:val="00A8053C"/>
    <w:rsid w:val="00AB3059"/>
    <w:rsid w:val="00AB3E9F"/>
    <w:rsid w:val="00AB6E31"/>
    <w:rsid w:val="00AC39C2"/>
    <w:rsid w:val="00AF07CC"/>
    <w:rsid w:val="00AF1CB9"/>
    <w:rsid w:val="00B17D60"/>
    <w:rsid w:val="00B27CAC"/>
    <w:rsid w:val="00B326C3"/>
    <w:rsid w:val="00B64B58"/>
    <w:rsid w:val="00B803CA"/>
    <w:rsid w:val="00B81C07"/>
    <w:rsid w:val="00BC6E04"/>
    <w:rsid w:val="00BD74AF"/>
    <w:rsid w:val="00BE5C26"/>
    <w:rsid w:val="00BF7397"/>
    <w:rsid w:val="00C1036A"/>
    <w:rsid w:val="00C13775"/>
    <w:rsid w:val="00C24814"/>
    <w:rsid w:val="00C439DB"/>
    <w:rsid w:val="00C5798A"/>
    <w:rsid w:val="00C57FBB"/>
    <w:rsid w:val="00C6148D"/>
    <w:rsid w:val="00C703BF"/>
    <w:rsid w:val="00C729BF"/>
    <w:rsid w:val="00C76FC4"/>
    <w:rsid w:val="00C80771"/>
    <w:rsid w:val="00C84A00"/>
    <w:rsid w:val="00C974E9"/>
    <w:rsid w:val="00CA125A"/>
    <w:rsid w:val="00CA349B"/>
    <w:rsid w:val="00CA6CC0"/>
    <w:rsid w:val="00CB704F"/>
    <w:rsid w:val="00CC72E2"/>
    <w:rsid w:val="00CD2946"/>
    <w:rsid w:val="00D0240E"/>
    <w:rsid w:val="00D02731"/>
    <w:rsid w:val="00D12F95"/>
    <w:rsid w:val="00D237CC"/>
    <w:rsid w:val="00D4052C"/>
    <w:rsid w:val="00D4360A"/>
    <w:rsid w:val="00D639BD"/>
    <w:rsid w:val="00D64BDA"/>
    <w:rsid w:val="00D65FC3"/>
    <w:rsid w:val="00D662EF"/>
    <w:rsid w:val="00D77C5F"/>
    <w:rsid w:val="00D81C05"/>
    <w:rsid w:val="00D82014"/>
    <w:rsid w:val="00D92EB0"/>
    <w:rsid w:val="00D94A0E"/>
    <w:rsid w:val="00D95867"/>
    <w:rsid w:val="00DC148A"/>
    <w:rsid w:val="00DC724B"/>
    <w:rsid w:val="00DE017A"/>
    <w:rsid w:val="00DE0193"/>
    <w:rsid w:val="00DF25E5"/>
    <w:rsid w:val="00E02AAC"/>
    <w:rsid w:val="00E07982"/>
    <w:rsid w:val="00E14F23"/>
    <w:rsid w:val="00E35CB0"/>
    <w:rsid w:val="00E4378F"/>
    <w:rsid w:val="00E443C6"/>
    <w:rsid w:val="00E51EB7"/>
    <w:rsid w:val="00E72AFD"/>
    <w:rsid w:val="00E80354"/>
    <w:rsid w:val="00E83DB3"/>
    <w:rsid w:val="00EA508C"/>
    <w:rsid w:val="00EB24D1"/>
    <w:rsid w:val="00EB782D"/>
    <w:rsid w:val="00ED193F"/>
    <w:rsid w:val="00ED4BC0"/>
    <w:rsid w:val="00ED5CB5"/>
    <w:rsid w:val="00EE47D5"/>
    <w:rsid w:val="00EE6080"/>
    <w:rsid w:val="00EF5F27"/>
    <w:rsid w:val="00F17F6A"/>
    <w:rsid w:val="00F34E4F"/>
    <w:rsid w:val="00F40872"/>
    <w:rsid w:val="00F551D3"/>
    <w:rsid w:val="00F61655"/>
    <w:rsid w:val="00F72596"/>
    <w:rsid w:val="00F738B7"/>
    <w:rsid w:val="00F84638"/>
    <w:rsid w:val="00F863F9"/>
    <w:rsid w:val="00F959F4"/>
    <w:rsid w:val="00FA05EF"/>
    <w:rsid w:val="00FC61A2"/>
    <w:rsid w:val="00FD0992"/>
    <w:rsid w:val="00FE385B"/>
    <w:rsid w:val="00FF0AF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87">
      <o:colormenu v:ext="edit" strokecolor="none"/>
    </o:shapedefaults>
    <o:shapelayout v:ext="edit">
      <o:idmap v:ext="edit" data="1"/>
      <o:rules v:ext="edit">
        <o:r id="V:Rule2"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82B"/>
    <w:pPr>
      <w:ind w:left="720"/>
      <w:contextualSpacing/>
    </w:pPr>
  </w:style>
  <w:style w:type="paragraph" w:styleId="Header">
    <w:name w:val="header"/>
    <w:basedOn w:val="Normal"/>
    <w:link w:val="HeaderChar"/>
    <w:uiPriority w:val="99"/>
    <w:semiHidden/>
    <w:unhideWhenUsed/>
    <w:rsid w:val="002227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275D"/>
  </w:style>
  <w:style w:type="paragraph" w:styleId="Footer">
    <w:name w:val="footer"/>
    <w:basedOn w:val="Normal"/>
    <w:link w:val="FooterChar"/>
    <w:uiPriority w:val="99"/>
    <w:semiHidden/>
    <w:unhideWhenUsed/>
    <w:rsid w:val="002227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275D"/>
  </w:style>
  <w:style w:type="paragraph" w:styleId="BalloonText">
    <w:name w:val="Balloon Text"/>
    <w:basedOn w:val="Normal"/>
    <w:link w:val="BalloonTextChar"/>
    <w:uiPriority w:val="99"/>
    <w:semiHidden/>
    <w:unhideWhenUsed/>
    <w:rsid w:val="002F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7A"/>
    <w:rPr>
      <w:rFonts w:ascii="Tahoma" w:hAnsi="Tahoma" w:cs="Tahoma"/>
      <w:sz w:val="16"/>
      <w:szCs w:val="16"/>
    </w:rPr>
  </w:style>
  <w:style w:type="paragraph" w:styleId="NoSpacing">
    <w:name w:val="No Spacing"/>
    <w:uiPriority w:val="1"/>
    <w:qFormat/>
    <w:rsid w:val="002E178A"/>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81071607">
      <w:bodyDiv w:val="1"/>
      <w:marLeft w:val="0"/>
      <w:marRight w:val="0"/>
      <w:marTop w:val="0"/>
      <w:marBottom w:val="0"/>
      <w:divBdr>
        <w:top w:val="none" w:sz="0" w:space="0" w:color="auto"/>
        <w:left w:val="none" w:sz="0" w:space="0" w:color="auto"/>
        <w:bottom w:val="none" w:sz="0" w:space="0" w:color="auto"/>
        <w:right w:val="none" w:sz="0" w:space="0" w:color="auto"/>
      </w:divBdr>
    </w:div>
    <w:div w:id="96490351">
      <w:bodyDiv w:val="1"/>
      <w:marLeft w:val="0"/>
      <w:marRight w:val="0"/>
      <w:marTop w:val="0"/>
      <w:marBottom w:val="0"/>
      <w:divBdr>
        <w:top w:val="none" w:sz="0" w:space="0" w:color="auto"/>
        <w:left w:val="none" w:sz="0" w:space="0" w:color="auto"/>
        <w:bottom w:val="none" w:sz="0" w:space="0" w:color="auto"/>
        <w:right w:val="none" w:sz="0" w:space="0" w:color="auto"/>
      </w:divBdr>
    </w:div>
    <w:div w:id="100150129">
      <w:bodyDiv w:val="1"/>
      <w:marLeft w:val="0"/>
      <w:marRight w:val="0"/>
      <w:marTop w:val="0"/>
      <w:marBottom w:val="0"/>
      <w:divBdr>
        <w:top w:val="none" w:sz="0" w:space="0" w:color="auto"/>
        <w:left w:val="none" w:sz="0" w:space="0" w:color="auto"/>
        <w:bottom w:val="none" w:sz="0" w:space="0" w:color="auto"/>
        <w:right w:val="none" w:sz="0" w:space="0" w:color="auto"/>
      </w:divBdr>
    </w:div>
    <w:div w:id="127747971">
      <w:bodyDiv w:val="1"/>
      <w:marLeft w:val="0"/>
      <w:marRight w:val="0"/>
      <w:marTop w:val="0"/>
      <w:marBottom w:val="0"/>
      <w:divBdr>
        <w:top w:val="none" w:sz="0" w:space="0" w:color="auto"/>
        <w:left w:val="none" w:sz="0" w:space="0" w:color="auto"/>
        <w:bottom w:val="none" w:sz="0" w:space="0" w:color="auto"/>
        <w:right w:val="none" w:sz="0" w:space="0" w:color="auto"/>
      </w:divBdr>
    </w:div>
    <w:div w:id="148912477">
      <w:bodyDiv w:val="1"/>
      <w:marLeft w:val="0"/>
      <w:marRight w:val="0"/>
      <w:marTop w:val="0"/>
      <w:marBottom w:val="0"/>
      <w:divBdr>
        <w:top w:val="none" w:sz="0" w:space="0" w:color="auto"/>
        <w:left w:val="none" w:sz="0" w:space="0" w:color="auto"/>
        <w:bottom w:val="none" w:sz="0" w:space="0" w:color="auto"/>
        <w:right w:val="none" w:sz="0" w:space="0" w:color="auto"/>
      </w:divBdr>
    </w:div>
    <w:div w:id="165943049">
      <w:bodyDiv w:val="1"/>
      <w:marLeft w:val="0"/>
      <w:marRight w:val="0"/>
      <w:marTop w:val="0"/>
      <w:marBottom w:val="0"/>
      <w:divBdr>
        <w:top w:val="none" w:sz="0" w:space="0" w:color="auto"/>
        <w:left w:val="none" w:sz="0" w:space="0" w:color="auto"/>
        <w:bottom w:val="none" w:sz="0" w:space="0" w:color="auto"/>
        <w:right w:val="none" w:sz="0" w:space="0" w:color="auto"/>
      </w:divBdr>
    </w:div>
    <w:div w:id="228227494">
      <w:bodyDiv w:val="1"/>
      <w:marLeft w:val="0"/>
      <w:marRight w:val="0"/>
      <w:marTop w:val="0"/>
      <w:marBottom w:val="0"/>
      <w:divBdr>
        <w:top w:val="none" w:sz="0" w:space="0" w:color="auto"/>
        <w:left w:val="none" w:sz="0" w:space="0" w:color="auto"/>
        <w:bottom w:val="none" w:sz="0" w:space="0" w:color="auto"/>
        <w:right w:val="none" w:sz="0" w:space="0" w:color="auto"/>
      </w:divBdr>
    </w:div>
    <w:div w:id="245190357">
      <w:bodyDiv w:val="1"/>
      <w:marLeft w:val="0"/>
      <w:marRight w:val="0"/>
      <w:marTop w:val="0"/>
      <w:marBottom w:val="0"/>
      <w:divBdr>
        <w:top w:val="none" w:sz="0" w:space="0" w:color="auto"/>
        <w:left w:val="none" w:sz="0" w:space="0" w:color="auto"/>
        <w:bottom w:val="none" w:sz="0" w:space="0" w:color="auto"/>
        <w:right w:val="none" w:sz="0" w:space="0" w:color="auto"/>
      </w:divBdr>
    </w:div>
    <w:div w:id="368651811">
      <w:bodyDiv w:val="1"/>
      <w:marLeft w:val="0"/>
      <w:marRight w:val="0"/>
      <w:marTop w:val="0"/>
      <w:marBottom w:val="0"/>
      <w:divBdr>
        <w:top w:val="none" w:sz="0" w:space="0" w:color="auto"/>
        <w:left w:val="none" w:sz="0" w:space="0" w:color="auto"/>
        <w:bottom w:val="none" w:sz="0" w:space="0" w:color="auto"/>
        <w:right w:val="none" w:sz="0" w:space="0" w:color="auto"/>
      </w:divBdr>
    </w:div>
    <w:div w:id="398671320">
      <w:bodyDiv w:val="1"/>
      <w:marLeft w:val="0"/>
      <w:marRight w:val="0"/>
      <w:marTop w:val="0"/>
      <w:marBottom w:val="0"/>
      <w:divBdr>
        <w:top w:val="none" w:sz="0" w:space="0" w:color="auto"/>
        <w:left w:val="none" w:sz="0" w:space="0" w:color="auto"/>
        <w:bottom w:val="none" w:sz="0" w:space="0" w:color="auto"/>
        <w:right w:val="none" w:sz="0" w:space="0" w:color="auto"/>
      </w:divBdr>
    </w:div>
    <w:div w:id="556866958">
      <w:bodyDiv w:val="1"/>
      <w:marLeft w:val="0"/>
      <w:marRight w:val="0"/>
      <w:marTop w:val="0"/>
      <w:marBottom w:val="0"/>
      <w:divBdr>
        <w:top w:val="none" w:sz="0" w:space="0" w:color="auto"/>
        <w:left w:val="none" w:sz="0" w:space="0" w:color="auto"/>
        <w:bottom w:val="none" w:sz="0" w:space="0" w:color="auto"/>
        <w:right w:val="none" w:sz="0" w:space="0" w:color="auto"/>
      </w:divBdr>
    </w:div>
    <w:div w:id="573709528">
      <w:bodyDiv w:val="1"/>
      <w:marLeft w:val="0"/>
      <w:marRight w:val="0"/>
      <w:marTop w:val="0"/>
      <w:marBottom w:val="0"/>
      <w:divBdr>
        <w:top w:val="none" w:sz="0" w:space="0" w:color="auto"/>
        <w:left w:val="none" w:sz="0" w:space="0" w:color="auto"/>
        <w:bottom w:val="none" w:sz="0" w:space="0" w:color="auto"/>
        <w:right w:val="none" w:sz="0" w:space="0" w:color="auto"/>
      </w:divBdr>
    </w:div>
    <w:div w:id="578252505">
      <w:bodyDiv w:val="1"/>
      <w:marLeft w:val="0"/>
      <w:marRight w:val="0"/>
      <w:marTop w:val="0"/>
      <w:marBottom w:val="0"/>
      <w:divBdr>
        <w:top w:val="none" w:sz="0" w:space="0" w:color="auto"/>
        <w:left w:val="none" w:sz="0" w:space="0" w:color="auto"/>
        <w:bottom w:val="none" w:sz="0" w:space="0" w:color="auto"/>
        <w:right w:val="none" w:sz="0" w:space="0" w:color="auto"/>
      </w:divBdr>
    </w:div>
    <w:div w:id="596982915">
      <w:bodyDiv w:val="1"/>
      <w:marLeft w:val="0"/>
      <w:marRight w:val="0"/>
      <w:marTop w:val="0"/>
      <w:marBottom w:val="0"/>
      <w:divBdr>
        <w:top w:val="none" w:sz="0" w:space="0" w:color="auto"/>
        <w:left w:val="none" w:sz="0" w:space="0" w:color="auto"/>
        <w:bottom w:val="none" w:sz="0" w:space="0" w:color="auto"/>
        <w:right w:val="none" w:sz="0" w:space="0" w:color="auto"/>
      </w:divBdr>
    </w:div>
    <w:div w:id="640155867">
      <w:bodyDiv w:val="1"/>
      <w:marLeft w:val="0"/>
      <w:marRight w:val="0"/>
      <w:marTop w:val="0"/>
      <w:marBottom w:val="0"/>
      <w:divBdr>
        <w:top w:val="none" w:sz="0" w:space="0" w:color="auto"/>
        <w:left w:val="none" w:sz="0" w:space="0" w:color="auto"/>
        <w:bottom w:val="none" w:sz="0" w:space="0" w:color="auto"/>
        <w:right w:val="none" w:sz="0" w:space="0" w:color="auto"/>
      </w:divBdr>
    </w:div>
    <w:div w:id="666054004">
      <w:bodyDiv w:val="1"/>
      <w:marLeft w:val="0"/>
      <w:marRight w:val="0"/>
      <w:marTop w:val="0"/>
      <w:marBottom w:val="0"/>
      <w:divBdr>
        <w:top w:val="none" w:sz="0" w:space="0" w:color="auto"/>
        <w:left w:val="none" w:sz="0" w:space="0" w:color="auto"/>
        <w:bottom w:val="none" w:sz="0" w:space="0" w:color="auto"/>
        <w:right w:val="none" w:sz="0" w:space="0" w:color="auto"/>
      </w:divBdr>
    </w:div>
    <w:div w:id="695470570">
      <w:bodyDiv w:val="1"/>
      <w:marLeft w:val="0"/>
      <w:marRight w:val="0"/>
      <w:marTop w:val="0"/>
      <w:marBottom w:val="0"/>
      <w:divBdr>
        <w:top w:val="none" w:sz="0" w:space="0" w:color="auto"/>
        <w:left w:val="none" w:sz="0" w:space="0" w:color="auto"/>
        <w:bottom w:val="none" w:sz="0" w:space="0" w:color="auto"/>
        <w:right w:val="none" w:sz="0" w:space="0" w:color="auto"/>
      </w:divBdr>
    </w:div>
    <w:div w:id="695930812">
      <w:bodyDiv w:val="1"/>
      <w:marLeft w:val="0"/>
      <w:marRight w:val="0"/>
      <w:marTop w:val="0"/>
      <w:marBottom w:val="0"/>
      <w:divBdr>
        <w:top w:val="none" w:sz="0" w:space="0" w:color="auto"/>
        <w:left w:val="none" w:sz="0" w:space="0" w:color="auto"/>
        <w:bottom w:val="none" w:sz="0" w:space="0" w:color="auto"/>
        <w:right w:val="none" w:sz="0" w:space="0" w:color="auto"/>
      </w:divBdr>
    </w:div>
    <w:div w:id="714159489">
      <w:bodyDiv w:val="1"/>
      <w:marLeft w:val="0"/>
      <w:marRight w:val="0"/>
      <w:marTop w:val="0"/>
      <w:marBottom w:val="0"/>
      <w:divBdr>
        <w:top w:val="none" w:sz="0" w:space="0" w:color="auto"/>
        <w:left w:val="none" w:sz="0" w:space="0" w:color="auto"/>
        <w:bottom w:val="none" w:sz="0" w:space="0" w:color="auto"/>
        <w:right w:val="none" w:sz="0" w:space="0" w:color="auto"/>
      </w:divBdr>
    </w:div>
    <w:div w:id="720835530">
      <w:bodyDiv w:val="1"/>
      <w:marLeft w:val="0"/>
      <w:marRight w:val="0"/>
      <w:marTop w:val="0"/>
      <w:marBottom w:val="0"/>
      <w:divBdr>
        <w:top w:val="none" w:sz="0" w:space="0" w:color="auto"/>
        <w:left w:val="none" w:sz="0" w:space="0" w:color="auto"/>
        <w:bottom w:val="none" w:sz="0" w:space="0" w:color="auto"/>
        <w:right w:val="none" w:sz="0" w:space="0" w:color="auto"/>
      </w:divBdr>
    </w:div>
    <w:div w:id="774980071">
      <w:bodyDiv w:val="1"/>
      <w:marLeft w:val="0"/>
      <w:marRight w:val="0"/>
      <w:marTop w:val="0"/>
      <w:marBottom w:val="0"/>
      <w:divBdr>
        <w:top w:val="none" w:sz="0" w:space="0" w:color="auto"/>
        <w:left w:val="none" w:sz="0" w:space="0" w:color="auto"/>
        <w:bottom w:val="none" w:sz="0" w:space="0" w:color="auto"/>
        <w:right w:val="none" w:sz="0" w:space="0" w:color="auto"/>
      </w:divBdr>
    </w:div>
    <w:div w:id="813911789">
      <w:bodyDiv w:val="1"/>
      <w:marLeft w:val="0"/>
      <w:marRight w:val="0"/>
      <w:marTop w:val="0"/>
      <w:marBottom w:val="0"/>
      <w:divBdr>
        <w:top w:val="none" w:sz="0" w:space="0" w:color="auto"/>
        <w:left w:val="none" w:sz="0" w:space="0" w:color="auto"/>
        <w:bottom w:val="none" w:sz="0" w:space="0" w:color="auto"/>
        <w:right w:val="none" w:sz="0" w:space="0" w:color="auto"/>
      </w:divBdr>
    </w:div>
    <w:div w:id="851914398">
      <w:bodyDiv w:val="1"/>
      <w:marLeft w:val="0"/>
      <w:marRight w:val="0"/>
      <w:marTop w:val="0"/>
      <w:marBottom w:val="0"/>
      <w:divBdr>
        <w:top w:val="none" w:sz="0" w:space="0" w:color="auto"/>
        <w:left w:val="none" w:sz="0" w:space="0" w:color="auto"/>
        <w:bottom w:val="none" w:sz="0" w:space="0" w:color="auto"/>
        <w:right w:val="none" w:sz="0" w:space="0" w:color="auto"/>
      </w:divBdr>
    </w:div>
    <w:div w:id="854686759">
      <w:bodyDiv w:val="1"/>
      <w:marLeft w:val="0"/>
      <w:marRight w:val="0"/>
      <w:marTop w:val="0"/>
      <w:marBottom w:val="0"/>
      <w:divBdr>
        <w:top w:val="none" w:sz="0" w:space="0" w:color="auto"/>
        <w:left w:val="none" w:sz="0" w:space="0" w:color="auto"/>
        <w:bottom w:val="none" w:sz="0" w:space="0" w:color="auto"/>
        <w:right w:val="none" w:sz="0" w:space="0" w:color="auto"/>
      </w:divBdr>
    </w:div>
    <w:div w:id="1051685177">
      <w:bodyDiv w:val="1"/>
      <w:marLeft w:val="0"/>
      <w:marRight w:val="0"/>
      <w:marTop w:val="0"/>
      <w:marBottom w:val="0"/>
      <w:divBdr>
        <w:top w:val="none" w:sz="0" w:space="0" w:color="auto"/>
        <w:left w:val="none" w:sz="0" w:space="0" w:color="auto"/>
        <w:bottom w:val="none" w:sz="0" w:space="0" w:color="auto"/>
        <w:right w:val="none" w:sz="0" w:space="0" w:color="auto"/>
      </w:divBdr>
    </w:div>
    <w:div w:id="1071657530">
      <w:bodyDiv w:val="1"/>
      <w:marLeft w:val="0"/>
      <w:marRight w:val="0"/>
      <w:marTop w:val="0"/>
      <w:marBottom w:val="0"/>
      <w:divBdr>
        <w:top w:val="none" w:sz="0" w:space="0" w:color="auto"/>
        <w:left w:val="none" w:sz="0" w:space="0" w:color="auto"/>
        <w:bottom w:val="none" w:sz="0" w:space="0" w:color="auto"/>
        <w:right w:val="none" w:sz="0" w:space="0" w:color="auto"/>
      </w:divBdr>
    </w:div>
    <w:div w:id="1073235766">
      <w:bodyDiv w:val="1"/>
      <w:marLeft w:val="0"/>
      <w:marRight w:val="0"/>
      <w:marTop w:val="0"/>
      <w:marBottom w:val="0"/>
      <w:divBdr>
        <w:top w:val="none" w:sz="0" w:space="0" w:color="auto"/>
        <w:left w:val="none" w:sz="0" w:space="0" w:color="auto"/>
        <w:bottom w:val="none" w:sz="0" w:space="0" w:color="auto"/>
        <w:right w:val="none" w:sz="0" w:space="0" w:color="auto"/>
      </w:divBdr>
    </w:div>
    <w:div w:id="1121918087">
      <w:bodyDiv w:val="1"/>
      <w:marLeft w:val="0"/>
      <w:marRight w:val="0"/>
      <w:marTop w:val="0"/>
      <w:marBottom w:val="0"/>
      <w:divBdr>
        <w:top w:val="none" w:sz="0" w:space="0" w:color="auto"/>
        <w:left w:val="none" w:sz="0" w:space="0" w:color="auto"/>
        <w:bottom w:val="none" w:sz="0" w:space="0" w:color="auto"/>
        <w:right w:val="none" w:sz="0" w:space="0" w:color="auto"/>
      </w:divBdr>
    </w:div>
    <w:div w:id="1164777407">
      <w:bodyDiv w:val="1"/>
      <w:marLeft w:val="0"/>
      <w:marRight w:val="0"/>
      <w:marTop w:val="0"/>
      <w:marBottom w:val="0"/>
      <w:divBdr>
        <w:top w:val="none" w:sz="0" w:space="0" w:color="auto"/>
        <w:left w:val="none" w:sz="0" w:space="0" w:color="auto"/>
        <w:bottom w:val="none" w:sz="0" w:space="0" w:color="auto"/>
        <w:right w:val="none" w:sz="0" w:space="0" w:color="auto"/>
      </w:divBdr>
    </w:div>
    <w:div w:id="1168717658">
      <w:bodyDiv w:val="1"/>
      <w:marLeft w:val="0"/>
      <w:marRight w:val="0"/>
      <w:marTop w:val="0"/>
      <w:marBottom w:val="0"/>
      <w:divBdr>
        <w:top w:val="none" w:sz="0" w:space="0" w:color="auto"/>
        <w:left w:val="none" w:sz="0" w:space="0" w:color="auto"/>
        <w:bottom w:val="none" w:sz="0" w:space="0" w:color="auto"/>
        <w:right w:val="none" w:sz="0" w:space="0" w:color="auto"/>
      </w:divBdr>
    </w:div>
    <w:div w:id="1314020896">
      <w:bodyDiv w:val="1"/>
      <w:marLeft w:val="0"/>
      <w:marRight w:val="0"/>
      <w:marTop w:val="0"/>
      <w:marBottom w:val="0"/>
      <w:divBdr>
        <w:top w:val="none" w:sz="0" w:space="0" w:color="auto"/>
        <w:left w:val="none" w:sz="0" w:space="0" w:color="auto"/>
        <w:bottom w:val="none" w:sz="0" w:space="0" w:color="auto"/>
        <w:right w:val="none" w:sz="0" w:space="0" w:color="auto"/>
      </w:divBdr>
    </w:div>
    <w:div w:id="1320696188">
      <w:bodyDiv w:val="1"/>
      <w:marLeft w:val="0"/>
      <w:marRight w:val="0"/>
      <w:marTop w:val="0"/>
      <w:marBottom w:val="0"/>
      <w:divBdr>
        <w:top w:val="none" w:sz="0" w:space="0" w:color="auto"/>
        <w:left w:val="none" w:sz="0" w:space="0" w:color="auto"/>
        <w:bottom w:val="none" w:sz="0" w:space="0" w:color="auto"/>
        <w:right w:val="none" w:sz="0" w:space="0" w:color="auto"/>
      </w:divBdr>
    </w:div>
    <w:div w:id="1378626371">
      <w:bodyDiv w:val="1"/>
      <w:marLeft w:val="0"/>
      <w:marRight w:val="0"/>
      <w:marTop w:val="0"/>
      <w:marBottom w:val="0"/>
      <w:divBdr>
        <w:top w:val="none" w:sz="0" w:space="0" w:color="auto"/>
        <w:left w:val="none" w:sz="0" w:space="0" w:color="auto"/>
        <w:bottom w:val="none" w:sz="0" w:space="0" w:color="auto"/>
        <w:right w:val="none" w:sz="0" w:space="0" w:color="auto"/>
      </w:divBdr>
    </w:div>
    <w:div w:id="1393961645">
      <w:bodyDiv w:val="1"/>
      <w:marLeft w:val="0"/>
      <w:marRight w:val="0"/>
      <w:marTop w:val="0"/>
      <w:marBottom w:val="0"/>
      <w:divBdr>
        <w:top w:val="none" w:sz="0" w:space="0" w:color="auto"/>
        <w:left w:val="none" w:sz="0" w:space="0" w:color="auto"/>
        <w:bottom w:val="none" w:sz="0" w:space="0" w:color="auto"/>
        <w:right w:val="none" w:sz="0" w:space="0" w:color="auto"/>
      </w:divBdr>
    </w:div>
    <w:div w:id="1398629141">
      <w:bodyDiv w:val="1"/>
      <w:marLeft w:val="0"/>
      <w:marRight w:val="0"/>
      <w:marTop w:val="0"/>
      <w:marBottom w:val="0"/>
      <w:divBdr>
        <w:top w:val="none" w:sz="0" w:space="0" w:color="auto"/>
        <w:left w:val="none" w:sz="0" w:space="0" w:color="auto"/>
        <w:bottom w:val="none" w:sz="0" w:space="0" w:color="auto"/>
        <w:right w:val="none" w:sz="0" w:space="0" w:color="auto"/>
      </w:divBdr>
    </w:div>
    <w:div w:id="1454210907">
      <w:bodyDiv w:val="1"/>
      <w:marLeft w:val="0"/>
      <w:marRight w:val="0"/>
      <w:marTop w:val="0"/>
      <w:marBottom w:val="0"/>
      <w:divBdr>
        <w:top w:val="none" w:sz="0" w:space="0" w:color="auto"/>
        <w:left w:val="none" w:sz="0" w:space="0" w:color="auto"/>
        <w:bottom w:val="none" w:sz="0" w:space="0" w:color="auto"/>
        <w:right w:val="none" w:sz="0" w:space="0" w:color="auto"/>
      </w:divBdr>
    </w:div>
    <w:div w:id="1486162816">
      <w:bodyDiv w:val="1"/>
      <w:marLeft w:val="0"/>
      <w:marRight w:val="0"/>
      <w:marTop w:val="0"/>
      <w:marBottom w:val="0"/>
      <w:divBdr>
        <w:top w:val="none" w:sz="0" w:space="0" w:color="auto"/>
        <w:left w:val="none" w:sz="0" w:space="0" w:color="auto"/>
        <w:bottom w:val="none" w:sz="0" w:space="0" w:color="auto"/>
        <w:right w:val="none" w:sz="0" w:space="0" w:color="auto"/>
      </w:divBdr>
    </w:div>
    <w:div w:id="1515847814">
      <w:bodyDiv w:val="1"/>
      <w:marLeft w:val="0"/>
      <w:marRight w:val="0"/>
      <w:marTop w:val="0"/>
      <w:marBottom w:val="0"/>
      <w:divBdr>
        <w:top w:val="none" w:sz="0" w:space="0" w:color="auto"/>
        <w:left w:val="none" w:sz="0" w:space="0" w:color="auto"/>
        <w:bottom w:val="none" w:sz="0" w:space="0" w:color="auto"/>
        <w:right w:val="none" w:sz="0" w:space="0" w:color="auto"/>
      </w:divBdr>
    </w:div>
    <w:div w:id="1553037810">
      <w:bodyDiv w:val="1"/>
      <w:marLeft w:val="0"/>
      <w:marRight w:val="0"/>
      <w:marTop w:val="0"/>
      <w:marBottom w:val="0"/>
      <w:divBdr>
        <w:top w:val="none" w:sz="0" w:space="0" w:color="auto"/>
        <w:left w:val="none" w:sz="0" w:space="0" w:color="auto"/>
        <w:bottom w:val="none" w:sz="0" w:space="0" w:color="auto"/>
        <w:right w:val="none" w:sz="0" w:space="0" w:color="auto"/>
      </w:divBdr>
    </w:div>
    <w:div w:id="1566987257">
      <w:bodyDiv w:val="1"/>
      <w:marLeft w:val="0"/>
      <w:marRight w:val="0"/>
      <w:marTop w:val="0"/>
      <w:marBottom w:val="0"/>
      <w:divBdr>
        <w:top w:val="none" w:sz="0" w:space="0" w:color="auto"/>
        <w:left w:val="none" w:sz="0" w:space="0" w:color="auto"/>
        <w:bottom w:val="none" w:sz="0" w:space="0" w:color="auto"/>
        <w:right w:val="none" w:sz="0" w:space="0" w:color="auto"/>
      </w:divBdr>
    </w:div>
    <w:div w:id="1693728857">
      <w:bodyDiv w:val="1"/>
      <w:marLeft w:val="0"/>
      <w:marRight w:val="0"/>
      <w:marTop w:val="0"/>
      <w:marBottom w:val="0"/>
      <w:divBdr>
        <w:top w:val="none" w:sz="0" w:space="0" w:color="auto"/>
        <w:left w:val="none" w:sz="0" w:space="0" w:color="auto"/>
        <w:bottom w:val="none" w:sz="0" w:space="0" w:color="auto"/>
        <w:right w:val="none" w:sz="0" w:space="0" w:color="auto"/>
      </w:divBdr>
    </w:div>
    <w:div w:id="1780947612">
      <w:bodyDiv w:val="1"/>
      <w:marLeft w:val="0"/>
      <w:marRight w:val="0"/>
      <w:marTop w:val="0"/>
      <w:marBottom w:val="0"/>
      <w:divBdr>
        <w:top w:val="none" w:sz="0" w:space="0" w:color="auto"/>
        <w:left w:val="none" w:sz="0" w:space="0" w:color="auto"/>
        <w:bottom w:val="none" w:sz="0" w:space="0" w:color="auto"/>
        <w:right w:val="none" w:sz="0" w:space="0" w:color="auto"/>
      </w:divBdr>
    </w:div>
    <w:div w:id="1782605289">
      <w:bodyDiv w:val="1"/>
      <w:marLeft w:val="0"/>
      <w:marRight w:val="0"/>
      <w:marTop w:val="0"/>
      <w:marBottom w:val="0"/>
      <w:divBdr>
        <w:top w:val="none" w:sz="0" w:space="0" w:color="auto"/>
        <w:left w:val="none" w:sz="0" w:space="0" w:color="auto"/>
        <w:bottom w:val="none" w:sz="0" w:space="0" w:color="auto"/>
        <w:right w:val="none" w:sz="0" w:space="0" w:color="auto"/>
      </w:divBdr>
    </w:div>
    <w:div w:id="1812863728">
      <w:bodyDiv w:val="1"/>
      <w:marLeft w:val="0"/>
      <w:marRight w:val="0"/>
      <w:marTop w:val="0"/>
      <w:marBottom w:val="0"/>
      <w:divBdr>
        <w:top w:val="none" w:sz="0" w:space="0" w:color="auto"/>
        <w:left w:val="none" w:sz="0" w:space="0" w:color="auto"/>
        <w:bottom w:val="none" w:sz="0" w:space="0" w:color="auto"/>
        <w:right w:val="none" w:sz="0" w:space="0" w:color="auto"/>
      </w:divBdr>
    </w:div>
    <w:div w:id="1840536243">
      <w:bodyDiv w:val="1"/>
      <w:marLeft w:val="0"/>
      <w:marRight w:val="0"/>
      <w:marTop w:val="0"/>
      <w:marBottom w:val="0"/>
      <w:divBdr>
        <w:top w:val="none" w:sz="0" w:space="0" w:color="auto"/>
        <w:left w:val="none" w:sz="0" w:space="0" w:color="auto"/>
        <w:bottom w:val="none" w:sz="0" w:space="0" w:color="auto"/>
        <w:right w:val="none" w:sz="0" w:space="0" w:color="auto"/>
      </w:divBdr>
    </w:div>
    <w:div w:id="1855880483">
      <w:bodyDiv w:val="1"/>
      <w:marLeft w:val="0"/>
      <w:marRight w:val="0"/>
      <w:marTop w:val="0"/>
      <w:marBottom w:val="0"/>
      <w:divBdr>
        <w:top w:val="none" w:sz="0" w:space="0" w:color="auto"/>
        <w:left w:val="none" w:sz="0" w:space="0" w:color="auto"/>
        <w:bottom w:val="none" w:sz="0" w:space="0" w:color="auto"/>
        <w:right w:val="none" w:sz="0" w:space="0" w:color="auto"/>
      </w:divBdr>
    </w:div>
    <w:div w:id="2019429642">
      <w:bodyDiv w:val="1"/>
      <w:marLeft w:val="0"/>
      <w:marRight w:val="0"/>
      <w:marTop w:val="0"/>
      <w:marBottom w:val="0"/>
      <w:divBdr>
        <w:top w:val="none" w:sz="0" w:space="0" w:color="auto"/>
        <w:left w:val="none" w:sz="0" w:space="0" w:color="auto"/>
        <w:bottom w:val="none" w:sz="0" w:space="0" w:color="auto"/>
        <w:right w:val="none" w:sz="0" w:space="0" w:color="auto"/>
      </w:divBdr>
    </w:div>
    <w:div w:id="20592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05AA-1974-49EF-B33C-B7AABA20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5314</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ritesh</cp:lastModifiedBy>
  <cp:revision>2</cp:revision>
  <dcterms:created xsi:type="dcterms:W3CDTF">2019-07-11T09:19:00Z</dcterms:created>
  <dcterms:modified xsi:type="dcterms:W3CDTF">2019-07-11T09:19:00Z</dcterms:modified>
</cp:coreProperties>
</file>